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2333F" w14:paraId="182B8984" w14:textId="77777777" w:rsidTr="0092333F">
        <w:tc>
          <w:tcPr>
            <w:tcW w:w="2765" w:type="dxa"/>
          </w:tcPr>
          <w:p w14:paraId="729D0097" w14:textId="482174AD" w:rsidR="0092333F" w:rsidRPr="00621FF8" w:rsidRDefault="0092333F">
            <w:pPr>
              <w:rPr>
                <w:b/>
                <w:bCs/>
                <w:rtl/>
              </w:rPr>
            </w:pPr>
            <w:r w:rsidRPr="00621FF8">
              <w:rPr>
                <w:rFonts w:hint="cs"/>
                <w:b/>
                <w:bCs/>
                <w:rtl/>
              </w:rPr>
              <w:t>שנת הלימודים תשפ"ג</w:t>
            </w:r>
          </w:p>
        </w:tc>
        <w:tc>
          <w:tcPr>
            <w:tcW w:w="2765" w:type="dxa"/>
          </w:tcPr>
          <w:p w14:paraId="0C2C92AD" w14:textId="27995578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הקפאה/ הפסקת לימודים ביוזמת הסטודנט.ית</w:t>
            </w:r>
          </w:p>
        </w:tc>
        <w:tc>
          <w:tcPr>
            <w:tcW w:w="2766" w:type="dxa"/>
          </w:tcPr>
          <w:p w14:paraId="2503A707" w14:textId="5C0F92DB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הרחקה מלימודים לצמיתות ביוזמת המוסד</w:t>
            </w:r>
          </w:p>
        </w:tc>
      </w:tr>
      <w:tr w:rsidR="0092333F" w14:paraId="38AC17F6" w14:textId="77777777" w:rsidTr="0092333F">
        <w:tc>
          <w:tcPr>
            <w:tcW w:w="2765" w:type="dxa"/>
          </w:tcPr>
          <w:p w14:paraId="59475BDA" w14:textId="5E0325C7" w:rsidR="0092333F" w:rsidRPr="0092333F" w:rsidRDefault="0092333F">
            <w:pPr>
              <w:rPr>
                <w:b/>
                <w:bCs/>
                <w:rtl/>
              </w:rPr>
            </w:pPr>
            <w:r w:rsidRPr="0092333F">
              <w:rPr>
                <w:rFonts w:hint="cs"/>
                <w:b/>
                <w:bCs/>
                <w:rtl/>
              </w:rPr>
              <w:t>תואר ראשון</w:t>
            </w:r>
          </w:p>
        </w:tc>
        <w:tc>
          <w:tcPr>
            <w:tcW w:w="2765" w:type="dxa"/>
          </w:tcPr>
          <w:p w14:paraId="219B9E4D" w14:textId="77777777" w:rsidR="0092333F" w:rsidRDefault="0092333F">
            <w:pPr>
              <w:rPr>
                <w:rtl/>
              </w:rPr>
            </w:pPr>
          </w:p>
        </w:tc>
        <w:tc>
          <w:tcPr>
            <w:tcW w:w="2766" w:type="dxa"/>
          </w:tcPr>
          <w:p w14:paraId="6A14BD39" w14:textId="77777777" w:rsidR="0092333F" w:rsidRDefault="0092333F">
            <w:pPr>
              <w:rPr>
                <w:rtl/>
              </w:rPr>
            </w:pPr>
          </w:p>
        </w:tc>
      </w:tr>
      <w:tr w:rsidR="0092333F" w14:paraId="4F13A249" w14:textId="77777777" w:rsidTr="0092333F">
        <w:tc>
          <w:tcPr>
            <w:tcW w:w="2765" w:type="dxa"/>
          </w:tcPr>
          <w:p w14:paraId="3D20138E" w14:textId="3240BDD2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כלכלה וניהול</w:t>
            </w:r>
          </w:p>
        </w:tc>
        <w:tc>
          <w:tcPr>
            <w:tcW w:w="2765" w:type="dxa"/>
          </w:tcPr>
          <w:p w14:paraId="129B0A9A" w14:textId="4E849763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766" w:type="dxa"/>
          </w:tcPr>
          <w:p w14:paraId="60F26B84" w14:textId="78BEE5D8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92333F" w14:paraId="21CA2F72" w14:textId="77777777" w:rsidTr="0092333F">
        <w:tc>
          <w:tcPr>
            <w:tcW w:w="2765" w:type="dxa"/>
          </w:tcPr>
          <w:p w14:paraId="3F45A39C" w14:textId="34E2E4F8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מדעי המחשב</w:t>
            </w:r>
          </w:p>
        </w:tc>
        <w:tc>
          <w:tcPr>
            <w:tcW w:w="2765" w:type="dxa"/>
          </w:tcPr>
          <w:p w14:paraId="6DA27062" w14:textId="4B061218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2766" w:type="dxa"/>
          </w:tcPr>
          <w:p w14:paraId="0BBE6235" w14:textId="04037A4D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123</w:t>
            </w:r>
          </w:p>
        </w:tc>
      </w:tr>
      <w:tr w:rsidR="0092333F" w14:paraId="0A632318" w14:textId="77777777" w:rsidTr="0092333F">
        <w:tc>
          <w:tcPr>
            <w:tcW w:w="2765" w:type="dxa"/>
          </w:tcPr>
          <w:p w14:paraId="648AF7FC" w14:textId="5445E36C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מדעי הסיעוד</w:t>
            </w:r>
          </w:p>
        </w:tc>
        <w:tc>
          <w:tcPr>
            <w:tcW w:w="2765" w:type="dxa"/>
          </w:tcPr>
          <w:p w14:paraId="42587B01" w14:textId="2543CBFA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2766" w:type="dxa"/>
          </w:tcPr>
          <w:p w14:paraId="5773A3E3" w14:textId="133A59A7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</w:tr>
      <w:tr w:rsidR="0092333F" w14:paraId="5D25E145" w14:textId="77777777" w:rsidTr="0092333F">
        <w:tc>
          <w:tcPr>
            <w:tcW w:w="2765" w:type="dxa"/>
          </w:tcPr>
          <w:p w14:paraId="18460B37" w14:textId="5354F320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מדעי ההתנהגות</w:t>
            </w:r>
          </w:p>
        </w:tc>
        <w:tc>
          <w:tcPr>
            <w:tcW w:w="2765" w:type="dxa"/>
          </w:tcPr>
          <w:p w14:paraId="5228F8FF" w14:textId="08CE0246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2766" w:type="dxa"/>
          </w:tcPr>
          <w:p w14:paraId="08E53B70" w14:textId="7CFFE7BD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92333F" w14:paraId="6D382547" w14:textId="77777777" w:rsidTr="0092333F">
        <w:tc>
          <w:tcPr>
            <w:tcW w:w="2765" w:type="dxa"/>
          </w:tcPr>
          <w:p w14:paraId="11400D01" w14:textId="69854640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ממשל וחברה/ דו חוגי</w:t>
            </w:r>
          </w:p>
        </w:tc>
        <w:tc>
          <w:tcPr>
            <w:tcW w:w="2765" w:type="dxa"/>
          </w:tcPr>
          <w:p w14:paraId="613F9948" w14:textId="70F9E564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766" w:type="dxa"/>
          </w:tcPr>
          <w:p w14:paraId="5FE848A7" w14:textId="6AAC59B2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333F" w14:paraId="258F704F" w14:textId="77777777" w:rsidTr="0092333F">
        <w:tc>
          <w:tcPr>
            <w:tcW w:w="2765" w:type="dxa"/>
          </w:tcPr>
          <w:p w14:paraId="1DFB033D" w14:textId="70D296D3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מערכות מידע</w:t>
            </w:r>
          </w:p>
        </w:tc>
        <w:tc>
          <w:tcPr>
            <w:tcW w:w="2765" w:type="dxa"/>
          </w:tcPr>
          <w:p w14:paraId="41B80B1C" w14:textId="6EDFA6CC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766" w:type="dxa"/>
          </w:tcPr>
          <w:p w14:paraId="4C8F03BE" w14:textId="0DFEBC93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92333F" w14:paraId="1A2A00DC" w14:textId="77777777" w:rsidTr="0092333F">
        <w:tc>
          <w:tcPr>
            <w:tcW w:w="2765" w:type="dxa"/>
          </w:tcPr>
          <w:p w14:paraId="0AD449D7" w14:textId="566D384C" w:rsidR="0092333F" w:rsidRPr="0092333F" w:rsidRDefault="0092333F">
            <w:pPr>
              <w:rPr>
                <w:b/>
                <w:bCs/>
                <w:rtl/>
              </w:rPr>
            </w:pPr>
            <w:r w:rsidRPr="0092333F">
              <w:rPr>
                <w:rFonts w:hint="cs"/>
                <w:b/>
                <w:bCs/>
                <w:rtl/>
              </w:rPr>
              <w:t>תואר שני</w:t>
            </w:r>
          </w:p>
        </w:tc>
        <w:tc>
          <w:tcPr>
            <w:tcW w:w="2765" w:type="dxa"/>
          </w:tcPr>
          <w:p w14:paraId="0D2166FE" w14:textId="77777777" w:rsidR="0092333F" w:rsidRDefault="0092333F">
            <w:pPr>
              <w:rPr>
                <w:rtl/>
              </w:rPr>
            </w:pPr>
          </w:p>
        </w:tc>
        <w:tc>
          <w:tcPr>
            <w:tcW w:w="2766" w:type="dxa"/>
          </w:tcPr>
          <w:p w14:paraId="5578E65A" w14:textId="77777777" w:rsidR="0092333F" w:rsidRDefault="0092333F">
            <w:pPr>
              <w:rPr>
                <w:rtl/>
              </w:rPr>
            </w:pPr>
          </w:p>
        </w:tc>
      </w:tr>
      <w:tr w:rsidR="0092333F" w14:paraId="4E990306" w14:textId="77777777" w:rsidTr="0092333F">
        <w:tc>
          <w:tcPr>
            <w:tcW w:w="2765" w:type="dxa"/>
          </w:tcPr>
          <w:p w14:paraId="586FBC8E" w14:textId="0620A00E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יעוץ ופיתוח ארגוני</w:t>
            </w:r>
          </w:p>
        </w:tc>
        <w:tc>
          <w:tcPr>
            <w:tcW w:w="2765" w:type="dxa"/>
          </w:tcPr>
          <w:p w14:paraId="51A17C1C" w14:textId="2CA8FD6C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766" w:type="dxa"/>
          </w:tcPr>
          <w:p w14:paraId="3B2326EC" w14:textId="6A0EE4E2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333F" w14:paraId="3F03662A" w14:textId="77777777" w:rsidTr="0092333F">
        <w:tc>
          <w:tcPr>
            <w:tcW w:w="2765" w:type="dxa"/>
          </w:tcPr>
          <w:p w14:paraId="5F15EE78" w14:textId="45018BE6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לימודי משפחה</w:t>
            </w:r>
          </w:p>
        </w:tc>
        <w:tc>
          <w:tcPr>
            <w:tcW w:w="2765" w:type="dxa"/>
          </w:tcPr>
          <w:p w14:paraId="676A6402" w14:textId="6760DAA8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766" w:type="dxa"/>
          </w:tcPr>
          <w:p w14:paraId="778B8893" w14:textId="09B152A6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92333F" w14:paraId="7D0C2469" w14:textId="77777777" w:rsidTr="0092333F">
        <w:tc>
          <w:tcPr>
            <w:tcW w:w="2765" w:type="dxa"/>
          </w:tcPr>
          <w:p w14:paraId="00732F5B" w14:textId="3B5F32BE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מדעי המחשב</w:t>
            </w:r>
          </w:p>
        </w:tc>
        <w:tc>
          <w:tcPr>
            <w:tcW w:w="2765" w:type="dxa"/>
          </w:tcPr>
          <w:p w14:paraId="5DEC5E38" w14:textId="11108786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766" w:type="dxa"/>
          </w:tcPr>
          <w:p w14:paraId="4FE771F8" w14:textId="4E2A8242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92333F" w14:paraId="2745DA8A" w14:textId="77777777" w:rsidTr="0092333F">
        <w:tc>
          <w:tcPr>
            <w:tcW w:w="2765" w:type="dxa"/>
          </w:tcPr>
          <w:p w14:paraId="55DDD0DF" w14:textId="6F2BC072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מנהל עסקים</w:t>
            </w:r>
          </w:p>
        </w:tc>
        <w:tc>
          <w:tcPr>
            <w:tcW w:w="2765" w:type="dxa"/>
          </w:tcPr>
          <w:p w14:paraId="39A2D740" w14:textId="3FC8DCE9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766" w:type="dxa"/>
          </w:tcPr>
          <w:p w14:paraId="37287CBB" w14:textId="17CFAE63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333F" w14:paraId="4984F6A0" w14:textId="77777777" w:rsidTr="0092333F">
        <w:tc>
          <w:tcPr>
            <w:tcW w:w="2765" w:type="dxa"/>
          </w:tcPr>
          <w:p w14:paraId="3DDDBA59" w14:textId="5DE35348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מערכות מידע</w:t>
            </w:r>
          </w:p>
        </w:tc>
        <w:tc>
          <w:tcPr>
            <w:tcW w:w="2765" w:type="dxa"/>
          </w:tcPr>
          <w:p w14:paraId="7E42B67B" w14:textId="74FECD51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766" w:type="dxa"/>
          </w:tcPr>
          <w:p w14:paraId="605F77D4" w14:textId="51C5CCFB" w:rsidR="0092333F" w:rsidRDefault="00961B55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333F" w14:paraId="3B945530" w14:textId="77777777" w:rsidTr="0092333F">
        <w:tc>
          <w:tcPr>
            <w:tcW w:w="2765" w:type="dxa"/>
          </w:tcPr>
          <w:p w14:paraId="0CF64693" w14:textId="26E0F457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פסיכולוגיה</w:t>
            </w:r>
          </w:p>
        </w:tc>
        <w:tc>
          <w:tcPr>
            <w:tcW w:w="2765" w:type="dxa"/>
          </w:tcPr>
          <w:p w14:paraId="5EFE1ED6" w14:textId="1F0A7278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766" w:type="dxa"/>
          </w:tcPr>
          <w:p w14:paraId="55F1E2BD" w14:textId="6ED6164B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</w:tbl>
    <w:p w14:paraId="6717E467" w14:textId="26223DFF" w:rsidR="0068323E" w:rsidRDefault="0068323E">
      <w:pPr>
        <w:rPr>
          <w:rtl/>
        </w:rPr>
      </w:pPr>
    </w:p>
    <w:p w14:paraId="0AB13821" w14:textId="4BC31152" w:rsidR="0092333F" w:rsidRDefault="0092333F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2333F" w14:paraId="633ECD1B" w14:textId="77777777" w:rsidTr="0092333F">
        <w:tc>
          <w:tcPr>
            <w:tcW w:w="2765" w:type="dxa"/>
          </w:tcPr>
          <w:p w14:paraId="184AC22B" w14:textId="48AA57A3" w:rsidR="0092333F" w:rsidRPr="00621FF8" w:rsidRDefault="0092333F">
            <w:pPr>
              <w:rPr>
                <w:b/>
                <w:bCs/>
                <w:rtl/>
              </w:rPr>
            </w:pPr>
            <w:r w:rsidRPr="00621FF8">
              <w:rPr>
                <w:rFonts w:hint="cs"/>
                <w:b/>
                <w:bCs/>
                <w:rtl/>
              </w:rPr>
              <w:t>שנת הלימודים תשפ"ד</w:t>
            </w:r>
          </w:p>
        </w:tc>
        <w:tc>
          <w:tcPr>
            <w:tcW w:w="2765" w:type="dxa"/>
          </w:tcPr>
          <w:p w14:paraId="070797D5" w14:textId="1673A683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הקפאה/ הפסקת לימודים ביוזמת הסטודנט.ית</w:t>
            </w:r>
          </w:p>
        </w:tc>
        <w:tc>
          <w:tcPr>
            <w:tcW w:w="2766" w:type="dxa"/>
          </w:tcPr>
          <w:p w14:paraId="4958804C" w14:textId="750F7AC0" w:rsidR="0092333F" w:rsidRDefault="0092333F">
            <w:pPr>
              <w:rPr>
                <w:rtl/>
              </w:rPr>
            </w:pPr>
            <w:r>
              <w:rPr>
                <w:rFonts w:hint="cs"/>
                <w:rtl/>
              </w:rPr>
              <w:t>הרחקה מלימודים לצמיתות ביוזמת המוסד</w:t>
            </w:r>
          </w:p>
        </w:tc>
      </w:tr>
      <w:tr w:rsidR="0092333F" w14:paraId="7DFBD271" w14:textId="77777777" w:rsidTr="0092333F">
        <w:tc>
          <w:tcPr>
            <w:tcW w:w="2765" w:type="dxa"/>
          </w:tcPr>
          <w:p w14:paraId="7B4F7B6B" w14:textId="14264082" w:rsidR="0092333F" w:rsidRPr="00621FF8" w:rsidRDefault="00621FF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תואר ראשון</w:t>
            </w:r>
          </w:p>
        </w:tc>
        <w:tc>
          <w:tcPr>
            <w:tcW w:w="2765" w:type="dxa"/>
          </w:tcPr>
          <w:p w14:paraId="333EA651" w14:textId="77777777" w:rsidR="0092333F" w:rsidRDefault="0092333F">
            <w:pPr>
              <w:rPr>
                <w:rtl/>
              </w:rPr>
            </w:pPr>
          </w:p>
        </w:tc>
        <w:tc>
          <w:tcPr>
            <w:tcW w:w="2766" w:type="dxa"/>
          </w:tcPr>
          <w:p w14:paraId="057F4161" w14:textId="77777777" w:rsidR="0092333F" w:rsidRDefault="0092333F">
            <w:pPr>
              <w:rPr>
                <w:rtl/>
              </w:rPr>
            </w:pPr>
          </w:p>
        </w:tc>
      </w:tr>
      <w:tr w:rsidR="0092333F" w14:paraId="753E7D32" w14:textId="77777777" w:rsidTr="0092333F">
        <w:tc>
          <w:tcPr>
            <w:tcW w:w="2765" w:type="dxa"/>
          </w:tcPr>
          <w:p w14:paraId="40C53FB2" w14:textId="276F46C2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כלכלה וניהול</w:t>
            </w:r>
          </w:p>
        </w:tc>
        <w:tc>
          <w:tcPr>
            <w:tcW w:w="2765" w:type="dxa"/>
          </w:tcPr>
          <w:p w14:paraId="6A29793C" w14:textId="4D65564D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766" w:type="dxa"/>
          </w:tcPr>
          <w:p w14:paraId="541CF060" w14:textId="72FA4808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92333F" w14:paraId="1F317A02" w14:textId="77777777" w:rsidTr="0092333F">
        <w:tc>
          <w:tcPr>
            <w:tcW w:w="2765" w:type="dxa"/>
          </w:tcPr>
          <w:p w14:paraId="7955DDB3" w14:textId="3CC20CCC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מדעי המחשב</w:t>
            </w:r>
          </w:p>
        </w:tc>
        <w:tc>
          <w:tcPr>
            <w:tcW w:w="2765" w:type="dxa"/>
          </w:tcPr>
          <w:p w14:paraId="6E2703A7" w14:textId="20EE488C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2766" w:type="dxa"/>
          </w:tcPr>
          <w:p w14:paraId="69C3FF99" w14:textId="5524FD10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92333F" w14:paraId="7FACA19E" w14:textId="77777777" w:rsidTr="0092333F">
        <w:tc>
          <w:tcPr>
            <w:tcW w:w="2765" w:type="dxa"/>
          </w:tcPr>
          <w:p w14:paraId="48226802" w14:textId="3CD6AF8F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מדעי הסיעוד</w:t>
            </w:r>
          </w:p>
        </w:tc>
        <w:tc>
          <w:tcPr>
            <w:tcW w:w="2765" w:type="dxa"/>
          </w:tcPr>
          <w:p w14:paraId="6AFCE0ED" w14:textId="720ED656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2766" w:type="dxa"/>
          </w:tcPr>
          <w:p w14:paraId="024DD9E4" w14:textId="5EA3EED1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92333F" w14:paraId="49A7EE9E" w14:textId="77777777" w:rsidTr="0092333F">
        <w:tc>
          <w:tcPr>
            <w:tcW w:w="2765" w:type="dxa"/>
          </w:tcPr>
          <w:p w14:paraId="1CC12789" w14:textId="4E4FDBDF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מדעי ההתנהגות</w:t>
            </w:r>
          </w:p>
        </w:tc>
        <w:tc>
          <w:tcPr>
            <w:tcW w:w="2765" w:type="dxa"/>
          </w:tcPr>
          <w:p w14:paraId="39166400" w14:textId="1B455F7F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2766" w:type="dxa"/>
          </w:tcPr>
          <w:p w14:paraId="2B071471" w14:textId="68B2D905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92333F" w14:paraId="5862AFC3" w14:textId="77777777" w:rsidTr="0092333F">
        <w:tc>
          <w:tcPr>
            <w:tcW w:w="2765" w:type="dxa"/>
          </w:tcPr>
          <w:p w14:paraId="4A7A0CBF" w14:textId="195E8FDC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מערכות מידע</w:t>
            </w:r>
          </w:p>
        </w:tc>
        <w:tc>
          <w:tcPr>
            <w:tcW w:w="2765" w:type="dxa"/>
          </w:tcPr>
          <w:p w14:paraId="4747E410" w14:textId="618F5574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766" w:type="dxa"/>
          </w:tcPr>
          <w:p w14:paraId="2C050A23" w14:textId="2FC68B21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92333F" w14:paraId="3044997E" w14:textId="77777777" w:rsidTr="0092333F">
        <w:tc>
          <w:tcPr>
            <w:tcW w:w="2765" w:type="dxa"/>
          </w:tcPr>
          <w:p w14:paraId="5CFDBDE1" w14:textId="2DD76313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פכ"מ</w:t>
            </w:r>
          </w:p>
        </w:tc>
        <w:tc>
          <w:tcPr>
            <w:tcW w:w="2765" w:type="dxa"/>
          </w:tcPr>
          <w:p w14:paraId="0D6A4C1D" w14:textId="27C7597E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766" w:type="dxa"/>
          </w:tcPr>
          <w:p w14:paraId="41F6B32D" w14:textId="2437874B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333F" w14:paraId="2AA6A4D8" w14:textId="77777777" w:rsidTr="0092333F">
        <w:tc>
          <w:tcPr>
            <w:tcW w:w="2765" w:type="dxa"/>
          </w:tcPr>
          <w:p w14:paraId="52C14FF0" w14:textId="27301ED4" w:rsidR="0092333F" w:rsidRPr="00621FF8" w:rsidRDefault="00621FF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תואר שני</w:t>
            </w:r>
          </w:p>
        </w:tc>
        <w:tc>
          <w:tcPr>
            <w:tcW w:w="2765" w:type="dxa"/>
          </w:tcPr>
          <w:p w14:paraId="5D2489DF" w14:textId="77777777" w:rsidR="0092333F" w:rsidRDefault="0092333F">
            <w:pPr>
              <w:rPr>
                <w:rtl/>
              </w:rPr>
            </w:pPr>
          </w:p>
        </w:tc>
        <w:tc>
          <w:tcPr>
            <w:tcW w:w="2766" w:type="dxa"/>
          </w:tcPr>
          <w:p w14:paraId="5DCA0820" w14:textId="77777777" w:rsidR="0092333F" w:rsidRDefault="0092333F">
            <w:pPr>
              <w:rPr>
                <w:rtl/>
              </w:rPr>
            </w:pPr>
          </w:p>
        </w:tc>
      </w:tr>
      <w:tr w:rsidR="0092333F" w14:paraId="1B9F28FB" w14:textId="77777777" w:rsidTr="0092333F">
        <w:tc>
          <w:tcPr>
            <w:tcW w:w="2765" w:type="dxa"/>
          </w:tcPr>
          <w:p w14:paraId="560EB78D" w14:textId="5B523882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יעוץ ופיתוח ארגוני</w:t>
            </w:r>
          </w:p>
        </w:tc>
        <w:tc>
          <w:tcPr>
            <w:tcW w:w="2765" w:type="dxa"/>
          </w:tcPr>
          <w:p w14:paraId="0DA48833" w14:textId="7C4EA7AB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766" w:type="dxa"/>
          </w:tcPr>
          <w:p w14:paraId="7C09B62F" w14:textId="70834028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333F" w14:paraId="14098578" w14:textId="77777777" w:rsidTr="0092333F">
        <w:tc>
          <w:tcPr>
            <w:tcW w:w="2765" w:type="dxa"/>
          </w:tcPr>
          <w:p w14:paraId="43F3DB0F" w14:textId="6340C596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לימודי משפחה</w:t>
            </w:r>
          </w:p>
        </w:tc>
        <w:tc>
          <w:tcPr>
            <w:tcW w:w="2765" w:type="dxa"/>
          </w:tcPr>
          <w:p w14:paraId="7D2798ED" w14:textId="7092F576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766" w:type="dxa"/>
          </w:tcPr>
          <w:p w14:paraId="7322AB10" w14:textId="50DFA115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333F" w14:paraId="7E2FDF61" w14:textId="77777777" w:rsidTr="0092333F">
        <w:tc>
          <w:tcPr>
            <w:tcW w:w="2765" w:type="dxa"/>
          </w:tcPr>
          <w:p w14:paraId="4C51FB6C" w14:textId="48F1DB77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מדעי המחשב</w:t>
            </w:r>
          </w:p>
        </w:tc>
        <w:tc>
          <w:tcPr>
            <w:tcW w:w="2765" w:type="dxa"/>
          </w:tcPr>
          <w:p w14:paraId="00274C3C" w14:textId="3F132F92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766" w:type="dxa"/>
          </w:tcPr>
          <w:p w14:paraId="7EA43FC8" w14:textId="5E14C87C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333F" w14:paraId="0F666C7A" w14:textId="77777777" w:rsidTr="0092333F">
        <w:tc>
          <w:tcPr>
            <w:tcW w:w="2765" w:type="dxa"/>
          </w:tcPr>
          <w:p w14:paraId="0D9980E8" w14:textId="2F1C7B7E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מנהל עסקים</w:t>
            </w:r>
          </w:p>
        </w:tc>
        <w:tc>
          <w:tcPr>
            <w:tcW w:w="2765" w:type="dxa"/>
          </w:tcPr>
          <w:p w14:paraId="54F2F0B6" w14:textId="74A17A51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766" w:type="dxa"/>
          </w:tcPr>
          <w:p w14:paraId="07096B4F" w14:textId="71DE68E3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92333F" w14:paraId="7F064BAB" w14:textId="77777777" w:rsidTr="0092333F">
        <w:tc>
          <w:tcPr>
            <w:tcW w:w="2765" w:type="dxa"/>
          </w:tcPr>
          <w:p w14:paraId="675C2F54" w14:textId="383E58F5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מערכות מידע</w:t>
            </w:r>
          </w:p>
        </w:tc>
        <w:tc>
          <w:tcPr>
            <w:tcW w:w="2765" w:type="dxa"/>
          </w:tcPr>
          <w:p w14:paraId="56908D65" w14:textId="4AE78E46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766" w:type="dxa"/>
          </w:tcPr>
          <w:p w14:paraId="028D3A68" w14:textId="3049FEBA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92333F" w14:paraId="6684C727" w14:textId="77777777" w:rsidTr="0092333F">
        <w:tc>
          <w:tcPr>
            <w:tcW w:w="2765" w:type="dxa"/>
          </w:tcPr>
          <w:p w14:paraId="2F91DF8D" w14:textId="5768C24B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פסיכולוגיה</w:t>
            </w:r>
          </w:p>
        </w:tc>
        <w:tc>
          <w:tcPr>
            <w:tcW w:w="2765" w:type="dxa"/>
          </w:tcPr>
          <w:p w14:paraId="0A39FB85" w14:textId="3D7841DF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766" w:type="dxa"/>
          </w:tcPr>
          <w:p w14:paraId="6D72C1E1" w14:textId="4983D5B6" w:rsidR="0092333F" w:rsidRDefault="00621FF8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14:paraId="157C4DA2" w14:textId="77777777" w:rsidR="0092333F" w:rsidRDefault="0092333F"/>
    <w:sectPr w:rsidR="0092333F" w:rsidSect="00ED55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3F"/>
    <w:rsid w:val="00621FF8"/>
    <w:rsid w:val="0068323E"/>
    <w:rsid w:val="0092333F"/>
    <w:rsid w:val="00961B55"/>
    <w:rsid w:val="00E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2F21"/>
  <w15:chartTrackingRefBased/>
  <w15:docId w15:val="{DEA3522B-2117-4990-B7B4-033E62B5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Raz</dc:creator>
  <cp:keywords/>
  <dc:description/>
  <cp:lastModifiedBy>Michal Raz</cp:lastModifiedBy>
  <cp:revision>2</cp:revision>
  <dcterms:created xsi:type="dcterms:W3CDTF">2024-10-07T12:52:00Z</dcterms:created>
  <dcterms:modified xsi:type="dcterms:W3CDTF">2024-10-07T13:11:00Z</dcterms:modified>
</cp:coreProperties>
</file>