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9" w:rsidRDefault="006E7639" w:rsidP="00A33300">
      <w:pPr>
        <w:rPr>
          <w:rFonts w:cs="David"/>
          <w:b/>
          <w:bCs/>
          <w:sz w:val="22"/>
          <w:szCs w:val="22"/>
        </w:rPr>
      </w:pPr>
    </w:p>
    <w:p w:rsidR="00927077" w:rsidRPr="00927077" w:rsidRDefault="006E7639" w:rsidP="00A33300">
      <w:pPr>
        <w:rPr>
          <w:rFonts w:cs="David"/>
          <w:b/>
          <w:bCs/>
          <w:sz w:val="22"/>
          <w:szCs w:val="22"/>
          <w:rtl/>
        </w:rPr>
      </w:pPr>
      <w:r>
        <w:rPr>
          <w:rFonts w:cs="David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-1139190</wp:posOffset>
            </wp:positionH>
            <wp:positionV relativeFrom="paragraph">
              <wp:posOffset>-759460</wp:posOffset>
            </wp:positionV>
            <wp:extent cx="7543800" cy="1028700"/>
            <wp:effectExtent l="19050" t="0" r="0" b="0"/>
            <wp:wrapTight wrapText="bothSides">
              <wp:wrapPolygon edited="0">
                <wp:start x="-55" y="0"/>
                <wp:lineTo x="-55" y="21200"/>
                <wp:lineTo x="21600" y="21200"/>
                <wp:lineTo x="21600" y="0"/>
                <wp:lineTo x="-55" y="0"/>
              </wp:wrapPolygon>
            </wp:wrapTight>
            <wp:docPr id="4" name="תמונה 2" descr="02-20-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02-20-20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0"/>
                      <a:grayscl/>
                      <a:biLevel thresh="50000"/>
                    </a:blip>
                    <a:srcRect b="88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287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8200"/>
                        </a:gs>
                        <a:gs pos="10001">
                          <a:srgbClr val="FF0000"/>
                        </a:gs>
                        <a:gs pos="35001">
                          <a:srgbClr val="BA0066"/>
                        </a:gs>
                        <a:gs pos="70000">
                          <a:srgbClr val="66008F"/>
                        </a:gs>
                        <a:gs pos="100000">
                          <a:srgbClr val="000082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D89" w:rsidRDefault="00631D89" w:rsidP="00631D89">
      <w:pPr>
        <w:ind w:left="897" w:firstLine="95"/>
        <w:jc w:val="right"/>
        <w:rPr>
          <w:rFonts w:cs="David"/>
          <w:b/>
          <w:bCs/>
          <w:sz w:val="24"/>
          <w:szCs w:val="24"/>
          <w:rtl/>
        </w:rPr>
      </w:pPr>
    </w:p>
    <w:p w:rsidR="00753EFD" w:rsidRDefault="00753EFD" w:rsidP="00631D89">
      <w:pPr>
        <w:ind w:left="897" w:firstLine="95"/>
        <w:rPr>
          <w:rFonts w:cs="David"/>
          <w:b/>
          <w:bCs/>
          <w:sz w:val="24"/>
          <w:szCs w:val="24"/>
          <w:rtl/>
        </w:rPr>
      </w:pPr>
    </w:p>
    <w:p w:rsidR="00B55FD2" w:rsidRDefault="00B4446D" w:rsidP="00B4446D">
      <w:pPr>
        <w:ind w:left="897" w:firstLine="95"/>
        <w:rPr>
          <w:rFonts w:cs="David" w:hint="cs"/>
          <w:b/>
          <w:bCs/>
          <w:sz w:val="28"/>
          <w:szCs w:val="28"/>
          <w:u w:val="single"/>
          <w:rtl/>
        </w:rPr>
      </w:pPr>
      <w:r w:rsidRPr="00B4446D">
        <w:rPr>
          <w:rFonts w:cs="David" w:hint="cs"/>
          <w:b/>
          <w:bCs/>
          <w:sz w:val="28"/>
          <w:szCs w:val="28"/>
          <w:rtl/>
        </w:rPr>
        <w:t xml:space="preserve">                            </w:t>
      </w:r>
      <w:r w:rsidR="00767020" w:rsidRPr="00767020">
        <w:rPr>
          <w:rFonts w:cs="David" w:hint="cs"/>
          <w:b/>
          <w:bCs/>
          <w:sz w:val="28"/>
          <w:szCs w:val="28"/>
          <w:u w:val="single"/>
          <w:rtl/>
        </w:rPr>
        <w:t>סיכום בקרה</w:t>
      </w:r>
      <w:r w:rsidR="00B55FD2">
        <w:rPr>
          <w:rFonts w:cs="David" w:hint="cs"/>
          <w:b/>
          <w:bCs/>
          <w:sz w:val="28"/>
          <w:szCs w:val="28"/>
          <w:u w:val="single"/>
          <w:rtl/>
        </w:rPr>
        <w:t xml:space="preserve"> בתחום רפואת שיניים</w:t>
      </w:r>
    </w:p>
    <w:p w:rsidR="00753EFD" w:rsidRDefault="00B55FD2" w:rsidP="00B4446D">
      <w:pPr>
        <w:ind w:left="897" w:firstLine="95"/>
        <w:rPr>
          <w:rFonts w:cs="David"/>
          <w:b/>
          <w:bCs/>
          <w:sz w:val="28"/>
          <w:szCs w:val="28"/>
          <w:u w:val="single"/>
          <w:rtl/>
        </w:rPr>
      </w:pPr>
      <w:r w:rsidRPr="00B55FD2">
        <w:rPr>
          <w:rFonts w:cs="David" w:hint="cs"/>
          <w:b/>
          <w:bCs/>
          <w:sz w:val="28"/>
          <w:szCs w:val="28"/>
          <w:rtl/>
        </w:rPr>
        <w:t xml:space="preserve">                                        </w:t>
      </w:r>
      <w:r w:rsidR="00767020" w:rsidRPr="00B55FD2">
        <w:rPr>
          <w:rFonts w:cs="David" w:hint="cs"/>
          <w:b/>
          <w:bCs/>
          <w:sz w:val="28"/>
          <w:szCs w:val="28"/>
          <w:rtl/>
        </w:rPr>
        <w:t xml:space="preserve"> </w:t>
      </w:r>
      <w:r w:rsidR="00767020" w:rsidRPr="00767020">
        <w:rPr>
          <w:rFonts w:cs="David" w:hint="cs"/>
          <w:b/>
          <w:bCs/>
          <w:sz w:val="28"/>
          <w:szCs w:val="28"/>
          <w:u w:val="single"/>
          <w:rtl/>
        </w:rPr>
        <w:t>ביה"ח איתנים</w:t>
      </w:r>
    </w:p>
    <w:p w:rsidR="00B4446D" w:rsidRDefault="00B4446D" w:rsidP="00B4446D">
      <w:pPr>
        <w:tabs>
          <w:tab w:val="left" w:pos="2977"/>
        </w:tabs>
        <w:ind w:left="897" w:firstLine="95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B4446D" w:rsidRDefault="00B4446D" w:rsidP="00B4446D">
      <w:pPr>
        <w:ind w:left="897" w:firstLine="95"/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</w:p>
    <w:bookmarkEnd w:id="0"/>
    <w:p w:rsidR="0018008D" w:rsidRDefault="0018008D" w:rsidP="00767020">
      <w:pPr>
        <w:ind w:left="897" w:firstLine="95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18008D" w:rsidRPr="0018008D" w:rsidRDefault="0018008D" w:rsidP="00B4446D">
      <w:pPr>
        <w:ind w:left="425"/>
        <w:jc w:val="both"/>
        <w:rPr>
          <w:rFonts w:cs="David"/>
          <w:sz w:val="28"/>
          <w:szCs w:val="28"/>
          <w:rtl/>
        </w:rPr>
      </w:pPr>
      <w:r w:rsidRPr="0018008D">
        <w:rPr>
          <w:rFonts w:cs="David" w:hint="cs"/>
          <w:sz w:val="28"/>
          <w:szCs w:val="28"/>
          <w:rtl/>
        </w:rPr>
        <w:t xml:space="preserve">השתתפו : </w:t>
      </w:r>
      <w:r>
        <w:rPr>
          <w:rFonts w:cs="David" w:hint="cs"/>
          <w:sz w:val="28"/>
          <w:szCs w:val="28"/>
          <w:rtl/>
        </w:rPr>
        <w:t xml:space="preserve">ד"ר דבורה כהן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רופאת שיניים של מרפאת שיניים בתי חולים איתנים וכפר שאול, ד"ר אירנה אלבז- רופאת שיניים  מחוזית, לשכת הבריאות ירושלים, ד"ר </w:t>
      </w:r>
      <w:proofErr w:type="spellStart"/>
      <w:r>
        <w:rPr>
          <w:rFonts w:cs="David" w:hint="cs"/>
          <w:sz w:val="28"/>
          <w:szCs w:val="28"/>
          <w:rtl/>
        </w:rPr>
        <w:t>רבאב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חלייחל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רופאת שיניים, מפקחת על מרפאות תאגידים, לשכת הבריאות ירושלים.</w:t>
      </w:r>
    </w:p>
    <w:p w:rsidR="00B4446D" w:rsidRDefault="00B4446D" w:rsidP="00767020">
      <w:pPr>
        <w:ind w:left="897" w:firstLine="95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B4446D" w:rsidRDefault="00B4446D" w:rsidP="00767020">
      <w:pPr>
        <w:ind w:left="897" w:firstLine="95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767020" w:rsidRDefault="0018008D" w:rsidP="00767020">
      <w:pPr>
        <w:ind w:left="897" w:firstLine="95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ממצאים :</w:t>
      </w:r>
    </w:p>
    <w:p w:rsidR="0018008D" w:rsidRDefault="0018008D" w:rsidP="00767020">
      <w:pPr>
        <w:ind w:firstLine="95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767020" w:rsidRDefault="00767020" w:rsidP="00767020">
      <w:pPr>
        <w:ind w:firstLine="95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18008D">
        <w:rPr>
          <w:rFonts w:cs="David" w:hint="cs"/>
          <w:b/>
          <w:bCs/>
          <w:sz w:val="28"/>
          <w:szCs w:val="28"/>
          <w:u w:val="single"/>
          <w:rtl/>
        </w:rPr>
        <w:t>לשימור:</w:t>
      </w:r>
    </w:p>
    <w:p w:rsidR="00B4446D" w:rsidRPr="0018008D" w:rsidRDefault="00B4446D" w:rsidP="00767020">
      <w:pPr>
        <w:ind w:firstLine="95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C14AE4" w:rsidRPr="00B4446D" w:rsidRDefault="00C14AE4" w:rsidP="00C14AE4">
      <w:pPr>
        <w:pStyle w:val="a9"/>
        <w:numPr>
          <w:ilvl w:val="0"/>
          <w:numId w:val="25"/>
        </w:numPr>
        <w:jc w:val="both"/>
        <w:rPr>
          <w:rFonts w:cs="David"/>
          <w:sz w:val="28"/>
          <w:szCs w:val="28"/>
        </w:rPr>
      </w:pPr>
      <w:r w:rsidRPr="00B4446D">
        <w:rPr>
          <w:rFonts w:cs="David" w:hint="cs"/>
          <w:sz w:val="28"/>
          <w:szCs w:val="28"/>
          <w:rtl/>
        </w:rPr>
        <w:t>רופא</w:t>
      </w:r>
      <w:r w:rsidR="0018008D" w:rsidRPr="00B4446D">
        <w:rPr>
          <w:rFonts w:cs="David" w:hint="cs"/>
          <w:sz w:val="28"/>
          <w:szCs w:val="28"/>
          <w:rtl/>
        </w:rPr>
        <w:t>ה</w:t>
      </w:r>
      <w:r w:rsidRPr="00B4446D">
        <w:rPr>
          <w:rFonts w:cs="David" w:hint="cs"/>
          <w:sz w:val="28"/>
          <w:szCs w:val="28"/>
          <w:rtl/>
        </w:rPr>
        <w:t xml:space="preserve"> מכירה ומעודכנת בנהלים והנחיות משרד הבריאות.</w:t>
      </w:r>
    </w:p>
    <w:p w:rsidR="00C14AE4" w:rsidRPr="00B4446D" w:rsidRDefault="00C14AE4" w:rsidP="00C14AE4">
      <w:pPr>
        <w:pStyle w:val="a9"/>
        <w:numPr>
          <w:ilvl w:val="0"/>
          <w:numId w:val="25"/>
        </w:numPr>
        <w:jc w:val="both"/>
        <w:rPr>
          <w:rFonts w:cs="David"/>
          <w:sz w:val="28"/>
          <w:szCs w:val="28"/>
        </w:rPr>
      </w:pPr>
      <w:r w:rsidRPr="00B4446D">
        <w:rPr>
          <w:rFonts w:cs="David" w:hint="cs"/>
          <w:sz w:val="28"/>
          <w:szCs w:val="28"/>
          <w:rtl/>
        </w:rPr>
        <w:t>מרפאה נקייה ומסודרת</w:t>
      </w:r>
      <w:r w:rsidR="004303A7" w:rsidRPr="00B4446D">
        <w:rPr>
          <w:rFonts w:cs="David" w:hint="cs"/>
          <w:sz w:val="28"/>
          <w:szCs w:val="28"/>
          <w:rtl/>
        </w:rPr>
        <w:t>.</w:t>
      </w:r>
    </w:p>
    <w:p w:rsidR="00C14AE4" w:rsidRPr="00B4446D" w:rsidRDefault="00197554" w:rsidP="00197554">
      <w:pPr>
        <w:pStyle w:val="a9"/>
        <w:numPr>
          <w:ilvl w:val="0"/>
          <w:numId w:val="25"/>
        </w:numPr>
        <w:jc w:val="both"/>
        <w:rPr>
          <w:rFonts w:cs="David"/>
          <w:sz w:val="28"/>
          <w:szCs w:val="28"/>
          <w:rtl/>
        </w:rPr>
      </w:pPr>
      <w:r w:rsidRPr="00B4446D">
        <w:rPr>
          <w:rFonts w:cs="David" w:hint="cs"/>
          <w:sz w:val="28"/>
          <w:szCs w:val="28"/>
          <w:rtl/>
        </w:rPr>
        <w:t xml:space="preserve">נערכות בדיקות שנתיות לחולים שמאושפזים מעל שנה. </w:t>
      </w:r>
    </w:p>
    <w:p w:rsidR="00767020" w:rsidRPr="0018008D" w:rsidRDefault="00767020" w:rsidP="00767020">
      <w:pPr>
        <w:ind w:firstLine="95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767020" w:rsidRDefault="00767020" w:rsidP="00767020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18008D">
        <w:rPr>
          <w:rFonts w:cs="David" w:hint="cs"/>
          <w:b/>
          <w:bCs/>
          <w:sz w:val="28"/>
          <w:szCs w:val="28"/>
          <w:u w:val="single"/>
          <w:rtl/>
        </w:rPr>
        <w:t>לשיפור:</w:t>
      </w:r>
    </w:p>
    <w:p w:rsidR="00B4446D" w:rsidRPr="0018008D" w:rsidRDefault="00B4446D" w:rsidP="00767020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767020" w:rsidRPr="00B4446D" w:rsidRDefault="00767020" w:rsidP="0018008D">
      <w:pPr>
        <w:pStyle w:val="a9"/>
        <w:numPr>
          <w:ilvl w:val="0"/>
          <w:numId w:val="24"/>
        </w:numPr>
        <w:jc w:val="both"/>
        <w:rPr>
          <w:rFonts w:cs="David"/>
          <w:sz w:val="28"/>
          <w:szCs w:val="28"/>
        </w:rPr>
      </w:pPr>
      <w:r w:rsidRPr="00B4446D">
        <w:rPr>
          <w:rFonts w:cs="David" w:hint="cs"/>
          <w:sz w:val="28"/>
          <w:szCs w:val="28"/>
          <w:rtl/>
        </w:rPr>
        <w:t xml:space="preserve">רופאת שיניים עובדת בלי סייעת. מנהל בית החולים מדווח שיש קושי </w:t>
      </w:r>
      <w:r w:rsidR="0018008D" w:rsidRPr="00B4446D">
        <w:rPr>
          <w:rFonts w:cs="David" w:hint="cs"/>
          <w:sz w:val="28"/>
          <w:szCs w:val="28"/>
          <w:rtl/>
        </w:rPr>
        <w:t>להעסיק</w:t>
      </w:r>
      <w:r w:rsidRPr="00B4446D">
        <w:rPr>
          <w:rFonts w:cs="David" w:hint="cs"/>
          <w:sz w:val="28"/>
          <w:szCs w:val="28"/>
          <w:rtl/>
        </w:rPr>
        <w:t xml:space="preserve"> סייעת מכוון שהמרפאה פתוחה רק יום בשבוע למשך כ-6 שעות בלבד. יש לדאוג לסייעת בכל זמן שהרופא עובדת. </w:t>
      </w:r>
      <w:r w:rsidR="0018008D" w:rsidRPr="00B4446D">
        <w:rPr>
          <w:rFonts w:cs="David" w:hint="cs"/>
          <w:sz w:val="28"/>
          <w:szCs w:val="28"/>
          <w:rtl/>
        </w:rPr>
        <w:t xml:space="preserve">על פי </w:t>
      </w:r>
      <w:r w:rsidRPr="00B4446D">
        <w:rPr>
          <w:rFonts w:cs="David" w:hint="cs"/>
          <w:sz w:val="28"/>
          <w:szCs w:val="28"/>
          <w:rtl/>
        </w:rPr>
        <w:t>נוהל 1.3 סעיף 10.1</w:t>
      </w:r>
    </w:p>
    <w:p w:rsidR="00767020" w:rsidRPr="00B4446D" w:rsidRDefault="00767020" w:rsidP="00767020">
      <w:pPr>
        <w:pStyle w:val="a9"/>
        <w:numPr>
          <w:ilvl w:val="0"/>
          <w:numId w:val="24"/>
        </w:numPr>
        <w:jc w:val="both"/>
        <w:rPr>
          <w:rFonts w:cs="David"/>
          <w:sz w:val="28"/>
          <w:szCs w:val="28"/>
        </w:rPr>
      </w:pPr>
      <w:r w:rsidRPr="00B4446D">
        <w:rPr>
          <w:rFonts w:cs="David" w:hint="cs"/>
          <w:sz w:val="28"/>
          <w:szCs w:val="28"/>
          <w:rtl/>
        </w:rPr>
        <w:t xml:space="preserve">לא בוצעו כל החיסונים ולא הוצגה טבלת חיסונים מלאה. </w:t>
      </w:r>
      <w:r w:rsidR="0018008D" w:rsidRPr="00B4446D">
        <w:rPr>
          <w:rFonts w:cs="David" w:hint="cs"/>
          <w:sz w:val="28"/>
          <w:szCs w:val="28"/>
          <w:rtl/>
        </w:rPr>
        <w:t xml:space="preserve">על פי </w:t>
      </w:r>
      <w:r w:rsidRPr="00B4446D">
        <w:rPr>
          <w:rFonts w:cs="David" w:hint="cs"/>
          <w:sz w:val="28"/>
          <w:szCs w:val="28"/>
          <w:rtl/>
        </w:rPr>
        <w:t>חוזר מנכ"ל 08/16</w:t>
      </w:r>
    </w:p>
    <w:p w:rsidR="00767020" w:rsidRPr="00B4446D" w:rsidRDefault="00767020" w:rsidP="0018008D">
      <w:pPr>
        <w:pStyle w:val="a9"/>
        <w:numPr>
          <w:ilvl w:val="0"/>
          <w:numId w:val="24"/>
        </w:numPr>
        <w:jc w:val="both"/>
        <w:rPr>
          <w:rFonts w:cs="David"/>
          <w:sz w:val="28"/>
          <w:szCs w:val="28"/>
        </w:rPr>
      </w:pPr>
      <w:r w:rsidRPr="00B4446D">
        <w:rPr>
          <w:rFonts w:cs="David" w:hint="cs"/>
          <w:sz w:val="28"/>
          <w:szCs w:val="28"/>
          <w:rtl/>
        </w:rPr>
        <w:t>ברשומה הרפואית חסר תיעוד בדיקת ר</w:t>
      </w:r>
      <w:r w:rsidR="0018008D" w:rsidRPr="00B4446D">
        <w:rPr>
          <w:rFonts w:cs="David" w:hint="cs"/>
          <w:sz w:val="28"/>
          <w:szCs w:val="28"/>
          <w:rtl/>
        </w:rPr>
        <w:t>ק</w:t>
      </w:r>
      <w:r w:rsidRPr="00B4446D">
        <w:rPr>
          <w:rFonts w:cs="David" w:hint="cs"/>
          <w:sz w:val="28"/>
          <w:szCs w:val="28"/>
          <w:rtl/>
        </w:rPr>
        <w:t>מות רכות וקשות. נוהל 2.1 סעיף 7</w:t>
      </w:r>
    </w:p>
    <w:p w:rsidR="00767020" w:rsidRPr="00B4446D" w:rsidRDefault="00767020" w:rsidP="00767020">
      <w:pPr>
        <w:pStyle w:val="a9"/>
        <w:numPr>
          <w:ilvl w:val="0"/>
          <w:numId w:val="24"/>
        </w:numPr>
        <w:jc w:val="both"/>
        <w:rPr>
          <w:rFonts w:cs="David"/>
          <w:sz w:val="28"/>
          <w:szCs w:val="28"/>
        </w:rPr>
      </w:pPr>
      <w:r w:rsidRPr="00B4446D">
        <w:rPr>
          <w:rFonts w:cs="David" w:hint="cs"/>
          <w:sz w:val="28"/>
          <w:szCs w:val="28"/>
          <w:rtl/>
        </w:rPr>
        <w:t>חסר מודעה עם סדר פעולות החייאה. נוהל 2.1 סעיף 17.5</w:t>
      </w:r>
    </w:p>
    <w:p w:rsidR="00767020" w:rsidRPr="00B4446D" w:rsidRDefault="00767020" w:rsidP="00767020">
      <w:pPr>
        <w:pStyle w:val="a9"/>
        <w:numPr>
          <w:ilvl w:val="0"/>
          <w:numId w:val="24"/>
        </w:numPr>
        <w:jc w:val="both"/>
        <w:rPr>
          <w:rFonts w:cs="David"/>
          <w:sz w:val="28"/>
          <w:szCs w:val="28"/>
        </w:rPr>
      </w:pPr>
      <w:r w:rsidRPr="00B4446D">
        <w:rPr>
          <w:rFonts w:cs="David" w:hint="cs"/>
          <w:sz w:val="28"/>
          <w:szCs w:val="28"/>
          <w:rtl/>
        </w:rPr>
        <w:t xml:space="preserve">לא מחליפים טורבינות ומעקרים לאחר כל מטופל. יש </w:t>
      </w:r>
      <w:r w:rsidR="0018008D" w:rsidRPr="00B4446D">
        <w:rPr>
          <w:rFonts w:cs="David" w:hint="cs"/>
          <w:sz w:val="28"/>
          <w:szCs w:val="28"/>
          <w:rtl/>
        </w:rPr>
        <w:t>להצטייד</w:t>
      </w:r>
      <w:r w:rsidRPr="00B4446D">
        <w:rPr>
          <w:rFonts w:cs="David" w:hint="cs"/>
          <w:sz w:val="28"/>
          <w:szCs w:val="28"/>
          <w:rtl/>
        </w:rPr>
        <w:t xml:space="preserve"> במס</w:t>
      </w:r>
      <w:r w:rsidR="00C14AE4" w:rsidRPr="00B4446D">
        <w:rPr>
          <w:rFonts w:cs="David" w:hint="cs"/>
          <w:sz w:val="28"/>
          <w:szCs w:val="28"/>
          <w:rtl/>
        </w:rPr>
        <w:t xml:space="preserve">פר טורבינות מספיק על מנת לדאוג לסטריליזציה תקינה. </w:t>
      </w:r>
    </w:p>
    <w:p w:rsidR="0018008D" w:rsidRPr="0018008D" w:rsidRDefault="0018008D" w:rsidP="0018008D">
      <w:pPr>
        <w:ind w:left="360"/>
        <w:jc w:val="both"/>
        <w:rPr>
          <w:rFonts w:cs="David"/>
          <w:b/>
          <w:bCs/>
          <w:sz w:val="28"/>
          <w:szCs w:val="28"/>
          <w:rtl/>
        </w:rPr>
      </w:pPr>
    </w:p>
    <w:p w:rsidR="00767020" w:rsidRPr="0018008D" w:rsidRDefault="00767020" w:rsidP="00767020">
      <w:pPr>
        <w:jc w:val="both"/>
        <w:rPr>
          <w:rFonts w:cs="David"/>
          <w:b/>
          <w:bCs/>
          <w:sz w:val="28"/>
          <w:szCs w:val="28"/>
          <w:rtl/>
        </w:rPr>
      </w:pPr>
    </w:p>
    <w:p w:rsidR="00753EFD" w:rsidRPr="0018008D" w:rsidRDefault="00753EFD" w:rsidP="00631D89">
      <w:pPr>
        <w:ind w:left="897" w:firstLine="95"/>
        <w:rPr>
          <w:rFonts w:cs="David"/>
          <w:b/>
          <w:bCs/>
          <w:sz w:val="28"/>
          <w:szCs w:val="28"/>
          <w:rtl/>
        </w:rPr>
      </w:pPr>
    </w:p>
    <w:p w:rsidR="00631D89" w:rsidRPr="0018008D" w:rsidRDefault="00631D89" w:rsidP="00631D89">
      <w:pPr>
        <w:ind w:left="7200" w:right="1134"/>
        <w:jc w:val="center"/>
        <w:rPr>
          <w:rFonts w:cs="David"/>
          <w:b/>
          <w:bCs/>
          <w:sz w:val="28"/>
          <w:szCs w:val="28"/>
          <w:rtl/>
        </w:rPr>
      </w:pPr>
    </w:p>
    <w:p w:rsidR="00631D89" w:rsidRPr="0018008D" w:rsidRDefault="00631D89" w:rsidP="00631D89">
      <w:pPr>
        <w:ind w:left="7200" w:right="1134"/>
        <w:jc w:val="center"/>
        <w:rPr>
          <w:rFonts w:cs="David"/>
          <w:b/>
          <w:bCs/>
          <w:sz w:val="28"/>
          <w:szCs w:val="28"/>
          <w:rtl/>
        </w:rPr>
      </w:pPr>
    </w:p>
    <w:p w:rsidR="00631D89" w:rsidRPr="0018008D" w:rsidRDefault="00631D89" w:rsidP="00631D89">
      <w:pPr>
        <w:ind w:left="1843" w:hanging="851"/>
        <w:rPr>
          <w:rFonts w:cs="David"/>
          <w:b/>
          <w:bCs/>
          <w:sz w:val="28"/>
          <w:szCs w:val="28"/>
          <w:rtl/>
        </w:rPr>
      </w:pPr>
    </w:p>
    <w:p w:rsidR="00631D89" w:rsidRPr="0018008D" w:rsidRDefault="00631D89" w:rsidP="00631D89">
      <w:pPr>
        <w:ind w:left="1843" w:hanging="851"/>
        <w:rPr>
          <w:rFonts w:cs="David"/>
          <w:b/>
          <w:bCs/>
          <w:sz w:val="28"/>
          <w:szCs w:val="28"/>
          <w:rtl/>
        </w:rPr>
      </w:pPr>
    </w:p>
    <w:p w:rsidR="00C721F1" w:rsidRPr="00E7266B" w:rsidRDefault="00C721F1" w:rsidP="00FC6A65">
      <w:pPr>
        <w:bidi w:val="0"/>
        <w:ind w:left="272" w:right="-142"/>
        <w:jc w:val="center"/>
        <w:rPr>
          <w:rFonts w:cs="David"/>
          <w:b/>
          <w:bCs/>
          <w:sz w:val="24"/>
          <w:szCs w:val="24"/>
          <w:u w:val="single"/>
        </w:rPr>
      </w:pPr>
    </w:p>
    <w:sectPr w:rsidR="00C721F1" w:rsidRPr="00E7266B" w:rsidSect="006E7639">
      <w:headerReference w:type="default" r:id="rId10"/>
      <w:footerReference w:type="default" r:id="rId11"/>
      <w:pgSz w:w="11906" w:h="16838"/>
      <w:pgMar w:top="1440" w:right="1416" w:bottom="1440" w:left="1276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12" w:rsidRDefault="00490812" w:rsidP="006E7639">
      <w:r>
        <w:separator/>
      </w:r>
    </w:p>
  </w:endnote>
  <w:endnote w:type="continuationSeparator" w:id="0">
    <w:p w:rsidR="00490812" w:rsidRDefault="00490812" w:rsidP="006E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12" w:rsidRDefault="00490812" w:rsidP="006E7639">
    <w:pPr>
      <w:pStyle w:val="ac"/>
      <w:ind w:left="-284"/>
    </w:pPr>
  </w:p>
  <w:p w:rsidR="00490812" w:rsidRDefault="00490812" w:rsidP="006E7639">
    <w:pPr>
      <w:pStyle w:val="ac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-1209675</wp:posOffset>
          </wp:positionH>
          <wp:positionV relativeFrom="paragraph">
            <wp:posOffset>-35560</wp:posOffset>
          </wp:positionV>
          <wp:extent cx="7543800" cy="571500"/>
          <wp:effectExtent l="19050" t="0" r="0" b="0"/>
          <wp:wrapNone/>
          <wp:docPr id="3" name="תמונה 3" descr="02-20-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02-20-200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 t="91762" b="3575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12" w:rsidRDefault="00490812" w:rsidP="006E7639">
      <w:r>
        <w:separator/>
      </w:r>
    </w:p>
  </w:footnote>
  <w:footnote w:type="continuationSeparator" w:id="0">
    <w:p w:rsidR="00490812" w:rsidRDefault="00490812" w:rsidP="006E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12" w:rsidRDefault="00490812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-1139190</wp:posOffset>
          </wp:positionH>
          <wp:positionV relativeFrom="paragraph">
            <wp:posOffset>-141605</wp:posOffset>
          </wp:positionV>
          <wp:extent cx="7543800" cy="1028700"/>
          <wp:effectExtent l="19050" t="0" r="0" b="0"/>
          <wp:wrapTight wrapText="bothSides">
            <wp:wrapPolygon edited="0">
              <wp:start x="-55" y="0"/>
              <wp:lineTo x="-55" y="21200"/>
              <wp:lineTo x="21600" y="21200"/>
              <wp:lineTo x="21600" y="0"/>
              <wp:lineTo x="-55" y="0"/>
            </wp:wrapPolygon>
          </wp:wrapTight>
          <wp:docPr id="1" name="תמונה 2" descr="02-20-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02-20-200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grayscl/>
                    <a:biLevel thresh="50000"/>
                  </a:blip>
                  <a:srcRect b="88162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87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8200"/>
                      </a:gs>
                      <a:gs pos="10001">
                        <a:srgbClr val="FF0000"/>
                      </a:gs>
                      <a:gs pos="35001">
                        <a:srgbClr val="BA0066"/>
                      </a:gs>
                      <a:gs pos="70000">
                        <a:srgbClr val="66008F"/>
                      </a:gs>
                      <a:gs pos="100000">
                        <a:srgbClr val="000082"/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89F"/>
    <w:multiLevelType w:val="hybridMultilevel"/>
    <w:tmpl w:val="F07E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725CF"/>
    <w:multiLevelType w:val="hybridMultilevel"/>
    <w:tmpl w:val="40F66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E030BC"/>
    <w:multiLevelType w:val="hybridMultilevel"/>
    <w:tmpl w:val="31EA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7C7F"/>
    <w:multiLevelType w:val="hybridMultilevel"/>
    <w:tmpl w:val="D520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4048"/>
    <w:multiLevelType w:val="hybridMultilevel"/>
    <w:tmpl w:val="B026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A0ABE"/>
    <w:multiLevelType w:val="hybridMultilevel"/>
    <w:tmpl w:val="7578EE1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35B05"/>
    <w:multiLevelType w:val="hybridMultilevel"/>
    <w:tmpl w:val="44A8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A6831"/>
    <w:multiLevelType w:val="hybridMultilevel"/>
    <w:tmpl w:val="66F8D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005BFF"/>
    <w:multiLevelType w:val="hybridMultilevel"/>
    <w:tmpl w:val="118ECDFA"/>
    <w:lvl w:ilvl="0" w:tplc="3568578C">
      <w:start w:val="10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B7364"/>
    <w:multiLevelType w:val="hybridMultilevel"/>
    <w:tmpl w:val="471A3CE0"/>
    <w:lvl w:ilvl="0" w:tplc="BCA0EA9C">
      <w:start w:val="1"/>
      <w:numFmt w:val="hebrew1"/>
      <w:lvlText w:val="%1."/>
      <w:lvlJc w:val="left"/>
      <w:pPr>
        <w:ind w:left="927" w:hanging="360"/>
      </w:pPr>
      <w:rPr>
        <w:rFonts w:ascii="Times New Roman" w:eastAsia="Times New Roman" w:hAnsi="Times New Roman" w:cs="David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932DD3"/>
    <w:multiLevelType w:val="hybridMultilevel"/>
    <w:tmpl w:val="400EAFC0"/>
    <w:lvl w:ilvl="0" w:tplc="3BFA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80780"/>
    <w:multiLevelType w:val="hybridMultilevel"/>
    <w:tmpl w:val="384AEF88"/>
    <w:lvl w:ilvl="0" w:tplc="FEBC14B2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2">
    <w:nsid w:val="44F0740B"/>
    <w:multiLevelType w:val="hybridMultilevel"/>
    <w:tmpl w:val="1116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459AD"/>
    <w:multiLevelType w:val="hybridMultilevel"/>
    <w:tmpl w:val="FD901FF2"/>
    <w:lvl w:ilvl="0" w:tplc="24C627C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4">
    <w:nsid w:val="529C6351"/>
    <w:multiLevelType w:val="hybridMultilevel"/>
    <w:tmpl w:val="A75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77753"/>
    <w:multiLevelType w:val="hybridMultilevel"/>
    <w:tmpl w:val="E08A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F73AB"/>
    <w:multiLevelType w:val="hybridMultilevel"/>
    <w:tmpl w:val="71AC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15B81"/>
    <w:multiLevelType w:val="hybridMultilevel"/>
    <w:tmpl w:val="98DEE9F8"/>
    <w:lvl w:ilvl="0" w:tplc="E8048102">
      <w:start w:val="4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63796E"/>
    <w:multiLevelType w:val="hybridMultilevel"/>
    <w:tmpl w:val="981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D04CE7"/>
    <w:multiLevelType w:val="hybridMultilevel"/>
    <w:tmpl w:val="66F8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01446"/>
    <w:multiLevelType w:val="hybridMultilevel"/>
    <w:tmpl w:val="9ED266F6"/>
    <w:lvl w:ilvl="0" w:tplc="20AE14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2FD1866"/>
    <w:multiLevelType w:val="hybridMultilevel"/>
    <w:tmpl w:val="4E9E997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191EBE"/>
    <w:multiLevelType w:val="hybridMultilevel"/>
    <w:tmpl w:val="2CC8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15D12"/>
    <w:multiLevelType w:val="hybridMultilevel"/>
    <w:tmpl w:val="DF1A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2941EF"/>
    <w:multiLevelType w:val="hybridMultilevel"/>
    <w:tmpl w:val="44EA47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9"/>
  </w:num>
  <w:num w:numId="13">
    <w:abstractNumId w:val="5"/>
  </w:num>
  <w:num w:numId="14">
    <w:abstractNumId w:val="21"/>
  </w:num>
  <w:num w:numId="15">
    <w:abstractNumId w:val="1"/>
  </w:num>
  <w:num w:numId="16">
    <w:abstractNumId w:val="10"/>
  </w:num>
  <w:num w:numId="17">
    <w:abstractNumId w:val="7"/>
  </w:num>
  <w:num w:numId="18">
    <w:abstractNumId w:val="17"/>
  </w:num>
  <w:num w:numId="19">
    <w:abstractNumId w:val="24"/>
  </w:num>
  <w:num w:numId="20">
    <w:abstractNumId w:val="9"/>
  </w:num>
  <w:num w:numId="21">
    <w:abstractNumId w:val="20"/>
  </w:num>
  <w:num w:numId="22">
    <w:abstractNumId w:val="8"/>
  </w:num>
  <w:num w:numId="23">
    <w:abstractNumId w:val="1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AF"/>
    <w:rsid w:val="000E570D"/>
    <w:rsid w:val="001205B4"/>
    <w:rsid w:val="0018008D"/>
    <w:rsid w:val="00197554"/>
    <w:rsid w:val="00256C50"/>
    <w:rsid w:val="002F5B84"/>
    <w:rsid w:val="00372BA5"/>
    <w:rsid w:val="00380485"/>
    <w:rsid w:val="00393981"/>
    <w:rsid w:val="003A6115"/>
    <w:rsid w:val="00407AA5"/>
    <w:rsid w:val="004303A7"/>
    <w:rsid w:val="004572A9"/>
    <w:rsid w:val="00490812"/>
    <w:rsid w:val="004E70F8"/>
    <w:rsid w:val="004F2959"/>
    <w:rsid w:val="005902EF"/>
    <w:rsid w:val="00631D89"/>
    <w:rsid w:val="006E7639"/>
    <w:rsid w:val="00704CCE"/>
    <w:rsid w:val="00753EFD"/>
    <w:rsid w:val="00760CF5"/>
    <w:rsid w:val="00761593"/>
    <w:rsid w:val="00767020"/>
    <w:rsid w:val="00774CB3"/>
    <w:rsid w:val="007F3B75"/>
    <w:rsid w:val="008109AF"/>
    <w:rsid w:val="00820E11"/>
    <w:rsid w:val="00873062"/>
    <w:rsid w:val="008B218B"/>
    <w:rsid w:val="008D5CD3"/>
    <w:rsid w:val="008F25A3"/>
    <w:rsid w:val="00914657"/>
    <w:rsid w:val="00927077"/>
    <w:rsid w:val="00932014"/>
    <w:rsid w:val="00955DC8"/>
    <w:rsid w:val="009751EE"/>
    <w:rsid w:val="009D3163"/>
    <w:rsid w:val="009F24E1"/>
    <w:rsid w:val="009F40C2"/>
    <w:rsid w:val="00A33300"/>
    <w:rsid w:val="00AE6FAE"/>
    <w:rsid w:val="00B14171"/>
    <w:rsid w:val="00B14D39"/>
    <w:rsid w:val="00B4446D"/>
    <w:rsid w:val="00B55FD2"/>
    <w:rsid w:val="00B615F5"/>
    <w:rsid w:val="00B8706F"/>
    <w:rsid w:val="00BC51FD"/>
    <w:rsid w:val="00BE3755"/>
    <w:rsid w:val="00BF4955"/>
    <w:rsid w:val="00C14AE4"/>
    <w:rsid w:val="00C458E1"/>
    <w:rsid w:val="00C47489"/>
    <w:rsid w:val="00C535B6"/>
    <w:rsid w:val="00C721F1"/>
    <w:rsid w:val="00CB12AB"/>
    <w:rsid w:val="00D200EF"/>
    <w:rsid w:val="00E7266B"/>
    <w:rsid w:val="00EC1816"/>
    <w:rsid w:val="00F15086"/>
    <w:rsid w:val="00F432E4"/>
    <w:rsid w:val="00FC6A65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B"/>
    <w:pPr>
      <w:bidi/>
    </w:pPr>
    <w:rPr>
      <w:rFonts w:ascii="Times New Roman" w:eastAsia="Times New Roman" w:hAnsi="Times New Roman" w:cs="Miri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12AB"/>
    <w:pPr>
      <w:jc w:val="center"/>
    </w:pPr>
    <w:rPr>
      <w:rFonts w:cs="David"/>
      <w:b/>
      <w:bCs/>
      <w:szCs w:val="36"/>
      <w:u w:val="single"/>
    </w:rPr>
  </w:style>
  <w:style w:type="character" w:customStyle="1" w:styleId="a4">
    <w:name w:val="כותרת טקסט תו"/>
    <w:basedOn w:val="a0"/>
    <w:link w:val="a3"/>
    <w:rsid w:val="00CB12AB"/>
    <w:rPr>
      <w:rFonts w:ascii="Times New Roman" w:eastAsia="Times New Roman" w:hAnsi="Times New Roman" w:cs="David"/>
      <w:b/>
      <w:bCs/>
      <w:sz w:val="20"/>
      <w:szCs w:val="36"/>
      <w:u w:val="single"/>
    </w:rPr>
  </w:style>
  <w:style w:type="paragraph" w:styleId="a5">
    <w:name w:val="Block Text"/>
    <w:basedOn w:val="a"/>
    <w:rsid w:val="00CB12AB"/>
    <w:pPr>
      <w:ind w:left="2160"/>
    </w:pPr>
    <w:rPr>
      <w:rFonts w:cs="David"/>
      <w:b/>
      <w:bCs/>
      <w:szCs w:val="36"/>
    </w:rPr>
  </w:style>
  <w:style w:type="character" w:styleId="Hyperlink">
    <w:name w:val="Hyperlink"/>
    <w:basedOn w:val="a0"/>
    <w:rsid w:val="00CB12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5B6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535B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F2959"/>
    <w:pPr>
      <w:bidi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C721F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E7639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0"/>
    <w:link w:val="aa"/>
    <w:uiPriority w:val="99"/>
    <w:rsid w:val="006E7639"/>
    <w:rPr>
      <w:rFonts w:ascii="Times New Roman" w:eastAsia="Times New Roman" w:hAnsi="Times New Roman" w:cs="Miriam"/>
    </w:rPr>
  </w:style>
  <w:style w:type="paragraph" w:styleId="ac">
    <w:name w:val="footer"/>
    <w:basedOn w:val="a"/>
    <w:link w:val="ad"/>
    <w:uiPriority w:val="99"/>
    <w:unhideWhenUsed/>
    <w:rsid w:val="006E7639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0"/>
    <w:link w:val="ac"/>
    <w:uiPriority w:val="99"/>
    <w:rsid w:val="006E7639"/>
    <w:rPr>
      <w:rFonts w:ascii="Times New Roman" w:eastAsia="Times New Roman" w:hAnsi="Times New Roman" w:cs="Miri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B"/>
    <w:pPr>
      <w:bidi/>
    </w:pPr>
    <w:rPr>
      <w:rFonts w:ascii="Times New Roman" w:eastAsia="Times New Roman" w:hAnsi="Times New Roman" w:cs="Miri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12AB"/>
    <w:pPr>
      <w:jc w:val="center"/>
    </w:pPr>
    <w:rPr>
      <w:rFonts w:cs="David"/>
      <w:b/>
      <w:bCs/>
      <w:szCs w:val="36"/>
      <w:u w:val="single"/>
    </w:rPr>
  </w:style>
  <w:style w:type="character" w:customStyle="1" w:styleId="a4">
    <w:name w:val="כותרת טקסט תו"/>
    <w:basedOn w:val="a0"/>
    <w:link w:val="a3"/>
    <w:rsid w:val="00CB12AB"/>
    <w:rPr>
      <w:rFonts w:ascii="Times New Roman" w:eastAsia="Times New Roman" w:hAnsi="Times New Roman" w:cs="David"/>
      <w:b/>
      <w:bCs/>
      <w:sz w:val="20"/>
      <w:szCs w:val="36"/>
      <w:u w:val="single"/>
    </w:rPr>
  </w:style>
  <w:style w:type="paragraph" w:styleId="a5">
    <w:name w:val="Block Text"/>
    <w:basedOn w:val="a"/>
    <w:rsid w:val="00CB12AB"/>
    <w:pPr>
      <w:ind w:left="2160"/>
    </w:pPr>
    <w:rPr>
      <w:rFonts w:cs="David"/>
      <w:b/>
      <w:bCs/>
      <w:szCs w:val="36"/>
    </w:rPr>
  </w:style>
  <w:style w:type="character" w:styleId="Hyperlink">
    <w:name w:val="Hyperlink"/>
    <w:basedOn w:val="a0"/>
    <w:rsid w:val="00CB12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5B6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535B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F2959"/>
    <w:pPr>
      <w:bidi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C721F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E7639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0"/>
    <w:link w:val="aa"/>
    <w:uiPriority w:val="99"/>
    <w:rsid w:val="006E7639"/>
    <w:rPr>
      <w:rFonts w:ascii="Times New Roman" w:eastAsia="Times New Roman" w:hAnsi="Times New Roman" w:cs="Miriam"/>
    </w:rPr>
  </w:style>
  <w:style w:type="paragraph" w:styleId="ac">
    <w:name w:val="footer"/>
    <w:basedOn w:val="a"/>
    <w:link w:val="ad"/>
    <w:uiPriority w:val="99"/>
    <w:unhideWhenUsed/>
    <w:rsid w:val="006E7639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0"/>
    <w:link w:val="ac"/>
    <w:uiPriority w:val="99"/>
    <w:rsid w:val="006E7639"/>
    <w:rPr>
      <w:rFonts w:ascii="Times New Roman" w:eastAsia="Times New Roman" w:hAnsi="Times New Roman"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737F-E82E-49FB-AD0B-C990F427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822</Characters>
  <Application>Microsoft Office Word</Application>
  <DocSecurity>0</DocSecurity>
  <Lines>164</Lines>
  <Paragraphs>89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Health.gov.il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קריסטינה קוסמה</cp:lastModifiedBy>
  <cp:revision>4</cp:revision>
  <cp:lastPrinted>2016-01-20T07:42:00Z</cp:lastPrinted>
  <dcterms:created xsi:type="dcterms:W3CDTF">2016-12-04T07:52:00Z</dcterms:created>
  <dcterms:modified xsi:type="dcterms:W3CDTF">2017-02-13T13:01:00Z</dcterms:modified>
</cp:coreProperties>
</file>