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tl/>
        </w:rPr>
        <w:id w:val="-740020935"/>
        <w:docPartObj>
          <w:docPartGallery w:val="Cover Pages"/>
          <w:docPartUnique/>
        </w:docPartObj>
      </w:sdtPr>
      <w:sdtEndPr>
        <w:rPr>
          <w:rFonts w:cs="David"/>
          <w:b/>
          <w:bCs/>
          <w:color w:val="C00000"/>
          <w:sz w:val="26"/>
          <w:szCs w:val="26"/>
          <w:rtl w:val="0"/>
        </w:rPr>
      </w:sdtEndPr>
      <w:sdtContent>
        <w:p w:rsidR="00407B2F" w:rsidRDefault="00407B2F">
          <w:pPr>
            <w:rPr>
              <w:rtl/>
              <w:cs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9B83F9" wp14:editId="6922A9C4">
                    <wp:simplePos x="0" y="0"/>
                    <mc:AlternateContent>
                      <mc:Choice Requires="wp14">
                        <wp:positionH relativeFrom="page">
                          <wp14:pctPosHOffset>29000</wp14:pctPosHOffset>
                        </wp:positionH>
                      </mc:Choice>
                      <mc:Fallback>
                        <wp:positionH relativeFrom="page">
                          <wp:posOffset>2192020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22225" b="22860"/>
                    <wp:wrapNone/>
                    <wp:docPr id="47" name="מלבן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aps/>
                                    <w:color w:val="FFFF00"/>
                                    <w:sz w:val="56"/>
                                    <w:szCs w:val="56"/>
                                  </w:rPr>
                                  <w:alias w:val="כותרת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Pr="00DC7661" w:rsidRDefault="00BD2E25" w:rsidP="00197050">
                                    <w:pPr>
                                      <w:pStyle w:val="ac"/>
                                      <w:pBdr>
                                        <w:bottom w:val="none" w:sz="0" w:space="0" w:color="auto"/>
                                      </w:pBdr>
                                      <w:spacing w:line="360" w:lineRule="auto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</w:pPr>
                                    <w:r w:rsidRPr="00387C0B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>מדור חוסן והכוונת אוכלוסייה    משטרת ישראל                        "נגיף הקורונה"                             תוספת</w:t>
                                    </w:r>
                                    <w:r w:rsidR="002418F1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>-</w:t>
                                    </w:r>
                                    <w:r w:rsidRPr="00387C0B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</w:t>
                                    </w:r>
                                    <w:r w:rsidR="002418F1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                                       יום הזיכרון, </w:t>
                                    </w:r>
                                    <w:r w:rsidRPr="00387C0B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>יום העצמאות</w:t>
                                    </w:r>
                                    <w:r w:rsidR="002418F1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       חודש רמדאן</w:t>
                                    </w:r>
                                  </w:p>
                                </w:sdtContent>
                              </w:sdt>
                              <w:p w:rsidR="00EB2F2F" w:rsidRDefault="00EB2F2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  <w:rtl/>
                                    <w:cs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alias w:val="תקציר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B2F2F" w:rsidRDefault="00EB2F2F" w:rsidP="00060E59">
                                    <w:pPr>
                                      <w:spacing w:before="240"/>
                                      <w:ind w:left="1008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olor w:val="FFFFFF" w:themeColor="background1"/>
                                        <w:sz w:val="44"/>
                                        <w:szCs w:val="44"/>
                                        <w:rtl/>
                                        <w:cs/>
                                      </w:rPr>
                                    </w:pPr>
                                    <w:r w:rsidRPr="00060E59">
                                      <w:rPr>
                                        <w:rFonts w:cs="David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rtl/>
                                      </w:rPr>
                                      <w:t>מחלקת חירום/אגף המבצעים</w:t>
                                    </w:r>
                                  </w:p>
                                </w:sdtContent>
                              </w:sdt>
                              <w:p w:rsidR="00EB2F2F" w:rsidRPr="0010636D" w:rsidRDefault="006D0A9A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0636D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-בלמ"ס-</w:t>
                                </w:r>
                              </w:p>
                              <w:p w:rsidR="006D0A9A" w:rsidRPr="0010636D" w:rsidRDefault="006D0A9A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cs/>
                                  </w:rPr>
                                </w:pPr>
                                <w:r w:rsidRPr="0010636D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סימוכין:</w:t>
                                </w:r>
                                <w:r w:rsidR="0003526D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cs/>
                                  </w:rPr>
                                  <w:t>38207120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7" o:spid="_x0000_s1026" style="position:absolute;left:0;text-align:left;margin-left:0;margin-top:0;width:422.3pt;height:760.3pt;flip:x;z-index:251659264;visibility:visible;mso-wrap-style:square;mso-width-percent:690;mso-height-percent:960;mso-left-percent:290;mso-top-percent:20;mso-wrap-distance-left:9pt;mso-wrap-distance-top:0;mso-wrap-distance-right:9pt;mso-wrap-distance-bottom:0;mso-position-horizontal-relative:page;mso-position-vertical-relative:page;mso-width-percent:690;mso-height-percent:960;mso-left-percent:29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TlxwIAAOEFAAAOAAAAZHJzL2Uyb0RvYy54bWysVM1u2zAMvg/YOwi6r3Z+2xp1iqxFtgFB&#10;W6wdelZkKRYmS5qkJM7eYvdhe6y8zij5pz8rehjmgyGK5EfyE8mz87qSaMusE1rleHCUYsQU1YVQ&#10;6xx/uVu8O8HIeaIKIrViOd4zh89nb9+c7UzGhrrUsmAWAYhy2c7kuPTeZEniaMkq4o60YQqUXNuK&#10;eBDtOiks2QF6JZNhmk6TnbaFsZoy5+D2slHiWcTnnFF/zbljHskcQ24+/m38r8I/mZ2RbG2JKQVt&#10;0yD/kEVFhIKgPdQl8QRtrPgLqhLUaqe5P6K6SjTngrJYA1QzSJ9Vc1sSw2ItQI4zPU3u/8HSq+2N&#10;RaLI8fgYI0UqeKPDr8PPw4/DbwRXwM/OuAzMbs2NDRU6s9T0qwNF8kQTBNfa1NxWiEthPkJPRF6g&#10;UlRH2vc97az2iMLlZDQdDQfwOhR0p9PJ5ASEgE+yABSCGuv8B6YrFA45tvCuEZZsl843pp1JzFFL&#10;USyElFGw69WFtGhLoAdGo+l0sWjR3WMzqV73TNP36aLL65EnZBlcIxlN/ZEJv5csAEr1mXEgGOoc&#10;xpRja7M+IUIpU74hyZWkYE2ekxS+Ls0wDMEjUhIBAzKH+nrsFqCzbEA67Iag1j64sjgZvXP6WmKN&#10;c+8RI2vle+dKKG1fApBQVRu5se9IaqgJLPl6VYNJOK50sYdOtLoZUWfoQsBbL4nzN8TCTEJ/wJ7x&#10;1/DjUu9yrNsTRqW231+6D/YwKqDFaAcznmP3bUMsw0h+UjBEw+PxaBi2QpROB+MxcI7sE90qSuPJ&#10;cTBUm+pCQxcNYKkZGo/BwcvuyK2u7mEjzUNgUBFFIXyOqbedcOGb9QM7jbL5PJrBLjDEL9Wtod3A&#10;hHa+q++JNW3PexiXK92tBJI9a/3GNryO0vON11zEuXigtmUf9khso3bnhUX1WI5WD5t59gcAAP//&#10;AwBQSwMEFAAGAAgAAAAhAKdZQ6fcAAAABgEAAA8AAABkcnMvZG93bnJldi54bWxMj81OwzAQhO9I&#10;vIO1SNyo01KiKsSpKlDFEVrauxsvSUS8jmznp316Fi7lstJqRjPf5OvJtmJAHxpHCuazBARS6UxD&#10;lYLD5/ZhBSJETUa3jlDBGQOsi9ubXGfGjbTDYR8rwSEUMq2gjrHLpAxljVaHmeuQWPty3urIr6+k&#10;8XrkcNvKRZKk0uqGuKHWHb7UWH7ve8slu/nx4Lcb/WY/Xs/j4/EyvPcXpe7vps0ziIhTvJrhF5/R&#10;oWCmk+vJBNEq4CHx77K2Wi5TECc2PS2SFGSRy//4xQ8AAAD//wMAUEsBAi0AFAAGAAgAAAAhALaD&#10;OJL+AAAA4QEAABMAAAAAAAAAAAAAAAAAAAAAAFtDb250ZW50X1R5cGVzXS54bWxQSwECLQAUAAYA&#10;CAAAACEAOP0h/9YAAACUAQAACwAAAAAAAAAAAAAAAAAvAQAAX3JlbHMvLnJlbHNQSwECLQAUAAYA&#10;CAAAACEAMYgk5ccCAADhBQAADgAAAAAAAAAAAAAAAAAuAgAAZHJzL2Uyb0RvYy54bWxQSwECLQAU&#10;AAYACAAAACEAp1lDp9wAAAAGAQAADwAAAAAAAAAAAAAAAAAhBQAAZHJzL2Rvd25yZXYueG1sUEsF&#10;BgAAAAAEAAQA8wAAACoGAAAAAA==&#10;" fillcolor="#36f" strokecolor="#00b0f0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caps/>
                              <w:color w:val="FFFF00"/>
                              <w:sz w:val="56"/>
                              <w:szCs w:val="56"/>
                            </w:rPr>
                            <w:alias w:val="כותרת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B2F2F" w:rsidRPr="00DC7661" w:rsidRDefault="00BD2E25" w:rsidP="00197050">
                              <w:pPr>
                                <w:pStyle w:val="ac"/>
                                <w:pBdr>
                                  <w:bottom w:val="none" w:sz="0" w:space="0" w:color="auto"/>
                                </w:pBdr>
                                <w:spacing w:line="360" w:lineRule="auto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</w:pPr>
                              <w:r w:rsidRPr="00387C0B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>מדור חוסן והכוונת אוכלוסייה    משטרת ישראל                        "נגיף הקורונה"                             תוספת</w:t>
                              </w:r>
                              <w:r w:rsidR="002418F1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>-</w:t>
                              </w:r>
                              <w:r w:rsidRPr="00387C0B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 xml:space="preserve"> </w:t>
                              </w:r>
                              <w:r w:rsidR="002418F1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 xml:space="preserve">                                        יום הזיכרון, </w:t>
                              </w:r>
                              <w:r w:rsidRPr="00387C0B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>יום העצמאות</w:t>
                              </w:r>
                              <w:r w:rsidR="002418F1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 xml:space="preserve">        חודש רמדאן</w:t>
                              </w:r>
                            </w:p>
                          </w:sdtContent>
                        </w:sdt>
                        <w:p w:rsidR="00EB2F2F" w:rsidRDefault="00EB2F2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  <w:rtl/>
                              <w:cs/>
                            </w:rPr>
                          </w:pPr>
                        </w:p>
                        <w:sdt>
                          <w:sdtPr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alias w:val="תקציר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EB2F2F" w:rsidRDefault="00EB2F2F" w:rsidP="00060E59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cs/>
                                </w:rPr>
                              </w:pPr>
                              <w:r w:rsidRPr="00060E59">
                                <w:rPr>
                                  <w:rFonts w:cs="David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מחלקת חירום/אגף המבצעים</w:t>
                              </w:r>
                            </w:p>
                          </w:sdtContent>
                        </w:sdt>
                        <w:p w:rsidR="00EB2F2F" w:rsidRPr="0010636D" w:rsidRDefault="006D0A9A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10636D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-בלמ"ס-</w:t>
                          </w:r>
                        </w:p>
                        <w:p w:rsidR="006D0A9A" w:rsidRPr="0010636D" w:rsidRDefault="006D0A9A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 w:rsidRPr="0010636D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סימוכין:</w:t>
                          </w:r>
                          <w:r w:rsidR="0003526D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  <w:t>38207120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D7BAE3" wp14:editId="7C299757">
                    <wp:simplePos x="0" y="0"/>
                    <mc:AlternateContent>
                      <mc:Choice Requires="wp14">
                        <wp:positionH relativeFrom="page">
                          <wp14:pctPosHOffset>2800</wp14:pctPosHOffset>
                        </wp:positionH>
                      </mc:Choice>
                      <mc:Fallback>
                        <wp:positionH relativeFrom="page">
                          <wp:posOffset>211455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18415" b="22860"/>
                    <wp:wrapNone/>
                    <wp:docPr id="48" name="מלבן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i w:val="0"/>
                                    <w:iCs w:val="0"/>
                                    <w:color w:val="FFC000"/>
                                    <w:sz w:val="36"/>
                                    <w:szCs w:val="36"/>
                                    <w:cs w:val="0"/>
                                  </w:rPr>
                                  <w:alias w:val="כותרת משנה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Default="002A4FA9" w:rsidP="002A4FA9">
                                    <w:pPr>
                                      <w:pStyle w:val="ae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96"/>
                                        <w:szCs w:val="96"/>
                                        <w:cs w:val="0"/>
                                      </w:rPr>
                                    </w:pP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23</w:t>
                                    </w:r>
                                    <w:r w:rsidR="00EB2F2F" w:rsidRPr="005811F9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אפריל  2020 </w:t>
                                    </w:r>
                                    <w:r w:rsidR="00EB2F2F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תוספת ל</w:t>
                                    </w:r>
                                    <w:r w:rsidR="00EB2F2F" w:rsidRPr="005811F9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נוסח מס' -</w:t>
                                    </w:r>
                                    <w:r w:rsidR="0010636D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  <w:p w:rsidR="00EB2F2F" w:rsidRPr="00E36BE4" w:rsidRDefault="00EB2F2F" w:rsidP="00E36BE4">
                                <w:pPr>
                                  <w:jc w:val="center"/>
                                  <w:rPr>
                                    <w:rtl/>
                                    <w:cs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rtl/>
                                    <w:lang w:eastAsia="en-US"/>
                                  </w:rPr>
                                  <w:drawing>
                                    <wp:inline distT="0" distB="0" distL="0" distR="0" wp14:anchorId="43FF2721" wp14:editId="2E8D0271">
                                      <wp:extent cx="1073888" cy="946298"/>
                                      <wp:effectExtent l="0" t="0" r="0" b="6350"/>
                                      <wp:docPr id="2" name="תמונה 2" descr="C:\Users\u037363876\Desktop\ליאור כללי ופרטי\אייקונים וקישורים\logos\aga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u037363876\Desktop\ליאור כללי ופרטי\אייקונים וקישורים\logos\agam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884" b="1603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8240" cy="9501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8" o:spid="_x0000_s1027" style="position:absolute;left:0;text-align:left;margin-left:0;margin-top:0;width:148.1pt;height:760.3pt;flip:x;z-index:251660288;visibility:visible;mso-wrap-style:square;mso-width-percent:242;mso-height-percent:960;mso-left-percent:28;mso-wrap-distance-left:9pt;mso-wrap-distance-top:0;mso-wrap-distance-right:9pt;mso-wrap-distance-bottom:0;mso-position-horizontal-relative:page;mso-position-vertical:center;mso-position-vertical-relative:page;mso-width-percent:242;mso-height-percent:960;mso-left-percent:2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tqxQIAAOcFAAAOAAAAZHJzL2Uyb0RvYy54bWysVM1uEzEQviPxDpbvdDdRk4ZVN1VoFUCK&#10;aEWLena8dtbCaxvbyW54C+4IHiuvw9j707RUICH2YO14Zj7PfPNzftFUEu2YdUKrHI9OUoyYoroQ&#10;apPjT3fLVzOMnCeqIFIrluM9c/hi/vLFeW0yNtallgWzCECUy2qT49J7kyWJoyWriDvRhilQcm0r&#10;4kG0m6SwpAb0SibjNJ0mtbaFsZoy5+D2qlXiecTnnFF/zbljHskcQ2w+njae63Am83OSbSwxpaBd&#10;GOQfoqiIUPDoAHVFPEFbK36DqgS12mnuT6iuEs25oCzmANmM0ifZ3JbEsJgLkOPMQJP7f7D0w+7G&#10;IlHk+BQqpUgFNTr8OHw/fDv8RHAF/NTGZWB2a25syNCZlaafHSiSR5oguM6m4bZCXArzDnoi8gKZ&#10;oibSvh9oZ41HFC5Hs1k6O4PqUNC9nk4ms1EsTEKyABQeNdb5t0xXKPzk2EJdIyzZrZwPoTyYxBi1&#10;FMVSSBkFu1lfSot2JPRAOp0ulyEtcHHHZlL9zfNNuuzjOvIEnOAayWjzj0z4vWQBUKqPjAPBkOc4&#10;hhxbmw0BEUqZ8i1JriQFa+OcpPD1YYZhCB4x6AgYkDnkN2B3AL1lC9Jjt9l29sGVxckYnNM/BdY6&#10;Dx7xZa384FwJpe1zABKy6l5u7XuSWmoCS75ZN7H5omW4WetiDw1pdTupztClgJKviPM3xMJoQpvA&#10;uvHXcHCp6xzr7g+jUtuvz90He5gY0GJUw6jn2H3ZEsswku8VzNJoNoYOhOUQpdPJ2RgE+0i1Plap&#10;bXWpoZdGsNoMjb/Bwcv+l1td3cNeWoR3QUUUhddzTL3thUvfLiHYbJQtFtEMNoIhfqVuDe3HJrT7&#10;XXNPrOk638PQfND9YiDZkwFobUONlF5sveYiTscDs10NYJvEZuo2X1hXx3K0etjP818AAAD//wMA&#10;UEsDBBQABgAIAAAAIQBqM6VF3AAAAAYBAAAPAAAAZHJzL2Rvd25yZXYueG1sTI9PS8QwEMXvgt8h&#10;jOBF3MSCRWvTRYUVD+piFbymzfQPJpPSZHfrt3f0opcHw3u895tyvXgn9jjHMZCGi5UCgdQGO1Kv&#10;4f1tc34FIiZD1rhAqOELI6yr46PSFDYc6BX3deoFl1AsjIYhpamQMrYDehNXYUJirwuzN4nPuZd2&#10;Ngcu905mSuXSm5F4YTAT3g/YftY7r0F2udrePTy+NO5pQ3i2ff7oaqv16clyewMi4ZL+wvCDz+hQ&#10;MVMTdmSjcBr4kfSr7GXXeQai4dBlpnKQVSn/41ffAAAA//8DAFBLAQItABQABgAIAAAAIQC2gziS&#10;/gAAAOEBAAATAAAAAAAAAAAAAAAAAAAAAABbQ29udGVudF9UeXBlc10ueG1sUEsBAi0AFAAGAAgA&#10;AAAhADj9If/WAAAAlAEAAAsAAAAAAAAAAAAAAAAALwEAAF9yZWxzLy5yZWxzUEsBAi0AFAAGAAgA&#10;AAAhAFary2rFAgAA5wUAAA4AAAAAAAAAAAAAAAAALgIAAGRycy9lMm9Eb2MueG1sUEsBAi0AFAAG&#10;AAgAAAAhAGozpUXcAAAABgEAAA8AAAAAAAAAAAAAAAAAHwUAAGRycy9kb3ducmV2LnhtbFBLBQYA&#10;AAAABAAEAPMAAAAoBgAAAAA=&#10;" fillcolor="#06f" strokecolor="#00b0f0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i w:val="0"/>
                              <w:iCs w:val="0"/>
                              <w:color w:val="FFC000"/>
                              <w:sz w:val="36"/>
                              <w:szCs w:val="36"/>
                              <w:cs w:val="0"/>
                            </w:rPr>
                            <w:alias w:val="כותרת משנה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EB2F2F" w:rsidRDefault="002A4FA9" w:rsidP="002A4FA9">
                              <w:pPr>
                                <w:pStyle w:val="ae"/>
                                <w:jc w:val="center"/>
                                <w:rPr>
                                  <w:rFonts w:cs="David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96"/>
                                  <w:szCs w:val="96"/>
                                  <w:cs w:val="0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23</w:t>
                              </w:r>
                              <w:r w:rsidR="00EB2F2F" w:rsidRPr="005811F9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 xml:space="preserve"> אפריל  2020 </w:t>
                              </w:r>
                              <w:r w:rsidR="00EB2F2F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תוספת ל</w:t>
                              </w:r>
                              <w:r w:rsidR="00EB2F2F" w:rsidRPr="005811F9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נוסח מס' -</w:t>
                              </w:r>
                              <w:r w:rsidR="0010636D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5</w:t>
                              </w:r>
                            </w:p>
                          </w:sdtContent>
                        </w:sdt>
                        <w:p w:rsidR="00EB2F2F" w:rsidRPr="00E36BE4" w:rsidRDefault="00EB2F2F" w:rsidP="00E36BE4">
                          <w:pPr>
                            <w:jc w:val="center"/>
                            <w:rPr>
                              <w:rtl/>
                              <w:cs/>
                              <w:lang w:eastAsia="en-US"/>
                            </w:rPr>
                          </w:pPr>
                          <w:r>
                            <w:rPr>
                              <w:noProof/>
                              <w:rtl/>
                              <w:lang w:eastAsia="en-US"/>
                            </w:rPr>
                            <w:drawing>
                              <wp:inline distT="0" distB="0" distL="0" distR="0" wp14:anchorId="43FF2721" wp14:editId="2E8D0271">
                                <wp:extent cx="1073888" cy="946298"/>
                                <wp:effectExtent l="0" t="0" r="0" b="6350"/>
                                <wp:docPr id="2" name="תמונה 2" descr="C:\Users\u037363876\Desktop\ליאור כללי ופרטי\אייקונים וקישורים\logos\aga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037363876\Desktop\ליאור כללי ופרטי\אייקונים וקישורים\logos\aga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884" b="160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240" cy="9501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07B2F" w:rsidRDefault="00407B2F">
          <w:pPr>
            <w:rPr>
              <w:rtl/>
              <w:cs/>
            </w:rPr>
          </w:pPr>
        </w:p>
        <w:p w:rsidR="006B11B1" w:rsidRPr="005A5B1A" w:rsidRDefault="00407B2F" w:rsidP="005A5B1A">
          <w:pPr>
            <w:bidi w:val="0"/>
            <w:rPr>
              <w:rFonts w:cs="David"/>
              <w:b/>
              <w:bCs/>
              <w:color w:val="C00000"/>
              <w:sz w:val="26"/>
              <w:szCs w:val="26"/>
              <w:rtl/>
            </w:rPr>
          </w:pPr>
          <w:r>
            <w:rPr>
              <w:rFonts w:cs="David"/>
              <w:b/>
              <w:bCs/>
              <w:color w:val="C00000"/>
              <w:sz w:val="26"/>
              <w:szCs w:val="26"/>
              <w:rtl/>
            </w:rPr>
            <w:br w:type="page"/>
          </w:r>
        </w:p>
      </w:sdtContent>
    </w:sdt>
    <w:p w:rsidR="000E0776" w:rsidRDefault="000E0776" w:rsidP="005A5B1A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0070C0"/>
          <w:sz w:val="32"/>
          <w:szCs w:val="32"/>
          <w:u w:val="single"/>
          <w:rtl/>
        </w:rPr>
      </w:pPr>
    </w:p>
    <w:p w:rsidR="005A5B1A" w:rsidRDefault="005A5B1A" w:rsidP="005A5B1A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0070C0"/>
          <w:sz w:val="32"/>
          <w:szCs w:val="32"/>
          <w:u w:val="single"/>
          <w:rtl/>
        </w:rPr>
      </w:pPr>
      <w:r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נספח לאוגדן, </w:t>
      </w:r>
      <w:r w:rsidR="00C20A0E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>הנחיות</w:t>
      </w:r>
      <w:r w:rsidR="00682CE4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ייעודיות</w:t>
      </w:r>
      <w:r w:rsidR="00C20A0E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ודגשי מב"צ </w:t>
      </w:r>
      <w:r w:rsidR="001354FE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>להגבלת התנועה</w:t>
      </w:r>
      <w:r w:rsidR="00682CE4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במרחב הציבורי</w:t>
      </w:r>
      <w:r w:rsidR="001354FE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A57A3C" w:rsidRPr="005A5B1A">
        <w:rPr>
          <w:rFonts w:cs="David"/>
          <w:b/>
          <w:bCs/>
          <w:color w:val="0070C0"/>
          <w:sz w:val="32"/>
          <w:szCs w:val="32"/>
          <w:u w:val="single"/>
          <w:rtl/>
        </w:rPr>
        <w:t>–</w:t>
      </w:r>
    </w:p>
    <w:p w:rsidR="005A5B1A" w:rsidRDefault="005A5B1A" w:rsidP="005A5B1A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0070C0"/>
          <w:sz w:val="32"/>
          <w:szCs w:val="32"/>
          <w:u w:val="single"/>
          <w:rtl/>
        </w:rPr>
      </w:pPr>
    </w:p>
    <w:p w:rsidR="005A5B1A" w:rsidRPr="005A5B1A" w:rsidRDefault="005A5B1A" w:rsidP="005A5B1A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5A5B1A">
        <w:rPr>
          <w:rFonts w:cs="David" w:hint="cs"/>
          <w:b/>
          <w:bCs/>
          <w:sz w:val="26"/>
          <w:szCs w:val="26"/>
          <w:u w:val="single"/>
          <w:rtl/>
        </w:rPr>
        <w:t>מדובר בתוספת להגבלות הקיימות , לפרק זמן מוגבל בהתאם לתקנות לשעת חירום:</w:t>
      </w:r>
    </w:p>
    <w:p w:rsidR="005A5B1A" w:rsidRDefault="005A5B1A" w:rsidP="00C82CF4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:rsidR="001354FE" w:rsidRPr="001840A2" w:rsidRDefault="00A57A3C" w:rsidP="00C82CF4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 w:rsidRPr="001840A2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יום הז</w:t>
      </w:r>
      <w:r w:rsidR="00C82CF4" w:rsidRPr="001840A2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י</w:t>
      </w:r>
      <w:r w:rsidRPr="001840A2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כרון ויום  העצמאות</w:t>
      </w:r>
      <w:r w:rsidR="00C82CF4" w:rsidRPr="001840A2">
        <w:rPr>
          <w:rFonts w:cs="David" w:hint="cs"/>
          <w:b/>
          <w:bCs/>
          <w:color w:val="C00000"/>
          <w:sz w:val="28"/>
          <w:szCs w:val="28"/>
          <w:u w:val="single"/>
          <w:rtl/>
        </w:rPr>
        <w:t>:</w:t>
      </w:r>
    </w:p>
    <w:p w:rsidR="00B40740" w:rsidRPr="00C82CF4" w:rsidRDefault="001354FE" w:rsidP="00F23416">
      <w:pPr>
        <w:jc w:val="center"/>
        <w:rPr>
          <w:rFonts w:cs="David"/>
          <w:b/>
          <w:bCs/>
          <w:color w:val="0070C0"/>
          <w:sz w:val="26"/>
          <w:szCs w:val="26"/>
          <w:rtl/>
        </w:rPr>
      </w:pPr>
      <w:r w:rsidRPr="00C82CF4">
        <w:rPr>
          <w:rFonts w:cs="David" w:hint="cs"/>
          <w:b/>
          <w:bCs/>
          <w:color w:val="0070C0"/>
          <w:sz w:val="26"/>
          <w:szCs w:val="26"/>
          <w:rtl/>
        </w:rPr>
        <w:t xml:space="preserve">מיום </w:t>
      </w:r>
      <w:r w:rsidR="00F23416">
        <w:rPr>
          <w:rFonts w:cs="David" w:hint="cs"/>
          <w:b/>
          <w:bCs/>
          <w:color w:val="0070C0"/>
          <w:sz w:val="26"/>
          <w:szCs w:val="26"/>
          <w:rtl/>
        </w:rPr>
        <w:t>שני,</w:t>
      </w:r>
      <w:r w:rsidR="00387C0B" w:rsidRPr="00C82CF4">
        <w:rPr>
          <w:rFonts w:cs="David" w:hint="cs"/>
          <w:b/>
          <w:bCs/>
          <w:color w:val="0070C0"/>
          <w:sz w:val="26"/>
          <w:szCs w:val="26"/>
          <w:rtl/>
        </w:rPr>
        <w:t xml:space="preserve"> </w:t>
      </w:r>
      <w:r w:rsidRPr="00C82CF4">
        <w:rPr>
          <w:rFonts w:cs="David" w:hint="cs"/>
          <w:b/>
          <w:bCs/>
          <w:color w:val="0070C0"/>
          <w:sz w:val="26"/>
          <w:szCs w:val="26"/>
          <w:rtl/>
        </w:rPr>
        <w:t xml:space="preserve"> </w:t>
      </w:r>
      <w:r w:rsidR="00387C0B" w:rsidRPr="00C82CF4">
        <w:rPr>
          <w:rFonts w:cs="David" w:hint="cs"/>
          <w:b/>
          <w:bCs/>
          <w:color w:val="0070C0"/>
          <w:sz w:val="26"/>
          <w:szCs w:val="26"/>
          <w:rtl/>
        </w:rPr>
        <w:t>27</w:t>
      </w:r>
      <w:r w:rsidR="00B40740" w:rsidRPr="00C82CF4">
        <w:rPr>
          <w:rFonts w:cs="David" w:hint="cs"/>
          <w:b/>
          <w:bCs/>
          <w:color w:val="0070C0"/>
          <w:sz w:val="26"/>
          <w:szCs w:val="26"/>
          <w:rtl/>
        </w:rPr>
        <w:t>/04/2020</w:t>
      </w:r>
      <w:r w:rsidR="00E61708" w:rsidRPr="00C82CF4">
        <w:rPr>
          <w:rFonts w:cs="David" w:hint="cs"/>
          <w:b/>
          <w:bCs/>
          <w:color w:val="0070C0"/>
          <w:sz w:val="26"/>
          <w:szCs w:val="26"/>
          <w:rtl/>
        </w:rPr>
        <w:t xml:space="preserve"> בשעה </w:t>
      </w:r>
      <w:r w:rsidR="00071B88" w:rsidRPr="00C82CF4">
        <w:rPr>
          <w:rFonts w:cs="David" w:hint="cs"/>
          <w:b/>
          <w:bCs/>
          <w:color w:val="0070C0"/>
          <w:sz w:val="26"/>
          <w:szCs w:val="26"/>
          <w:rtl/>
        </w:rPr>
        <w:t>16</w:t>
      </w:r>
      <w:r w:rsidR="00E61708" w:rsidRPr="00C82CF4">
        <w:rPr>
          <w:rFonts w:cs="David" w:hint="cs"/>
          <w:b/>
          <w:bCs/>
          <w:color w:val="0070C0"/>
          <w:sz w:val="26"/>
          <w:szCs w:val="26"/>
          <w:rtl/>
        </w:rPr>
        <w:t>:00</w:t>
      </w:r>
      <w:r w:rsidR="00B40740" w:rsidRPr="00C82CF4">
        <w:rPr>
          <w:rFonts w:cs="David" w:hint="cs"/>
          <w:b/>
          <w:bCs/>
          <w:color w:val="0070C0"/>
          <w:sz w:val="26"/>
          <w:szCs w:val="26"/>
          <w:rtl/>
        </w:rPr>
        <w:t xml:space="preserve"> </w:t>
      </w:r>
      <w:r w:rsidRPr="00C82CF4">
        <w:rPr>
          <w:rFonts w:cs="David" w:hint="cs"/>
          <w:b/>
          <w:bCs/>
          <w:color w:val="0070C0"/>
          <w:sz w:val="26"/>
          <w:szCs w:val="26"/>
          <w:rtl/>
        </w:rPr>
        <w:t xml:space="preserve">ועד יום </w:t>
      </w:r>
      <w:r w:rsidR="00071B88" w:rsidRPr="00C82CF4">
        <w:rPr>
          <w:rFonts w:cs="David" w:hint="cs"/>
          <w:b/>
          <w:bCs/>
          <w:color w:val="0070C0"/>
          <w:sz w:val="26"/>
          <w:szCs w:val="26"/>
          <w:rtl/>
        </w:rPr>
        <w:t>רביעי</w:t>
      </w:r>
      <w:r w:rsidR="00B40740" w:rsidRPr="00C82CF4">
        <w:rPr>
          <w:rFonts w:cs="David" w:hint="cs"/>
          <w:b/>
          <w:bCs/>
          <w:color w:val="0070C0"/>
          <w:sz w:val="26"/>
          <w:szCs w:val="26"/>
          <w:rtl/>
        </w:rPr>
        <w:t xml:space="preserve"> </w:t>
      </w:r>
      <w:r w:rsidR="00071B88" w:rsidRPr="00C82CF4">
        <w:rPr>
          <w:rFonts w:cs="David" w:hint="cs"/>
          <w:b/>
          <w:bCs/>
          <w:color w:val="0070C0"/>
          <w:sz w:val="26"/>
          <w:szCs w:val="26"/>
          <w:rtl/>
        </w:rPr>
        <w:t>29</w:t>
      </w:r>
      <w:r w:rsidR="00B40740" w:rsidRPr="00C82CF4">
        <w:rPr>
          <w:rFonts w:cs="David" w:hint="cs"/>
          <w:b/>
          <w:bCs/>
          <w:color w:val="0070C0"/>
          <w:sz w:val="26"/>
          <w:szCs w:val="26"/>
          <w:rtl/>
        </w:rPr>
        <w:t xml:space="preserve">/04/2020 </w:t>
      </w:r>
      <w:r w:rsidR="00E61708" w:rsidRPr="00C82CF4">
        <w:rPr>
          <w:rFonts w:cs="David" w:hint="cs"/>
          <w:b/>
          <w:bCs/>
          <w:color w:val="0070C0"/>
          <w:sz w:val="26"/>
          <w:szCs w:val="26"/>
          <w:rtl/>
        </w:rPr>
        <w:t xml:space="preserve">בשעה </w:t>
      </w:r>
      <w:r w:rsidR="00071B88" w:rsidRPr="00C82CF4">
        <w:rPr>
          <w:rFonts w:cs="David" w:hint="cs"/>
          <w:b/>
          <w:bCs/>
          <w:color w:val="0070C0"/>
          <w:sz w:val="26"/>
          <w:szCs w:val="26"/>
          <w:rtl/>
        </w:rPr>
        <w:t>20</w:t>
      </w:r>
      <w:r w:rsidR="00E61708" w:rsidRPr="00C82CF4">
        <w:rPr>
          <w:rFonts w:cs="David" w:hint="cs"/>
          <w:b/>
          <w:bCs/>
          <w:color w:val="0070C0"/>
          <w:sz w:val="26"/>
          <w:szCs w:val="26"/>
          <w:rtl/>
        </w:rPr>
        <w:t>:00</w:t>
      </w:r>
    </w:p>
    <w:p w:rsidR="00C82CF4" w:rsidRPr="001840A2" w:rsidRDefault="00C82CF4" w:rsidP="00071B88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1840A2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חודש הרמדאן:</w:t>
      </w:r>
    </w:p>
    <w:p w:rsidR="00C82CF4" w:rsidRPr="0031324C" w:rsidRDefault="0031324C" w:rsidP="00071B88">
      <w:pPr>
        <w:jc w:val="center"/>
        <w:rPr>
          <w:rFonts w:cs="David"/>
          <w:b/>
          <w:bCs/>
          <w:color w:val="C00000"/>
          <w:sz w:val="26"/>
          <w:szCs w:val="26"/>
          <w:u w:val="single"/>
          <w:rtl/>
        </w:rPr>
      </w:pPr>
      <w:r>
        <w:rPr>
          <w:rFonts w:cs="David" w:hint="cs"/>
          <w:b/>
          <w:bCs/>
          <w:color w:val="0070C0"/>
          <w:sz w:val="26"/>
          <w:szCs w:val="26"/>
          <w:rtl/>
        </w:rPr>
        <w:t>מיום חמישי, 23 אפריל 2020, ועד יום ראשון 3 במאי 2020</w:t>
      </w:r>
      <w:r w:rsidR="00C82CF4" w:rsidRPr="0031324C">
        <w:rPr>
          <w:rFonts w:cs="David" w:hint="cs"/>
          <w:b/>
          <w:bCs/>
          <w:color w:val="C00000"/>
          <w:sz w:val="26"/>
          <w:szCs w:val="26"/>
          <w:u w:val="single"/>
          <w:rtl/>
        </w:rPr>
        <w:t xml:space="preserve"> </w:t>
      </w:r>
    </w:p>
    <w:p w:rsidR="00C82CF4" w:rsidRPr="00C82CF4" w:rsidRDefault="00C82CF4" w:rsidP="00071B88">
      <w:pPr>
        <w:jc w:val="center"/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:rsidR="002A451F" w:rsidRPr="006C37C2" w:rsidRDefault="000E226D" w:rsidP="006C37C2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 xml:space="preserve">לתשומת ליבכם- </w:t>
      </w:r>
      <w:r w:rsidR="006C37C2" w:rsidRPr="006C37C2">
        <w:rPr>
          <w:rFonts w:cs="David" w:hint="cs"/>
          <w:b/>
          <w:bCs/>
          <w:sz w:val="26"/>
          <w:szCs w:val="26"/>
          <w:u w:val="single"/>
          <w:rtl/>
        </w:rPr>
        <w:t>לאחר סיום המועדים שצוינו לעיל אנו חוזרים להגבלות בשגרת הקורונה</w:t>
      </w:r>
    </w:p>
    <w:p w:rsidR="00B4628F" w:rsidRPr="00C82CF4" w:rsidRDefault="00B4628F" w:rsidP="007C5283">
      <w:pPr>
        <w:rPr>
          <w:rFonts w:cs="David"/>
          <w:b/>
          <w:bCs/>
          <w:sz w:val="26"/>
          <w:szCs w:val="26"/>
          <w:u w:val="single"/>
          <w:rtl/>
        </w:rPr>
      </w:pPr>
    </w:p>
    <w:p w:rsidR="00B4628F" w:rsidRPr="00AC1E57" w:rsidRDefault="00B4628F" w:rsidP="007C5283">
      <w:pPr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AC1E57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תקנות ליום הזיכרון-</w:t>
      </w:r>
    </w:p>
    <w:p w:rsidR="00FF6206" w:rsidRPr="00C82CF4" w:rsidRDefault="00FF6206" w:rsidP="00C909F2">
      <w:pPr>
        <w:rPr>
          <w:rFonts w:cs="David"/>
          <w:b/>
          <w:bCs/>
          <w:sz w:val="26"/>
          <w:szCs w:val="26"/>
          <w:u w:val="single"/>
          <w:rtl/>
        </w:rPr>
      </w:pPr>
    </w:p>
    <w:p w:rsidR="00897FC2" w:rsidRDefault="00804E58" w:rsidP="00897FC2">
      <w:pPr>
        <w:pStyle w:val="a9"/>
        <w:numPr>
          <w:ilvl w:val="0"/>
          <w:numId w:val="22"/>
        </w:numPr>
        <w:rPr>
          <w:rFonts w:cs="David"/>
          <w:b/>
          <w:bCs/>
          <w:sz w:val="26"/>
          <w:szCs w:val="26"/>
        </w:rPr>
      </w:pPr>
      <w:r w:rsidRPr="00C30FD0">
        <w:rPr>
          <w:rFonts w:cs="David"/>
          <w:b/>
          <w:bCs/>
          <w:sz w:val="26"/>
          <w:szCs w:val="26"/>
          <w:rtl/>
        </w:rPr>
        <w:t>החל מיום ד' 22/4/2020 ועד ערב יום הזיכרון, יום ב' 27/4/2020 בשעה 16:00, תתאפשר יציאה מהבית לצורך ביקורי התייחדות והנצחה</w:t>
      </w:r>
      <w:r w:rsidR="00510CE4">
        <w:rPr>
          <w:rFonts w:cs="David" w:hint="cs"/>
          <w:b/>
          <w:bCs/>
          <w:sz w:val="26"/>
          <w:szCs w:val="26"/>
          <w:rtl/>
        </w:rPr>
        <w:t xml:space="preserve"> ל</w:t>
      </w:r>
      <w:r w:rsidR="00172ACC" w:rsidRPr="00172ACC">
        <w:rPr>
          <w:rFonts w:cs="David" w:hint="cs"/>
          <w:b/>
          <w:bCs/>
          <w:sz w:val="26"/>
          <w:szCs w:val="26"/>
          <w:rtl/>
        </w:rPr>
        <w:t>בית קברות צבאי</w:t>
      </w:r>
      <w:r w:rsidR="00897FC2">
        <w:rPr>
          <w:rFonts w:cs="David" w:hint="cs"/>
          <w:b/>
          <w:bCs/>
          <w:sz w:val="26"/>
          <w:szCs w:val="26"/>
          <w:rtl/>
        </w:rPr>
        <w:t>,</w:t>
      </w:r>
      <w:r w:rsidR="00897FC2">
        <w:rPr>
          <w:rFonts w:cs="David" w:hint="cs"/>
          <w:b/>
          <w:bCs/>
          <w:sz w:val="26"/>
          <w:szCs w:val="26"/>
          <w:rtl/>
          <w:lang w:eastAsia="he-IL"/>
        </w:rPr>
        <w:t xml:space="preserve"> </w:t>
      </w:r>
      <w:r w:rsidR="00172ACC" w:rsidRPr="00172ACC">
        <w:rPr>
          <w:rFonts w:cs="David" w:hint="cs"/>
          <w:b/>
          <w:bCs/>
          <w:sz w:val="26"/>
          <w:szCs w:val="26"/>
          <w:rtl/>
          <w:lang w:eastAsia="he-IL"/>
        </w:rPr>
        <w:t>חלקה צבאית או קב</w:t>
      </w:r>
      <w:r w:rsidR="00510CE4">
        <w:rPr>
          <w:rFonts w:cs="David" w:hint="cs"/>
          <w:b/>
          <w:bCs/>
          <w:sz w:val="26"/>
          <w:szCs w:val="26"/>
          <w:rtl/>
          <w:lang w:eastAsia="he-IL"/>
        </w:rPr>
        <w:t>ר צבאי המצויים בבית קברות אזרחי</w:t>
      </w:r>
      <w:r w:rsidR="00897FC2">
        <w:rPr>
          <w:rFonts w:cs="David" w:hint="cs"/>
          <w:b/>
          <w:bCs/>
          <w:sz w:val="26"/>
          <w:szCs w:val="26"/>
          <w:rtl/>
        </w:rPr>
        <w:t xml:space="preserve">, </w:t>
      </w:r>
      <w:r w:rsidR="00172ACC" w:rsidRPr="00172ACC">
        <w:rPr>
          <w:rFonts w:cs="David" w:hint="cs"/>
          <w:b/>
          <w:bCs/>
          <w:sz w:val="26"/>
          <w:szCs w:val="26"/>
          <w:rtl/>
        </w:rPr>
        <w:t>קבר של חלל מערכות ישראל אף אם אינו קבר צבאי</w:t>
      </w:r>
      <w:r w:rsidR="00172ACC">
        <w:rPr>
          <w:rFonts w:cs="David" w:hint="cs"/>
          <w:b/>
          <w:bCs/>
          <w:sz w:val="26"/>
          <w:szCs w:val="26"/>
          <w:rtl/>
        </w:rPr>
        <w:t>,</w:t>
      </w:r>
      <w:r w:rsidR="00172ACC" w:rsidRPr="00172ACC">
        <w:rPr>
          <w:rFonts w:cs="David" w:hint="cs"/>
          <w:highlight w:val="yellow"/>
          <w:rtl/>
        </w:rPr>
        <w:t xml:space="preserve"> </w:t>
      </w:r>
      <w:r w:rsidR="00172ACC" w:rsidRPr="00172ACC">
        <w:rPr>
          <w:rFonts w:cs="David" w:hint="cs"/>
          <w:b/>
          <w:bCs/>
          <w:sz w:val="26"/>
          <w:szCs w:val="26"/>
          <w:rtl/>
        </w:rPr>
        <w:t>קבר של חלל</w:t>
      </w:r>
      <w:r w:rsidR="00510CE4">
        <w:rPr>
          <w:rFonts w:cs="David" w:hint="cs"/>
          <w:b/>
          <w:bCs/>
          <w:sz w:val="26"/>
          <w:szCs w:val="26"/>
          <w:rtl/>
        </w:rPr>
        <w:t xml:space="preserve"> פעולות איבה, </w:t>
      </w:r>
      <w:r w:rsidR="00172ACC" w:rsidRPr="00172ACC">
        <w:rPr>
          <w:rFonts w:cs="David" w:hint="cs"/>
          <w:b/>
          <w:bCs/>
          <w:sz w:val="26"/>
          <w:szCs w:val="26"/>
          <w:rtl/>
          <w:lang w:eastAsia="he-IL"/>
        </w:rPr>
        <w:t>אתר הנצחה לחללי מע</w:t>
      </w:r>
      <w:r w:rsidR="00510CE4">
        <w:rPr>
          <w:rFonts w:cs="David" w:hint="cs"/>
          <w:b/>
          <w:bCs/>
          <w:sz w:val="26"/>
          <w:szCs w:val="26"/>
          <w:rtl/>
          <w:lang w:eastAsia="he-IL"/>
        </w:rPr>
        <w:t>רכות ישראל או לנפגעי פעולות איבה</w:t>
      </w:r>
      <w:r w:rsidR="00172ACC" w:rsidRPr="00172ACC">
        <w:rPr>
          <w:rFonts w:cs="David" w:hint="cs"/>
          <w:b/>
          <w:bCs/>
          <w:sz w:val="26"/>
          <w:szCs w:val="26"/>
          <w:rtl/>
          <w:lang w:eastAsia="he-IL"/>
        </w:rPr>
        <w:t xml:space="preserve"> </w:t>
      </w:r>
      <w:r w:rsidR="00897FC2">
        <w:rPr>
          <w:rFonts w:cs="David" w:hint="cs"/>
          <w:b/>
          <w:bCs/>
          <w:sz w:val="26"/>
          <w:szCs w:val="26"/>
          <w:rtl/>
          <w:lang w:eastAsia="he-IL"/>
        </w:rPr>
        <w:t>,</w:t>
      </w:r>
      <w:r w:rsidR="00897FC2" w:rsidRPr="00897FC2">
        <w:rPr>
          <w:rFonts w:cs="David" w:hint="cs"/>
          <w:highlight w:val="yellow"/>
          <w:rtl/>
        </w:rPr>
        <w:t xml:space="preserve"> </w:t>
      </w:r>
      <w:r w:rsidR="00897FC2" w:rsidRPr="00897FC2">
        <w:rPr>
          <w:rFonts w:cs="David" w:hint="cs"/>
          <w:b/>
          <w:bCs/>
          <w:sz w:val="26"/>
          <w:szCs w:val="26"/>
          <w:rtl/>
        </w:rPr>
        <w:t xml:space="preserve">בית יד לבנים. </w:t>
      </w:r>
      <w:r w:rsidRPr="00897FC2">
        <w:rPr>
          <w:rFonts w:cs="David"/>
          <w:b/>
          <w:bCs/>
          <w:sz w:val="26"/>
          <w:szCs w:val="26"/>
          <w:rtl/>
        </w:rPr>
        <w:t xml:space="preserve"> </w:t>
      </w:r>
    </w:p>
    <w:p w:rsidR="00897FC2" w:rsidRPr="00897FC2" w:rsidRDefault="00897FC2" w:rsidP="00897FC2">
      <w:pPr>
        <w:pStyle w:val="a9"/>
        <w:rPr>
          <w:rFonts w:cs="David"/>
          <w:b/>
          <w:bCs/>
          <w:sz w:val="26"/>
          <w:szCs w:val="26"/>
        </w:rPr>
      </w:pPr>
    </w:p>
    <w:p w:rsidR="00804E58" w:rsidRPr="00C30FD0" w:rsidRDefault="00804E58" w:rsidP="007239AF">
      <w:pPr>
        <w:pStyle w:val="a9"/>
        <w:numPr>
          <w:ilvl w:val="0"/>
          <w:numId w:val="22"/>
        </w:numPr>
        <w:rPr>
          <w:rFonts w:cs="David"/>
          <w:b/>
          <w:bCs/>
          <w:sz w:val="26"/>
          <w:szCs w:val="26"/>
          <w:rtl/>
        </w:rPr>
      </w:pPr>
      <w:r w:rsidRPr="00C30FD0">
        <w:rPr>
          <w:rFonts w:cs="David" w:hint="cs"/>
          <w:b/>
          <w:bCs/>
          <w:sz w:val="26"/>
          <w:szCs w:val="26"/>
          <w:rtl/>
        </w:rPr>
        <w:t xml:space="preserve">על פי התקנות, בערב יום הזיכרון </w:t>
      </w:r>
      <w:r w:rsidR="00510CE4">
        <w:rPr>
          <w:rFonts w:cs="David" w:hint="cs"/>
          <w:b/>
          <w:bCs/>
          <w:sz w:val="26"/>
          <w:szCs w:val="26"/>
          <w:rtl/>
        </w:rPr>
        <w:t>וביום הזיכרון</w:t>
      </w:r>
      <w:r w:rsidR="001846F6">
        <w:rPr>
          <w:rFonts w:cs="David" w:hint="cs"/>
          <w:b/>
          <w:bCs/>
          <w:sz w:val="26"/>
          <w:szCs w:val="26"/>
          <w:rtl/>
        </w:rPr>
        <w:t xml:space="preserve">, </w:t>
      </w:r>
      <w:r w:rsidRPr="00C30FD0">
        <w:rPr>
          <w:rFonts w:cs="David" w:hint="cs"/>
          <w:b/>
          <w:bCs/>
          <w:sz w:val="26"/>
          <w:szCs w:val="26"/>
          <w:rtl/>
        </w:rPr>
        <w:t>כלומר החל מיום ב' 27 באפריל, בשעה 16:00</w:t>
      </w:r>
      <w:r w:rsidR="007239AF">
        <w:rPr>
          <w:rFonts w:cs="David" w:hint="cs"/>
          <w:b/>
          <w:bCs/>
          <w:sz w:val="26"/>
          <w:szCs w:val="26"/>
          <w:rtl/>
        </w:rPr>
        <w:t>,</w:t>
      </w:r>
      <w:r w:rsidRPr="00C30FD0">
        <w:rPr>
          <w:rFonts w:cs="David" w:hint="cs"/>
          <w:b/>
          <w:bCs/>
          <w:sz w:val="26"/>
          <w:szCs w:val="26"/>
          <w:rtl/>
        </w:rPr>
        <w:t xml:space="preserve"> </w:t>
      </w:r>
      <w:r w:rsidRPr="00C30FD0">
        <w:rPr>
          <w:rFonts w:cs="David" w:hint="cs"/>
          <w:b/>
          <w:bCs/>
          <w:sz w:val="26"/>
          <w:szCs w:val="26"/>
          <w:u w:val="single"/>
          <w:rtl/>
        </w:rPr>
        <w:t>לא תתאפשר</w:t>
      </w:r>
      <w:r w:rsidRPr="00C30FD0">
        <w:rPr>
          <w:rFonts w:cs="David" w:hint="cs"/>
          <w:b/>
          <w:bCs/>
          <w:sz w:val="26"/>
          <w:szCs w:val="26"/>
          <w:rtl/>
        </w:rPr>
        <w:t xml:space="preserve"> יציאה מהבית לשם ביקור בבתי עלמין ואתרי </w:t>
      </w:r>
      <w:r w:rsidR="00510CE4">
        <w:rPr>
          <w:rFonts w:cs="David" w:hint="cs"/>
          <w:b/>
          <w:bCs/>
          <w:sz w:val="26"/>
          <w:szCs w:val="26"/>
          <w:rtl/>
        </w:rPr>
        <w:t>ה</w:t>
      </w:r>
      <w:r w:rsidRPr="00C30FD0">
        <w:rPr>
          <w:rFonts w:cs="David" w:hint="cs"/>
          <w:b/>
          <w:bCs/>
          <w:sz w:val="26"/>
          <w:szCs w:val="26"/>
          <w:rtl/>
        </w:rPr>
        <w:t xml:space="preserve">הנצחה. </w:t>
      </w:r>
    </w:p>
    <w:p w:rsidR="002A451F" w:rsidRPr="00797F17" w:rsidRDefault="00B4628F" w:rsidP="00797F17">
      <w:pPr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797F17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תקנות ליום העצמאות- </w:t>
      </w:r>
    </w:p>
    <w:p w:rsidR="00B4628F" w:rsidRPr="00C82CF4" w:rsidRDefault="00B4628F" w:rsidP="00B4628F">
      <w:pPr>
        <w:rPr>
          <w:rFonts w:cs="David"/>
          <w:b/>
          <w:bCs/>
          <w:sz w:val="26"/>
          <w:szCs w:val="26"/>
          <w:rtl/>
        </w:rPr>
      </w:pPr>
    </w:p>
    <w:p w:rsidR="0098485E" w:rsidRPr="00C82CF4" w:rsidRDefault="002A6F43" w:rsidP="00510CE4">
      <w:pPr>
        <w:pStyle w:val="a9"/>
        <w:numPr>
          <w:ilvl w:val="0"/>
          <w:numId w:val="23"/>
        </w:numPr>
        <w:rPr>
          <w:rFonts w:cs="David"/>
          <w:b/>
          <w:bCs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t xml:space="preserve">הגבלת תנועת אזרחים </w:t>
      </w:r>
      <w:r w:rsidR="00897FC2">
        <w:rPr>
          <w:rFonts w:cs="David" w:hint="cs"/>
          <w:b/>
          <w:bCs/>
          <w:sz w:val="26"/>
          <w:szCs w:val="26"/>
          <w:rtl/>
        </w:rPr>
        <w:t>-</w:t>
      </w:r>
      <w:r w:rsidR="00510CE4">
        <w:rPr>
          <w:rFonts w:cs="David" w:hint="cs"/>
          <w:b/>
          <w:bCs/>
          <w:sz w:val="26"/>
          <w:szCs w:val="26"/>
          <w:rtl/>
        </w:rPr>
        <w:t xml:space="preserve"> </w:t>
      </w:r>
      <w:r w:rsidR="00897FC2">
        <w:rPr>
          <w:rFonts w:cs="David" w:hint="cs"/>
          <w:b/>
          <w:bCs/>
          <w:sz w:val="26"/>
          <w:szCs w:val="26"/>
          <w:rtl/>
        </w:rPr>
        <w:t>החל מיום ג'</w:t>
      </w:r>
      <w:r w:rsidR="001C29F0" w:rsidRPr="00C82CF4">
        <w:rPr>
          <w:rFonts w:cs="David" w:hint="cs"/>
          <w:b/>
          <w:bCs/>
          <w:sz w:val="26"/>
          <w:szCs w:val="26"/>
          <w:rtl/>
        </w:rPr>
        <w:t xml:space="preserve"> 28/4/2020</w:t>
      </w:r>
      <w:r w:rsidR="005E4388">
        <w:rPr>
          <w:rFonts w:cs="David" w:hint="cs"/>
          <w:b/>
          <w:bCs/>
          <w:sz w:val="26"/>
          <w:szCs w:val="26"/>
          <w:rtl/>
        </w:rPr>
        <w:t xml:space="preserve"> </w:t>
      </w:r>
      <w:r w:rsidR="001C29F0" w:rsidRPr="00C82CF4">
        <w:rPr>
          <w:rFonts w:cs="David" w:hint="cs"/>
          <w:b/>
          <w:bCs/>
          <w:sz w:val="26"/>
          <w:szCs w:val="26"/>
          <w:rtl/>
        </w:rPr>
        <w:t>בשעה 17:00 ועד ליום ד' 29/4/2020 בשעה 20:00</w:t>
      </w:r>
      <w:r w:rsidR="00897FC2">
        <w:rPr>
          <w:rFonts w:cs="David" w:hint="cs"/>
          <w:b/>
          <w:bCs/>
          <w:sz w:val="26"/>
          <w:szCs w:val="26"/>
          <w:rtl/>
        </w:rPr>
        <w:t>,</w:t>
      </w:r>
      <w:r w:rsidR="001C29F0" w:rsidRPr="00C82CF4">
        <w:rPr>
          <w:rFonts w:cs="David" w:hint="cs"/>
          <w:b/>
          <w:bCs/>
          <w:sz w:val="26"/>
          <w:szCs w:val="26"/>
          <w:rtl/>
        </w:rPr>
        <w:t xml:space="preserve"> יוכל אדם לצאת מביתו רק לצורך הצטיידות בתרופות ובמוצרים חיוניים בלבד וקבלת שירותים חיוניים </w:t>
      </w:r>
      <w:r w:rsidR="0098485E" w:rsidRPr="00C82CF4">
        <w:rPr>
          <w:rFonts w:cs="David" w:hint="cs"/>
          <w:b/>
          <w:bCs/>
          <w:sz w:val="26"/>
          <w:szCs w:val="26"/>
          <w:rtl/>
        </w:rPr>
        <w:t>בלבד בתחום יישוב מגוריו, אלא אם ב</w:t>
      </w:r>
      <w:r w:rsidR="00CB0CE6">
        <w:rPr>
          <w:rFonts w:cs="David" w:hint="cs"/>
          <w:b/>
          <w:bCs/>
          <w:sz w:val="26"/>
          <w:szCs w:val="26"/>
          <w:rtl/>
        </w:rPr>
        <w:t>ישוב</w:t>
      </w:r>
      <w:r w:rsidR="0098485E" w:rsidRPr="00C82CF4">
        <w:rPr>
          <w:rFonts w:cs="David" w:hint="cs"/>
          <w:b/>
          <w:bCs/>
          <w:sz w:val="26"/>
          <w:szCs w:val="26"/>
          <w:rtl/>
        </w:rPr>
        <w:t xml:space="preserve"> לא קיימים שירותים אלו, ואז יוכל לקבלם ביישוב הסמוך ליישוב מגוריו. </w:t>
      </w:r>
    </w:p>
    <w:p w:rsidR="0019481A" w:rsidRPr="00C82CF4" w:rsidRDefault="0019481A" w:rsidP="0019481A">
      <w:pPr>
        <w:pStyle w:val="a9"/>
        <w:rPr>
          <w:rFonts w:cs="David"/>
          <w:b/>
          <w:bCs/>
          <w:sz w:val="26"/>
          <w:szCs w:val="26"/>
        </w:rPr>
      </w:pPr>
    </w:p>
    <w:p w:rsidR="00765743" w:rsidRPr="00C82CF4" w:rsidRDefault="00765743" w:rsidP="0015200F">
      <w:pPr>
        <w:pStyle w:val="a9"/>
        <w:numPr>
          <w:ilvl w:val="0"/>
          <w:numId w:val="23"/>
        </w:numPr>
        <w:rPr>
          <w:rFonts w:cs="David"/>
          <w:b/>
          <w:bCs/>
          <w:sz w:val="26"/>
          <w:szCs w:val="26"/>
        </w:rPr>
      </w:pPr>
      <w:r w:rsidRPr="00C82CF4">
        <w:rPr>
          <w:rFonts w:cs="David" w:hint="cs"/>
          <w:b/>
          <w:bCs/>
          <w:sz w:val="26"/>
          <w:szCs w:val="26"/>
          <w:rtl/>
        </w:rPr>
        <w:t xml:space="preserve">תחבורה ציבורית תיפסק </w:t>
      </w:r>
      <w:r w:rsidR="0015200F">
        <w:rPr>
          <w:rFonts w:cs="David"/>
          <w:b/>
          <w:bCs/>
          <w:sz w:val="26"/>
          <w:szCs w:val="26"/>
          <w:rtl/>
        </w:rPr>
        <w:t>–</w:t>
      </w:r>
      <w:r w:rsidR="0015200F">
        <w:rPr>
          <w:rFonts w:cs="David" w:hint="cs"/>
          <w:b/>
          <w:bCs/>
          <w:sz w:val="26"/>
          <w:szCs w:val="26"/>
          <w:rtl/>
        </w:rPr>
        <w:t xml:space="preserve"> החל </w:t>
      </w:r>
      <w:r w:rsidRPr="00C82CF4">
        <w:rPr>
          <w:rFonts w:cs="David" w:hint="cs"/>
          <w:b/>
          <w:bCs/>
          <w:sz w:val="26"/>
          <w:szCs w:val="26"/>
          <w:rtl/>
        </w:rPr>
        <w:t xml:space="preserve">מתאריך </w:t>
      </w:r>
      <w:r w:rsidR="0098485E" w:rsidRPr="00C82CF4">
        <w:rPr>
          <w:rFonts w:cs="David" w:hint="cs"/>
          <w:b/>
          <w:bCs/>
          <w:sz w:val="26"/>
          <w:szCs w:val="26"/>
          <w:rtl/>
        </w:rPr>
        <w:t>28/4/2020</w:t>
      </w:r>
      <w:r w:rsidRPr="00C82CF4">
        <w:rPr>
          <w:rFonts w:cs="David" w:hint="cs"/>
          <w:b/>
          <w:bCs/>
          <w:sz w:val="26"/>
          <w:szCs w:val="26"/>
          <w:rtl/>
        </w:rPr>
        <w:t xml:space="preserve"> יום </w:t>
      </w:r>
      <w:r w:rsidR="0098485E" w:rsidRPr="00C82CF4">
        <w:rPr>
          <w:rFonts w:cs="David" w:hint="cs"/>
          <w:b/>
          <w:bCs/>
          <w:sz w:val="26"/>
          <w:szCs w:val="26"/>
          <w:rtl/>
        </w:rPr>
        <w:t>שלישי</w:t>
      </w:r>
      <w:r w:rsidRPr="00C82CF4">
        <w:rPr>
          <w:rFonts w:cs="David" w:hint="cs"/>
          <w:b/>
          <w:bCs/>
          <w:sz w:val="26"/>
          <w:szCs w:val="26"/>
          <w:rtl/>
        </w:rPr>
        <w:t xml:space="preserve"> משעה </w:t>
      </w:r>
      <w:r w:rsidR="0098485E" w:rsidRPr="00C82CF4">
        <w:rPr>
          <w:rFonts w:cs="David" w:hint="cs"/>
          <w:b/>
          <w:bCs/>
          <w:sz w:val="26"/>
          <w:szCs w:val="26"/>
          <w:rtl/>
        </w:rPr>
        <w:t xml:space="preserve"> 17</w:t>
      </w:r>
      <w:r w:rsidRPr="00C82CF4">
        <w:rPr>
          <w:rFonts w:cs="David" w:hint="cs"/>
          <w:b/>
          <w:bCs/>
          <w:sz w:val="26"/>
          <w:szCs w:val="26"/>
          <w:rtl/>
        </w:rPr>
        <w:t>:00</w:t>
      </w:r>
      <w:r w:rsidR="00C228F6">
        <w:rPr>
          <w:rFonts w:cs="David" w:hint="cs"/>
          <w:b/>
          <w:bCs/>
          <w:sz w:val="26"/>
          <w:szCs w:val="26"/>
          <w:rtl/>
        </w:rPr>
        <w:t xml:space="preserve">, </w:t>
      </w:r>
      <w:r w:rsidR="001A39F3">
        <w:rPr>
          <w:rFonts w:cs="David" w:hint="cs"/>
          <w:b/>
          <w:bCs/>
          <w:sz w:val="26"/>
          <w:szCs w:val="26"/>
          <w:rtl/>
        </w:rPr>
        <w:t xml:space="preserve">ועד </w:t>
      </w:r>
      <w:r w:rsidR="0015200F">
        <w:rPr>
          <w:rFonts w:cs="David" w:hint="cs"/>
          <w:b/>
          <w:bCs/>
          <w:sz w:val="26"/>
          <w:szCs w:val="26"/>
          <w:rtl/>
        </w:rPr>
        <w:t xml:space="preserve">לתאריך </w:t>
      </w:r>
      <w:r w:rsidR="001A39F3">
        <w:rPr>
          <w:rFonts w:cs="David" w:hint="cs"/>
          <w:b/>
          <w:bCs/>
          <w:sz w:val="26"/>
          <w:szCs w:val="26"/>
          <w:rtl/>
        </w:rPr>
        <w:t>29/4/2020 בשעה 20:00</w:t>
      </w:r>
      <w:r w:rsidR="0015200F">
        <w:rPr>
          <w:rFonts w:cs="David" w:hint="cs"/>
          <w:b/>
          <w:bCs/>
          <w:sz w:val="26"/>
          <w:szCs w:val="26"/>
          <w:rtl/>
        </w:rPr>
        <w:t>, למעט הסעות עובדים ומוניות.</w:t>
      </w:r>
      <w:r w:rsidR="00FF6206" w:rsidRPr="00C82CF4">
        <w:rPr>
          <w:rFonts w:cs="David" w:hint="cs"/>
          <w:b/>
          <w:bCs/>
          <w:sz w:val="26"/>
          <w:szCs w:val="26"/>
          <w:rtl/>
        </w:rPr>
        <w:t xml:space="preserve"> </w:t>
      </w:r>
    </w:p>
    <w:p w:rsidR="002071AE" w:rsidRPr="00C82CF4" w:rsidRDefault="002071AE" w:rsidP="002071AE">
      <w:pPr>
        <w:pStyle w:val="a9"/>
        <w:rPr>
          <w:rFonts w:cs="David"/>
          <w:b/>
          <w:bCs/>
          <w:sz w:val="26"/>
          <w:szCs w:val="26"/>
          <w:rtl/>
        </w:rPr>
      </w:pPr>
    </w:p>
    <w:p w:rsidR="00C228F6" w:rsidRDefault="002071AE" w:rsidP="0015200F">
      <w:pPr>
        <w:pStyle w:val="a9"/>
        <w:numPr>
          <w:ilvl w:val="0"/>
          <w:numId w:val="23"/>
        </w:numPr>
        <w:rPr>
          <w:rFonts w:cs="David"/>
          <w:b/>
          <w:bCs/>
          <w:sz w:val="26"/>
          <w:szCs w:val="26"/>
        </w:rPr>
      </w:pPr>
      <w:r w:rsidRPr="00C82CF4">
        <w:rPr>
          <w:rFonts w:cs="David" w:hint="cs"/>
          <w:b/>
          <w:bCs/>
          <w:sz w:val="26"/>
          <w:szCs w:val="26"/>
          <w:rtl/>
        </w:rPr>
        <w:t xml:space="preserve">על פי הנחיות משרד הבריאות על האזרחים לחגוג את יום העצמאות בבתיהם. </w:t>
      </w:r>
    </w:p>
    <w:p w:rsidR="0015200F" w:rsidRPr="0015200F" w:rsidRDefault="0015200F" w:rsidP="0015200F">
      <w:pPr>
        <w:rPr>
          <w:rFonts w:cs="David"/>
          <w:b/>
          <w:bCs/>
          <w:sz w:val="26"/>
          <w:szCs w:val="26"/>
          <w:rtl/>
        </w:rPr>
      </w:pPr>
    </w:p>
    <w:p w:rsidR="00A57A3C" w:rsidRPr="00C228F6" w:rsidRDefault="00C228F6" w:rsidP="0015200F">
      <w:pPr>
        <w:pStyle w:val="a9"/>
        <w:numPr>
          <w:ilvl w:val="0"/>
          <w:numId w:val="23"/>
        </w:numPr>
        <w:rPr>
          <w:rFonts w:cs="David"/>
          <w:b/>
          <w:bCs/>
          <w:sz w:val="26"/>
          <w:szCs w:val="26"/>
          <w:rtl/>
        </w:rPr>
      </w:pPr>
      <w:r w:rsidRPr="00C228F6">
        <w:rPr>
          <w:rFonts w:cs="David" w:hint="cs"/>
          <w:b/>
          <w:bCs/>
          <w:sz w:val="26"/>
          <w:szCs w:val="26"/>
          <w:rtl/>
        </w:rPr>
        <w:t xml:space="preserve">ביתר המטרות לשמן ניתן לצאת מהבית (עבודה, מחאות וכו') - לא חל שינוי גם בתקופת יום הזיכרון </w:t>
      </w:r>
      <w:r w:rsidR="0015200F">
        <w:rPr>
          <w:rFonts w:cs="David" w:hint="cs"/>
          <w:b/>
          <w:bCs/>
          <w:sz w:val="26"/>
          <w:szCs w:val="26"/>
          <w:rtl/>
        </w:rPr>
        <w:t>-</w:t>
      </w:r>
      <w:r w:rsidRPr="00C228F6">
        <w:rPr>
          <w:rFonts w:cs="David" w:hint="cs"/>
          <w:b/>
          <w:bCs/>
          <w:sz w:val="26"/>
          <w:szCs w:val="26"/>
          <w:rtl/>
        </w:rPr>
        <w:t xml:space="preserve"> יום העצמאות</w:t>
      </w:r>
      <w:r>
        <w:rPr>
          <w:rFonts w:cs="David" w:hint="cs"/>
          <w:b/>
          <w:bCs/>
          <w:sz w:val="26"/>
          <w:szCs w:val="26"/>
          <w:rtl/>
        </w:rPr>
        <w:t xml:space="preserve">. </w:t>
      </w:r>
    </w:p>
    <w:p w:rsidR="00A57A3C" w:rsidRPr="00AC1E57" w:rsidRDefault="00A57A3C" w:rsidP="00A57A3C">
      <w:pPr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AC1E57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תקנות ל</w:t>
      </w:r>
      <w:r w:rsidR="0031324C" w:rsidRPr="00AC1E57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חודש הרמדאן</w:t>
      </w:r>
      <w:r w:rsidR="00A45973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(23/4 עד 3/5)</w:t>
      </w:r>
      <w:r w:rsidR="0031324C" w:rsidRPr="00AC1E57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- </w:t>
      </w:r>
    </w:p>
    <w:p w:rsidR="0031324C" w:rsidRDefault="0031324C" w:rsidP="00A57A3C">
      <w:pPr>
        <w:rPr>
          <w:rFonts w:cs="David"/>
          <w:b/>
          <w:bCs/>
          <w:sz w:val="26"/>
          <w:szCs w:val="26"/>
          <w:rtl/>
        </w:rPr>
      </w:pPr>
    </w:p>
    <w:p w:rsidR="00172ACC" w:rsidRDefault="00A45973" w:rsidP="00172ACC">
      <w:pPr>
        <w:pStyle w:val="a9"/>
        <w:numPr>
          <w:ilvl w:val="0"/>
          <w:numId w:val="24"/>
        </w:numPr>
        <w:rPr>
          <w:rFonts w:cs="David"/>
          <w:b/>
          <w:bCs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t>בישובים</w:t>
      </w:r>
      <w:r w:rsidR="00243751">
        <w:rPr>
          <w:rFonts w:cs="David" w:hint="cs"/>
          <w:b/>
          <w:bCs/>
          <w:sz w:val="26"/>
          <w:szCs w:val="26"/>
          <w:rtl/>
        </w:rPr>
        <w:t xml:space="preserve"> שמרבית</w:t>
      </w:r>
      <w:r>
        <w:rPr>
          <w:rFonts w:cs="David" w:hint="cs"/>
          <w:b/>
          <w:bCs/>
          <w:sz w:val="26"/>
          <w:szCs w:val="26"/>
          <w:rtl/>
        </w:rPr>
        <w:t xml:space="preserve"> תושביהם</w:t>
      </w:r>
      <w:r w:rsidR="00243751">
        <w:rPr>
          <w:rFonts w:cs="David" w:hint="cs"/>
          <w:b/>
          <w:bCs/>
          <w:sz w:val="26"/>
          <w:szCs w:val="26"/>
          <w:rtl/>
        </w:rPr>
        <w:t xml:space="preserve"> מוסלמים וכן באזורים מסוימים בירושלים, </w:t>
      </w:r>
    </w:p>
    <w:p w:rsidR="0031324C" w:rsidRPr="00172ACC" w:rsidRDefault="00243751" w:rsidP="00172ACC">
      <w:pPr>
        <w:pStyle w:val="a9"/>
        <w:rPr>
          <w:rFonts w:cs="David"/>
          <w:b/>
          <w:bCs/>
          <w:sz w:val="26"/>
          <w:szCs w:val="26"/>
        </w:rPr>
      </w:pPr>
      <w:r w:rsidRPr="00172ACC">
        <w:rPr>
          <w:rFonts w:cs="David" w:hint="cs"/>
          <w:b/>
          <w:bCs/>
          <w:sz w:val="26"/>
          <w:szCs w:val="26"/>
          <w:rtl/>
        </w:rPr>
        <w:t xml:space="preserve">הוחלט כי </w:t>
      </w:r>
      <w:r w:rsidR="00772A36" w:rsidRPr="00172ACC">
        <w:rPr>
          <w:rFonts w:cs="David" w:hint="cs"/>
          <w:b/>
          <w:bCs/>
          <w:sz w:val="26"/>
          <w:szCs w:val="26"/>
          <w:u w:val="single"/>
          <w:rtl/>
        </w:rPr>
        <w:t xml:space="preserve">לא </w:t>
      </w:r>
      <w:r w:rsidRPr="00172ACC">
        <w:rPr>
          <w:rFonts w:cs="David" w:hint="cs"/>
          <w:b/>
          <w:bCs/>
          <w:sz w:val="26"/>
          <w:szCs w:val="26"/>
          <w:rtl/>
        </w:rPr>
        <w:t>יפתחו עסקים וחנויות המקבלים קהל</w:t>
      </w:r>
      <w:r w:rsidR="003F22CF" w:rsidRPr="00172ACC">
        <w:rPr>
          <w:rFonts w:cs="David" w:hint="cs"/>
          <w:b/>
          <w:bCs/>
          <w:sz w:val="26"/>
          <w:szCs w:val="26"/>
          <w:rtl/>
        </w:rPr>
        <w:t>,</w:t>
      </w:r>
      <w:r w:rsidRPr="00172ACC">
        <w:rPr>
          <w:rFonts w:cs="David" w:hint="cs"/>
          <w:b/>
          <w:bCs/>
          <w:sz w:val="26"/>
          <w:szCs w:val="26"/>
          <w:rtl/>
        </w:rPr>
        <w:t xml:space="preserve"> </w:t>
      </w:r>
      <w:r w:rsidR="00772A36" w:rsidRPr="00172ACC">
        <w:rPr>
          <w:rFonts w:cs="David" w:hint="cs"/>
          <w:b/>
          <w:bCs/>
          <w:sz w:val="26"/>
          <w:szCs w:val="26"/>
          <w:rtl/>
        </w:rPr>
        <w:t>החל</w:t>
      </w:r>
      <w:r w:rsidR="00A45973" w:rsidRPr="00172ACC">
        <w:rPr>
          <w:rFonts w:cs="David" w:hint="cs"/>
          <w:b/>
          <w:bCs/>
          <w:sz w:val="26"/>
          <w:szCs w:val="26"/>
          <w:rtl/>
        </w:rPr>
        <w:t xml:space="preserve"> </w:t>
      </w:r>
      <w:r w:rsidRPr="00172ACC">
        <w:rPr>
          <w:rFonts w:cs="David" w:hint="cs"/>
          <w:b/>
          <w:bCs/>
          <w:sz w:val="26"/>
          <w:szCs w:val="26"/>
          <w:rtl/>
        </w:rPr>
        <w:t>מהשעה 18:00 ועד השעה 03:</w:t>
      </w:r>
      <w:r w:rsidR="003F22CF" w:rsidRPr="00172ACC">
        <w:rPr>
          <w:rFonts w:cs="David" w:hint="cs"/>
          <w:b/>
          <w:bCs/>
          <w:sz w:val="26"/>
          <w:szCs w:val="26"/>
          <w:rtl/>
        </w:rPr>
        <w:t>00 למחרת, למעט ב</w:t>
      </w:r>
      <w:r w:rsidRPr="00172ACC">
        <w:rPr>
          <w:rFonts w:cs="David" w:hint="cs"/>
          <w:b/>
          <w:bCs/>
          <w:sz w:val="26"/>
          <w:szCs w:val="26"/>
          <w:rtl/>
        </w:rPr>
        <w:t>ת</w:t>
      </w:r>
      <w:r w:rsidR="003F22CF" w:rsidRPr="00172ACC">
        <w:rPr>
          <w:rFonts w:cs="David" w:hint="cs"/>
          <w:b/>
          <w:bCs/>
          <w:sz w:val="26"/>
          <w:szCs w:val="26"/>
          <w:rtl/>
        </w:rPr>
        <w:t>י</w:t>
      </w:r>
      <w:r w:rsidRPr="00172ACC">
        <w:rPr>
          <w:rFonts w:cs="David" w:hint="cs"/>
          <w:b/>
          <w:bCs/>
          <w:sz w:val="26"/>
          <w:szCs w:val="26"/>
          <w:rtl/>
        </w:rPr>
        <w:t xml:space="preserve"> מרקחת. </w:t>
      </w:r>
    </w:p>
    <w:p w:rsidR="00DF63DF" w:rsidRPr="00B43CA0" w:rsidRDefault="008F61FF" w:rsidP="00172ACC">
      <w:pPr>
        <w:pStyle w:val="a9"/>
        <w:numPr>
          <w:ilvl w:val="0"/>
          <w:numId w:val="24"/>
        </w:numPr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כלל ה</w:t>
      </w:r>
      <w:r w:rsidR="00243751">
        <w:rPr>
          <w:rFonts w:cs="David" w:hint="cs"/>
          <w:b/>
          <w:bCs/>
          <w:sz w:val="26"/>
          <w:szCs w:val="26"/>
          <w:rtl/>
        </w:rPr>
        <w:t>עסקים יוכלו לפעול בשירות משלוחים בלבד</w:t>
      </w:r>
      <w:r w:rsidR="003F22CF">
        <w:rPr>
          <w:rFonts w:cs="David" w:hint="cs"/>
          <w:b/>
          <w:bCs/>
          <w:sz w:val="26"/>
          <w:szCs w:val="26"/>
          <w:rtl/>
        </w:rPr>
        <w:t xml:space="preserve"> (ללא איסוף מהחנות)</w:t>
      </w:r>
      <w:r w:rsidR="005A5B1A">
        <w:rPr>
          <w:rFonts w:cs="David" w:hint="cs"/>
          <w:b/>
          <w:bCs/>
          <w:sz w:val="26"/>
          <w:szCs w:val="26"/>
          <w:rtl/>
        </w:rPr>
        <w:t>.</w:t>
      </w:r>
      <w:r w:rsidR="00243751">
        <w:rPr>
          <w:rFonts w:cs="David" w:hint="cs"/>
          <w:b/>
          <w:bCs/>
          <w:sz w:val="26"/>
          <w:szCs w:val="26"/>
          <w:rtl/>
        </w:rPr>
        <w:t xml:space="preserve"> </w:t>
      </w:r>
    </w:p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C30FD0" w:rsidRDefault="00C30FD0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0E0776" w:rsidRDefault="000E0776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0E0776" w:rsidRDefault="000E0776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0E0776" w:rsidRDefault="000E0776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C30FD0" w:rsidRDefault="00C30FD0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Ind w:w="-332" w:type="dxa"/>
        <w:tblLook w:val="04A0" w:firstRow="1" w:lastRow="0" w:firstColumn="1" w:lastColumn="0" w:noHBand="0" w:noVBand="1"/>
      </w:tblPr>
      <w:tblGrid>
        <w:gridCol w:w="1891"/>
        <w:gridCol w:w="5040"/>
        <w:gridCol w:w="1559"/>
      </w:tblGrid>
      <w:tr w:rsidR="00C20A0E" w:rsidRPr="00972C90" w:rsidTr="00BC5644">
        <w:trPr>
          <w:jc w:val="center"/>
        </w:trPr>
        <w:tc>
          <w:tcPr>
            <w:tcW w:w="1891" w:type="dxa"/>
          </w:tcPr>
          <w:p w:rsidR="00C20A0E" w:rsidRPr="002A2676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2A2676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</w:t>
            </w:r>
            <w:r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/נושא</w:t>
            </w:r>
          </w:p>
        </w:tc>
        <w:tc>
          <w:tcPr>
            <w:tcW w:w="5040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59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C20A0E" w:rsidTr="00BC5644">
        <w:trPr>
          <w:jc w:val="center"/>
        </w:trPr>
        <w:tc>
          <w:tcPr>
            <w:tcW w:w="1891" w:type="dxa"/>
          </w:tcPr>
          <w:p w:rsidR="00C20A0E" w:rsidRPr="00ED0193" w:rsidRDefault="00877EFC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הה</w:t>
            </w:r>
            <w:r w:rsidR="00477920" w:rsidRPr="00ED0193">
              <w:rPr>
                <w:rFonts w:cs="David" w:hint="cs"/>
                <w:b/>
                <w:bCs/>
                <w:sz w:val="22"/>
                <w:szCs w:val="22"/>
                <w:rtl/>
              </w:rPr>
              <w:t>גבלות הקיימות ממשיכות לחול</w:t>
            </w:r>
          </w:p>
        </w:tc>
        <w:tc>
          <w:tcPr>
            <w:tcW w:w="5040" w:type="dxa"/>
          </w:tcPr>
          <w:p w:rsidR="00477920" w:rsidRPr="00DB5805" w:rsidRDefault="000F2B9A" w:rsidP="000F2B9A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DB5805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כלל המגבלות הקיימות כיום ממשיכות לחול </w:t>
            </w:r>
          </w:p>
          <w:p w:rsidR="00477920" w:rsidRPr="00ED0193" w:rsidRDefault="000F2B9A" w:rsidP="000F2B9A">
            <w:pPr>
              <w:rPr>
                <w:rFonts w:cs="David"/>
                <w:sz w:val="22"/>
                <w:szCs w:val="22"/>
                <w:rtl/>
              </w:rPr>
            </w:pPr>
            <w:r w:rsidRPr="00ED0193">
              <w:rPr>
                <w:rFonts w:cs="David" w:hint="cs"/>
                <w:sz w:val="22"/>
                <w:szCs w:val="22"/>
                <w:rtl/>
              </w:rPr>
              <w:t xml:space="preserve">(איסור יציאה מהבית אלא למטרות שנקבעו, </w:t>
            </w:r>
          </w:p>
          <w:p w:rsidR="00477920" w:rsidRPr="00ED0193" w:rsidRDefault="000F2B9A" w:rsidP="000F2B9A">
            <w:pPr>
              <w:rPr>
                <w:rFonts w:cs="David"/>
                <w:sz w:val="22"/>
                <w:szCs w:val="22"/>
                <w:rtl/>
              </w:rPr>
            </w:pPr>
            <w:r w:rsidRPr="00ED0193">
              <w:rPr>
                <w:rFonts w:cs="David" w:hint="cs"/>
                <w:sz w:val="22"/>
                <w:szCs w:val="22"/>
                <w:rtl/>
              </w:rPr>
              <w:t xml:space="preserve">איסור שהייה בפארקים, חופי הים וגני שעשועים, </w:t>
            </w:r>
          </w:p>
          <w:p w:rsidR="000F2B9A" w:rsidRPr="00ED0193" w:rsidRDefault="000F2B9A" w:rsidP="000F2B9A">
            <w:pPr>
              <w:rPr>
                <w:rFonts w:cs="David"/>
                <w:sz w:val="22"/>
                <w:szCs w:val="22"/>
                <w:u w:val="single"/>
              </w:rPr>
            </w:pPr>
            <w:r w:rsidRPr="00ED0193">
              <w:rPr>
                <w:rFonts w:cs="David" w:hint="cs"/>
                <w:sz w:val="22"/>
                <w:szCs w:val="22"/>
                <w:rtl/>
              </w:rPr>
              <w:t>איסור פתיחת עסקים המפורטים בתקנות וכו').</w:t>
            </w:r>
          </w:p>
          <w:p w:rsidR="00C20A0E" w:rsidRPr="00ED0193" w:rsidRDefault="00C20A0E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C20A0E" w:rsidRPr="00ED0193" w:rsidRDefault="000F2B9A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ED0193"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C20A0E" w:rsidTr="00BC5644">
        <w:trPr>
          <w:jc w:val="center"/>
        </w:trPr>
        <w:tc>
          <w:tcPr>
            <w:tcW w:w="1891" w:type="dxa"/>
          </w:tcPr>
          <w:p w:rsidR="00036551" w:rsidRDefault="00477920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ED019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יציאה מהבית </w:t>
            </w:r>
          </w:p>
          <w:p w:rsidR="00036551" w:rsidRDefault="00036551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20A0E" w:rsidRPr="00ED0193" w:rsidRDefault="00036551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יציאה </w:t>
            </w:r>
            <w:r w:rsidR="00477920" w:rsidRPr="00ED019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לצורך הצטיידות </w:t>
            </w:r>
          </w:p>
          <w:p w:rsidR="00477920" w:rsidRPr="00ED0193" w:rsidRDefault="00477920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ED019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תרופות </w:t>
            </w:r>
          </w:p>
          <w:p w:rsidR="00477920" w:rsidRPr="00ED0193" w:rsidRDefault="00477920" w:rsidP="00036551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ED019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או שירות חיוני </w:t>
            </w:r>
            <w:r w:rsidR="00ED0193" w:rsidRPr="00ED019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מחוץ לישוב </w:t>
            </w:r>
          </w:p>
        </w:tc>
        <w:tc>
          <w:tcPr>
            <w:tcW w:w="5040" w:type="dxa"/>
          </w:tcPr>
          <w:p w:rsidR="00EB2F2F" w:rsidRPr="00036551" w:rsidRDefault="00EB2F2F" w:rsidP="00036551">
            <w:pPr>
              <w:pStyle w:val="a9"/>
              <w:numPr>
                <w:ilvl w:val="0"/>
                <w:numId w:val="17"/>
              </w:numPr>
              <w:rPr>
                <w:rFonts w:cs="David"/>
                <w:b/>
                <w:bCs/>
                <w:u w:val="single"/>
              </w:rPr>
            </w:pPr>
            <w:r w:rsidRPr="00036551">
              <w:rPr>
                <w:rFonts w:cs="David"/>
                <w:b/>
                <w:bCs/>
                <w:u w:val="single"/>
                <w:rtl/>
              </w:rPr>
              <w:t xml:space="preserve">יציאה מהבית: </w:t>
            </w:r>
          </w:p>
          <w:p w:rsidR="00036551" w:rsidRDefault="00EB2F2F" w:rsidP="00567BCC">
            <w:pPr>
              <w:pStyle w:val="a9"/>
              <w:numPr>
                <w:ilvl w:val="1"/>
                <w:numId w:val="17"/>
              </w:numPr>
              <w:ind w:left="742" w:hanging="283"/>
              <w:rPr>
                <w:rFonts w:cs="David"/>
              </w:rPr>
            </w:pPr>
            <w:r w:rsidRPr="00036551">
              <w:rPr>
                <w:rFonts w:cs="David"/>
                <w:rtl/>
              </w:rPr>
              <w:t>ניתן לצאת מהבית לטווח של 100 מטרים לזמן קצר ולשטח פתוח בלבד.</w:t>
            </w:r>
          </w:p>
          <w:p w:rsidR="008236ED" w:rsidRPr="00036551" w:rsidRDefault="00EB2F2F" w:rsidP="00567BCC">
            <w:pPr>
              <w:pStyle w:val="a9"/>
              <w:numPr>
                <w:ilvl w:val="1"/>
                <w:numId w:val="17"/>
              </w:numPr>
              <w:ind w:left="742" w:hanging="283"/>
              <w:rPr>
                <w:rFonts w:cs="David"/>
              </w:rPr>
            </w:pPr>
            <w:r w:rsidRPr="00036551">
              <w:rPr>
                <w:rFonts w:cs="David"/>
                <w:rtl/>
              </w:rPr>
              <w:t xml:space="preserve">לא ניתן לבקר בבתי שכנים גם בטווח של ה- 100 מטרים מבית המגורים. </w:t>
            </w:r>
          </w:p>
          <w:p w:rsidR="008236ED" w:rsidRPr="00567BCC" w:rsidRDefault="008236ED" w:rsidP="00036551">
            <w:pPr>
              <w:pStyle w:val="a9"/>
              <w:numPr>
                <w:ilvl w:val="0"/>
                <w:numId w:val="17"/>
              </w:numPr>
              <w:rPr>
                <w:rFonts w:cs="David"/>
                <w:b/>
                <w:bCs/>
                <w:u w:val="single"/>
              </w:rPr>
            </w:pPr>
            <w:r w:rsidRPr="00567BCC">
              <w:rPr>
                <w:rFonts w:cs="David"/>
                <w:b/>
                <w:bCs/>
                <w:u w:val="single"/>
                <w:rtl/>
              </w:rPr>
              <w:t>יציאה מהבית לצורך הצטיידות במזון, תרופות או שירות חיוני אחר:</w:t>
            </w:r>
          </w:p>
          <w:p w:rsidR="008236ED" w:rsidRPr="008236ED" w:rsidRDefault="008236ED" w:rsidP="00DB5805">
            <w:pPr>
              <w:pStyle w:val="a9"/>
              <w:numPr>
                <w:ilvl w:val="0"/>
                <w:numId w:val="18"/>
              </w:numPr>
              <w:rPr>
                <w:rFonts w:cs="David"/>
                <w:u w:val="single"/>
              </w:rPr>
            </w:pPr>
            <w:r w:rsidRPr="008236ED">
              <w:rPr>
                <w:rFonts w:cs="David"/>
                <w:rtl/>
              </w:rPr>
              <w:t xml:space="preserve">מותרת רק בתחומי היישוב שבו נמצא מקום מגוריו של האדם. </w:t>
            </w:r>
          </w:p>
          <w:p w:rsidR="00DB5805" w:rsidRPr="00B43CA0" w:rsidRDefault="008236ED" w:rsidP="00B43CA0">
            <w:pPr>
              <w:pStyle w:val="a9"/>
              <w:numPr>
                <w:ilvl w:val="0"/>
                <w:numId w:val="18"/>
              </w:numPr>
              <w:rPr>
                <w:rFonts w:cs="David"/>
                <w:b/>
                <w:bCs/>
                <w:u w:val="single"/>
              </w:rPr>
            </w:pPr>
            <w:r w:rsidRPr="008236ED">
              <w:rPr>
                <w:rFonts w:cs="David"/>
                <w:rtl/>
              </w:rPr>
              <w:t xml:space="preserve">ככל שבתחומי היישוב בו נמצא מקום מגוריו לא ניתן להצטייד במזון/תרופות/מוצר חיוני אחר/שירות חיוני אחר - ניתן לצאת לשם כך ליישוב סמוך. </w:t>
            </w:r>
          </w:p>
          <w:p w:rsidR="00C20A0E" w:rsidRPr="00B43CA0" w:rsidRDefault="008236ED" w:rsidP="00B43CA0">
            <w:pPr>
              <w:pStyle w:val="a9"/>
              <w:numPr>
                <w:ilvl w:val="0"/>
                <w:numId w:val="17"/>
              </w:numPr>
              <w:rPr>
                <w:rFonts w:cs="David"/>
                <w:u w:val="single"/>
                <w:rtl/>
              </w:rPr>
            </w:pPr>
            <w:r w:rsidRPr="00567BCC">
              <w:rPr>
                <w:rFonts w:cs="David"/>
                <w:b/>
                <w:bCs/>
                <w:u w:val="single"/>
                <w:rtl/>
              </w:rPr>
              <w:t>י</w:t>
            </w:r>
            <w:r w:rsidR="002A302A" w:rsidRPr="00567BCC">
              <w:rPr>
                <w:rFonts w:cs="David"/>
                <w:b/>
                <w:bCs/>
                <w:u w:val="single"/>
                <w:rtl/>
              </w:rPr>
              <w:t>ישוב</w:t>
            </w:r>
            <w:r w:rsidR="002A302A" w:rsidRPr="00DB5805">
              <w:rPr>
                <w:rFonts w:cs="David"/>
                <w:rtl/>
              </w:rPr>
              <w:t xml:space="preserve"> הוא תחום השיפוט המוניציפלי</w:t>
            </w:r>
            <w:r w:rsidR="002A302A" w:rsidRPr="00DB5805">
              <w:rPr>
                <w:rFonts w:cs="David" w:hint="cs"/>
                <w:rtl/>
              </w:rPr>
              <w:t>.</w:t>
            </w:r>
            <w:r w:rsidRPr="00DB5805">
              <w:rPr>
                <w:rFonts w:cs="David"/>
                <w:rtl/>
              </w:rPr>
              <w:t xml:space="preserve"> </w:t>
            </w:r>
          </w:p>
        </w:tc>
        <w:tc>
          <w:tcPr>
            <w:tcW w:w="1559" w:type="dxa"/>
          </w:tcPr>
          <w:p w:rsidR="00C20A0E" w:rsidRPr="00ED0193" w:rsidRDefault="00ED0193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ED0193"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C85430" w:rsidTr="00BC5644">
        <w:trPr>
          <w:jc w:val="center"/>
        </w:trPr>
        <w:tc>
          <w:tcPr>
            <w:tcW w:w="1891" w:type="dxa"/>
          </w:tcPr>
          <w:p w:rsidR="00C85430" w:rsidRPr="00ED0193" w:rsidRDefault="00C85430" w:rsidP="00F3444D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יציאה למקום העבודה בתקופת ההגבלה מותרת? </w:t>
            </w:r>
          </w:p>
        </w:tc>
        <w:tc>
          <w:tcPr>
            <w:tcW w:w="5040" w:type="dxa"/>
          </w:tcPr>
          <w:p w:rsidR="00C85430" w:rsidRPr="002E682F" w:rsidRDefault="00C85430" w:rsidP="00F3444D">
            <w:pPr>
              <w:spacing w:line="360" w:lineRule="auto"/>
              <w:rPr>
                <w:rFonts w:cs="David"/>
                <w:b/>
                <w:bCs/>
                <w:sz w:val="22"/>
                <w:szCs w:val="22"/>
              </w:rPr>
            </w:pPr>
            <w:r w:rsidRPr="002E682F">
              <w:rPr>
                <w:rFonts w:cs="David"/>
                <w:b/>
                <w:bCs/>
                <w:sz w:val="22"/>
                <w:szCs w:val="22"/>
                <w:rtl/>
              </w:rPr>
              <w:t>יציאה למקום העבודה:</w:t>
            </w:r>
          </w:p>
          <w:p w:rsidR="00C85430" w:rsidRDefault="00C85430" w:rsidP="00F3444D">
            <w:pPr>
              <w:numPr>
                <w:ilvl w:val="0"/>
                <w:numId w:val="16"/>
              </w:numPr>
              <w:spacing w:line="360" w:lineRule="auto"/>
              <w:rPr>
                <w:rFonts w:cs="David"/>
                <w:sz w:val="22"/>
                <w:szCs w:val="22"/>
              </w:rPr>
            </w:pPr>
            <w:r w:rsidRPr="00A16378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יציאה לעבודה </w:t>
            </w:r>
            <w:r w:rsidRPr="00A16378">
              <w:rPr>
                <w:rFonts w:cs="David"/>
                <w:b/>
                <w:bCs/>
                <w:sz w:val="22"/>
                <w:szCs w:val="22"/>
                <w:rtl/>
              </w:rPr>
              <w:t>–</w:t>
            </w:r>
            <w:r w:rsidRPr="00A16378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מותרת,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אין לדרוש אישור מעבר/אישור עבודה או כל אישור אחר. </w:t>
            </w:r>
          </w:p>
          <w:p w:rsidR="00C85430" w:rsidRPr="00B43CA0" w:rsidRDefault="00C85430" w:rsidP="00B43CA0">
            <w:pPr>
              <w:numPr>
                <w:ilvl w:val="0"/>
                <w:numId w:val="16"/>
              </w:numPr>
              <w:spacing w:line="360" w:lineRule="auto"/>
              <w:rPr>
                <w:rFonts w:cs="David"/>
                <w:sz w:val="22"/>
                <w:szCs w:val="22"/>
                <w:rtl/>
              </w:rPr>
            </w:pPr>
            <w:r w:rsidRPr="00EB2F2F">
              <w:rPr>
                <w:rFonts w:cs="David"/>
                <w:sz w:val="22"/>
                <w:szCs w:val="22"/>
                <w:rtl/>
              </w:rPr>
              <w:t>לא נופקו אישורי מעבר / אישורי עבודה או כל אישור אחר עבור עובדי מפעלים חיוניים.</w:t>
            </w:r>
          </w:p>
        </w:tc>
        <w:tc>
          <w:tcPr>
            <w:tcW w:w="1559" w:type="dxa"/>
          </w:tcPr>
          <w:p w:rsidR="00C85430" w:rsidRPr="00ED0193" w:rsidRDefault="00C85430" w:rsidP="00F3444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C85430" w:rsidTr="00BC5644">
        <w:trPr>
          <w:jc w:val="center"/>
        </w:trPr>
        <w:tc>
          <w:tcPr>
            <w:tcW w:w="1891" w:type="dxa"/>
          </w:tcPr>
          <w:p w:rsidR="00C85430" w:rsidRPr="00ED0193" w:rsidRDefault="00C85430" w:rsidP="00F3444D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איסור על ביקור שכנים בטווח 100 מטר מבית המגורים</w:t>
            </w:r>
          </w:p>
        </w:tc>
        <w:tc>
          <w:tcPr>
            <w:tcW w:w="5040" w:type="dxa"/>
          </w:tcPr>
          <w:p w:rsidR="00C85430" w:rsidRPr="002F036D" w:rsidRDefault="00C85430" w:rsidP="00B43CA0">
            <w:pPr>
              <w:spacing w:line="360" w:lineRule="auto"/>
              <w:rPr>
                <w:rFonts w:cs="David"/>
                <w:sz w:val="22"/>
                <w:szCs w:val="22"/>
                <w:rtl/>
              </w:rPr>
            </w:pPr>
            <w:r w:rsidRPr="00EB480D">
              <w:rPr>
                <w:rFonts w:cs="David" w:hint="cs"/>
                <w:b/>
                <w:bCs/>
                <w:sz w:val="22"/>
                <w:szCs w:val="22"/>
                <w:rtl/>
              </w:rPr>
              <w:t>האפשרות לצאת מהבית לטווח של 100 מטרים לזמן קצר הינה לשטח פתוח בלבד</w:t>
            </w:r>
            <w:r w:rsidRPr="002F036D">
              <w:rPr>
                <w:rFonts w:cs="David" w:hint="cs"/>
                <w:sz w:val="22"/>
                <w:szCs w:val="22"/>
                <w:rtl/>
              </w:rPr>
              <w:t xml:space="preserve"> ולא ניתן לבקר בבתי שכנים גם בטווח של ה- 100 מטרים מבית המגורים. </w:t>
            </w:r>
          </w:p>
        </w:tc>
        <w:tc>
          <w:tcPr>
            <w:tcW w:w="1559" w:type="dxa"/>
          </w:tcPr>
          <w:p w:rsidR="00C85430" w:rsidRPr="00ED0193" w:rsidRDefault="00C85430" w:rsidP="00F3444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FF50DE" w:rsidTr="00BC5644">
        <w:trPr>
          <w:jc w:val="center"/>
        </w:trPr>
        <w:tc>
          <w:tcPr>
            <w:tcW w:w="1891" w:type="dxa"/>
          </w:tcPr>
          <w:p w:rsidR="00FF50DE" w:rsidRDefault="00FF50DE" w:rsidP="00F3444D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איסור על תחבורה ציבורית</w:t>
            </w:r>
          </w:p>
          <w:p w:rsidR="00FF50DE" w:rsidRDefault="00FF50DE" w:rsidP="00F3444D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FF50DE" w:rsidRPr="00ED0193" w:rsidRDefault="00FF50DE" w:rsidP="00F3444D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האיסור לא חל על הסעת עובדים ומונית (כמפורט) </w:t>
            </w:r>
          </w:p>
        </w:tc>
        <w:tc>
          <w:tcPr>
            <w:tcW w:w="5040" w:type="dxa"/>
          </w:tcPr>
          <w:p w:rsidR="00FF50DE" w:rsidRPr="001E2EB4" w:rsidRDefault="00FF50DE" w:rsidP="00F3444D">
            <w:pPr>
              <w:pStyle w:val="a9"/>
              <w:numPr>
                <w:ilvl w:val="0"/>
                <w:numId w:val="19"/>
              </w:numPr>
              <w:rPr>
                <w:rFonts w:cs="David"/>
              </w:rPr>
            </w:pPr>
            <w:r w:rsidRPr="001E2EB4">
              <w:rPr>
                <w:rFonts w:cs="David"/>
                <w:b/>
                <w:bCs/>
                <w:rtl/>
              </w:rPr>
              <w:t>תחבורה הציבורית</w:t>
            </w:r>
            <w:r w:rsidRPr="001E2EB4">
              <w:rPr>
                <w:rFonts w:cs="David"/>
                <w:rtl/>
              </w:rPr>
              <w:t>:</w:t>
            </w:r>
          </w:p>
          <w:p w:rsidR="00FF50DE" w:rsidRDefault="00FF50DE" w:rsidP="00F3444D">
            <w:pPr>
              <w:pStyle w:val="a9"/>
              <w:numPr>
                <w:ilvl w:val="1"/>
                <w:numId w:val="17"/>
              </w:numPr>
              <w:rPr>
                <w:rFonts w:cs="David"/>
              </w:rPr>
            </w:pPr>
            <w:r w:rsidRPr="00E867F9">
              <w:rPr>
                <w:rFonts w:cs="David"/>
                <w:b/>
                <w:bCs/>
                <w:rtl/>
              </w:rPr>
              <w:t xml:space="preserve">תיפסק </w:t>
            </w:r>
            <w:r w:rsidR="005D2A22">
              <w:rPr>
                <w:rFonts w:cs="David" w:hint="cs"/>
                <w:rtl/>
              </w:rPr>
              <w:t>ב</w:t>
            </w:r>
            <w:r w:rsidRPr="001E2EB4">
              <w:rPr>
                <w:rFonts w:cs="David"/>
                <w:rtl/>
              </w:rPr>
              <w:t>ערב</w:t>
            </w:r>
            <w:r w:rsidRPr="001E2EB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</w:t>
            </w:r>
            <w:r w:rsidRPr="001E2EB4">
              <w:rPr>
                <w:rFonts w:cs="David" w:hint="cs"/>
                <w:rtl/>
              </w:rPr>
              <w:t xml:space="preserve">יום ג' </w:t>
            </w:r>
            <w:r>
              <w:rPr>
                <w:rFonts w:cs="David" w:hint="cs"/>
                <w:rtl/>
              </w:rPr>
              <w:t>28</w:t>
            </w:r>
            <w:r w:rsidRPr="001E2EB4">
              <w:rPr>
                <w:rFonts w:cs="David" w:hint="cs"/>
                <w:rtl/>
              </w:rPr>
              <w:t>/4</w:t>
            </w:r>
            <w:r>
              <w:rPr>
                <w:rFonts w:cs="David" w:hint="cs"/>
                <w:rtl/>
              </w:rPr>
              <w:t xml:space="preserve"> </w:t>
            </w:r>
            <w:r w:rsidRPr="001E2EB4">
              <w:rPr>
                <w:rFonts w:cs="David"/>
                <w:rtl/>
              </w:rPr>
              <w:t xml:space="preserve">בשעה </w:t>
            </w:r>
            <w:r>
              <w:rPr>
                <w:rFonts w:cs="David" w:hint="cs"/>
                <w:rtl/>
              </w:rPr>
              <w:t>17:</w:t>
            </w:r>
            <w:r w:rsidRPr="001E2EB4">
              <w:rPr>
                <w:rFonts w:cs="David"/>
                <w:rtl/>
              </w:rPr>
              <w:t>00.</w:t>
            </w:r>
          </w:p>
          <w:p w:rsidR="00FF50DE" w:rsidRDefault="00FF50DE" w:rsidP="00F3444D">
            <w:pPr>
              <w:pStyle w:val="a9"/>
              <w:numPr>
                <w:ilvl w:val="1"/>
                <w:numId w:val="17"/>
              </w:numPr>
              <w:rPr>
                <w:rFonts w:cs="David"/>
              </w:rPr>
            </w:pPr>
            <w:r w:rsidRPr="001E2EB4">
              <w:rPr>
                <w:rFonts w:cs="David" w:hint="cs"/>
                <w:rtl/>
              </w:rPr>
              <w:t>התחבור</w:t>
            </w:r>
            <w:r>
              <w:rPr>
                <w:rFonts w:cs="David" w:hint="cs"/>
                <w:rtl/>
              </w:rPr>
              <w:t>ה</w:t>
            </w:r>
            <w:r w:rsidRPr="001E2EB4">
              <w:rPr>
                <w:rFonts w:cs="David" w:hint="cs"/>
                <w:rtl/>
              </w:rPr>
              <w:t xml:space="preserve"> </w:t>
            </w:r>
            <w:r w:rsidRPr="00E867F9">
              <w:rPr>
                <w:rFonts w:cs="David" w:hint="cs"/>
                <w:b/>
                <w:bCs/>
                <w:rtl/>
              </w:rPr>
              <w:t xml:space="preserve">תתחדש </w:t>
            </w:r>
            <w:r w:rsidRPr="001E2EB4">
              <w:rPr>
                <w:rFonts w:cs="David" w:hint="cs"/>
                <w:rtl/>
              </w:rPr>
              <w:t xml:space="preserve">ביום </w:t>
            </w:r>
            <w:r>
              <w:rPr>
                <w:rFonts w:cs="David" w:hint="cs"/>
                <w:rtl/>
              </w:rPr>
              <w:t>ד'</w:t>
            </w:r>
            <w:r w:rsidRPr="001E2EB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29</w:t>
            </w:r>
            <w:r w:rsidRPr="001E2EB4">
              <w:rPr>
                <w:rFonts w:cs="David" w:hint="cs"/>
                <w:rtl/>
              </w:rPr>
              <w:t xml:space="preserve">/4 בשעה </w:t>
            </w:r>
            <w:r>
              <w:rPr>
                <w:rFonts w:cs="David" w:hint="cs"/>
                <w:rtl/>
              </w:rPr>
              <w:t>20</w:t>
            </w:r>
            <w:r w:rsidRPr="001E2EB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Pr="001E2EB4">
              <w:rPr>
                <w:rFonts w:cs="David" w:hint="cs"/>
                <w:rtl/>
              </w:rPr>
              <w:t xml:space="preserve">. </w:t>
            </w:r>
          </w:p>
          <w:p w:rsidR="00FF50DE" w:rsidRPr="001E2EB4" w:rsidRDefault="00FF50DE" w:rsidP="00F3444D">
            <w:pPr>
              <w:pStyle w:val="a9"/>
              <w:ind w:left="1069"/>
              <w:rPr>
                <w:rFonts w:cs="David"/>
              </w:rPr>
            </w:pPr>
          </w:p>
          <w:p w:rsidR="00FF50DE" w:rsidRDefault="00FF50DE" w:rsidP="00F3444D">
            <w:pPr>
              <w:pStyle w:val="a9"/>
              <w:numPr>
                <w:ilvl w:val="0"/>
                <w:numId w:val="19"/>
              </w:numPr>
              <w:rPr>
                <w:rFonts w:cs="David"/>
              </w:rPr>
            </w:pPr>
            <w:r w:rsidRPr="00694062">
              <w:rPr>
                <w:rFonts w:cs="David"/>
                <w:b/>
                <w:bCs/>
                <w:rtl/>
              </w:rPr>
              <w:t>שירותי הסעה לנוסעים למקום עבודתם וחזרה ממנו  - מותרים</w:t>
            </w:r>
            <w:r>
              <w:rPr>
                <w:rFonts w:cs="David" w:hint="cs"/>
                <w:rtl/>
              </w:rPr>
              <w:t xml:space="preserve"> (בכפוף להוראות שקבע משרד הבריאות לעניין נסיעה ברכב הסעות)</w:t>
            </w:r>
            <w:r w:rsidRPr="001E2EB4">
              <w:rPr>
                <w:rFonts w:cs="David"/>
                <w:rtl/>
              </w:rPr>
              <w:t>.</w:t>
            </w:r>
          </w:p>
          <w:p w:rsidR="00FF50DE" w:rsidRPr="00694062" w:rsidRDefault="00FF50DE" w:rsidP="00F3444D">
            <w:pPr>
              <w:pStyle w:val="a9"/>
              <w:numPr>
                <w:ilvl w:val="0"/>
                <w:numId w:val="19"/>
              </w:numPr>
              <w:rPr>
                <w:rFonts w:cs="David"/>
                <w:rtl/>
              </w:rPr>
            </w:pPr>
            <w:r w:rsidRPr="00694062">
              <w:rPr>
                <w:rFonts w:cs="David"/>
                <w:b/>
                <w:bCs/>
                <w:rtl/>
              </w:rPr>
              <w:t>הפעלת מונית – מותרת</w:t>
            </w:r>
            <w:r w:rsidRPr="00694062">
              <w:rPr>
                <w:rFonts w:cs="David"/>
                <w:rtl/>
              </w:rPr>
              <w:t>, עם נוסע אחד או עם נוסע ומלווה במקרה של הסעת אדם לצורך רפואי או לצורך טיפול רווחה, פעילות חינוכית שאושרה והעברת קטינים להורים פרודים או שהוריהם נדרשים לצורך חיוני .</w:t>
            </w:r>
          </w:p>
        </w:tc>
        <w:tc>
          <w:tcPr>
            <w:tcW w:w="1559" w:type="dxa"/>
          </w:tcPr>
          <w:p w:rsidR="00FF50DE" w:rsidRDefault="00FF50DE" w:rsidP="00F3444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B43CA0" w:rsidTr="00BC5644">
        <w:trPr>
          <w:jc w:val="center"/>
        </w:trPr>
        <w:tc>
          <w:tcPr>
            <w:tcW w:w="1891" w:type="dxa"/>
          </w:tcPr>
          <w:p w:rsidR="00B43CA0" w:rsidRPr="00B43CA0" w:rsidRDefault="009850E3" w:rsidP="00F3444D">
            <w:pPr>
              <w:rPr>
                <w:rFonts w:ascii="Calibri" w:hAnsi="Calibri" w:cs="David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Calibri" w:hAnsi="Calibri" w:cs="David" w:hint="cs"/>
                <w:b/>
                <w:bCs/>
                <w:sz w:val="22"/>
                <w:szCs w:val="22"/>
                <w:rtl/>
                <w:lang w:eastAsia="en-US"/>
              </w:rPr>
              <w:t>הפעלת מ</w:t>
            </w:r>
            <w:r w:rsidR="00B43CA0" w:rsidRPr="00B43CA0">
              <w:rPr>
                <w:rFonts w:ascii="Calibri" w:hAnsi="Calibri" w:cs="David" w:hint="cs"/>
                <w:b/>
                <w:bCs/>
                <w:sz w:val="22"/>
                <w:szCs w:val="22"/>
                <w:rtl/>
                <w:lang w:eastAsia="en-US"/>
              </w:rPr>
              <w:t>פגני זיקוקים ו/או קרני ל</w:t>
            </w:r>
            <w:r w:rsidR="001B6B15">
              <w:rPr>
                <w:rFonts w:ascii="Calibri" w:hAnsi="Calibri" w:cs="David" w:hint="cs"/>
                <w:b/>
                <w:bCs/>
                <w:sz w:val="22"/>
                <w:szCs w:val="22"/>
                <w:rtl/>
                <w:lang w:eastAsia="en-US"/>
              </w:rPr>
              <w:t>י</w:t>
            </w:r>
            <w:r w:rsidR="00B43CA0" w:rsidRPr="00B43CA0">
              <w:rPr>
                <w:rFonts w:ascii="Calibri" w:hAnsi="Calibri" w:cs="David" w:hint="cs"/>
                <w:b/>
                <w:bCs/>
                <w:sz w:val="22"/>
                <w:szCs w:val="22"/>
                <w:rtl/>
                <w:lang w:eastAsia="en-US"/>
              </w:rPr>
              <w:t>יזר</w:t>
            </w:r>
          </w:p>
        </w:tc>
        <w:tc>
          <w:tcPr>
            <w:tcW w:w="5040" w:type="dxa"/>
          </w:tcPr>
          <w:p w:rsidR="00B43CA0" w:rsidRPr="00B43CA0" w:rsidRDefault="00B43CA0" w:rsidP="00F3444D">
            <w:pPr>
              <w:rPr>
                <w:rFonts w:ascii="Calibri" w:hAnsi="Calibri" w:cs="David"/>
                <w:sz w:val="22"/>
                <w:szCs w:val="22"/>
                <w:rtl/>
                <w:lang w:eastAsia="en-US"/>
              </w:rPr>
            </w:pPr>
            <w:r w:rsidRPr="00B43CA0">
              <w:rPr>
                <w:rFonts w:ascii="Calibri" w:hAnsi="Calibri" w:cs="David" w:hint="cs"/>
                <w:sz w:val="22"/>
                <w:szCs w:val="22"/>
                <w:rtl/>
                <w:lang w:eastAsia="en-US"/>
              </w:rPr>
              <w:t xml:space="preserve">רשות שתבחר להפעיל מפגן זיקוקים ו/או קרני לייזר ערב יום העצמאות (28-29/4) תעשה זאת בכפוף לכל דין, </w:t>
            </w:r>
          </w:p>
          <w:p w:rsidR="00B43CA0" w:rsidRDefault="00B43CA0" w:rsidP="00F3444D">
            <w:pPr>
              <w:rPr>
                <w:rFonts w:ascii="Calibri" w:hAnsi="Calibri" w:cs="David"/>
                <w:sz w:val="22"/>
                <w:szCs w:val="22"/>
                <w:rtl/>
                <w:lang w:eastAsia="en-US"/>
              </w:rPr>
            </w:pPr>
            <w:r w:rsidRPr="00B43CA0">
              <w:rPr>
                <w:rFonts w:ascii="Calibri" w:hAnsi="Calibri" w:cs="David" w:hint="cs"/>
                <w:sz w:val="22"/>
                <w:szCs w:val="22"/>
                <w:rtl/>
                <w:lang w:eastAsia="en-US"/>
              </w:rPr>
              <w:t>באחריות הרשויות לנקוט באמצעים שברשותה כדי ליידע את התושבים בסמוך ובמהלך הפעלת זיקוקי די-נור ו/או קרני לייזר בדבר ההוראות הרלוונטיות ובהן האיסור להגיע למוקדי הפעלתם והאיסור להתקהל בזמן ההפעלה כמפורט בתקנות הגבלת פעילות ובצוו בריאות העם.</w:t>
            </w:r>
          </w:p>
          <w:p w:rsidR="00E53228" w:rsidRPr="00B43CA0" w:rsidRDefault="00E53228" w:rsidP="00F3444D">
            <w:pPr>
              <w:rPr>
                <w:rFonts w:ascii="Calibri" w:hAnsi="Calibri" w:cs="David"/>
                <w:sz w:val="22"/>
                <w:szCs w:val="22"/>
                <w:rtl/>
                <w:lang w:eastAsia="en-US"/>
              </w:rPr>
            </w:pPr>
          </w:p>
          <w:p w:rsidR="00B43CA0" w:rsidRPr="00B43CA0" w:rsidRDefault="00B43CA0" w:rsidP="00F3444D">
            <w:pPr>
              <w:rPr>
                <w:rFonts w:ascii="Calibri" w:hAnsi="Calibri" w:cs="David"/>
                <w:sz w:val="22"/>
                <w:szCs w:val="22"/>
                <w:rtl/>
                <w:lang w:eastAsia="en-US"/>
              </w:rPr>
            </w:pPr>
            <w:r w:rsidRPr="00B43CA0">
              <w:rPr>
                <w:rFonts w:ascii="Calibri" w:hAnsi="Calibri" w:cs="David" w:hint="cs"/>
                <w:sz w:val="22"/>
                <w:szCs w:val="22"/>
                <w:rtl/>
                <w:lang w:eastAsia="en-US"/>
              </w:rPr>
              <w:t xml:space="preserve">מבלי לגרוע מהאמור לעיל, ראוי , בין השאר , שברשות מקומית המונה מעל 20,000 תושבים יופעלו לפחות שני מוקדי הפעלה של זיקוקי די-נור ו/או קרני לייזר, תוך פיזור מיטבי של אתרי ההפעלה בשטח הרשות. </w:t>
            </w:r>
          </w:p>
          <w:p w:rsidR="00B43CA0" w:rsidRPr="00B43CA0" w:rsidRDefault="00B43CA0" w:rsidP="00F3444D">
            <w:pPr>
              <w:rPr>
                <w:rFonts w:ascii="Calibri" w:hAnsi="Calibri" w:cs="David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B43CA0" w:rsidRPr="00B43CA0" w:rsidRDefault="00B43CA0" w:rsidP="00F3444D">
            <w:pPr>
              <w:jc w:val="center"/>
              <w:rPr>
                <w:rFonts w:ascii="Calibri" w:hAnsi="Calibri" w:cs="David"/>
                <w:sz w:val="22"/>
                <w:szCs w:val="22"/>
                <w:rtl/>
                <w:lang w:eastAsia="en-US"/>
              </w:rPr>
            </w:pPr>
            <w:r w:rsidRPr="00B43CA0">
              <w:rPr>
                <w:rFonts w:ascii="Calibri" w:hAnsi="Calibri" w:cs="David" w:hint="cs"/>
                <w:sz w:val="22"/>
                <w:szCs w:val="22"/>
                <w:rtl/>
                <w:lang w:eastAsia="en-US"/>
              </w:rPr>
              <w:lastRenderedPageBreak/>
              <w:t xml:space="preserve">החלטה מספר 5009 </w:t>
            </w:r>
          </w:p>
          <w:p w:rsidR="00B43CA0" w:rsidRPr="00B43CA0" w:rsidRDefault="00B43CA0" w:rsidP="00F3444D">
            <w:pPr>
              <w:jc w:val="center"/>
              <w:rPr>
                <w:rFonts w:ascii="Calibri" w:hAnsi="Calibri" w:cs="David"/>
                <w:sz w:val="22"/>
                <w:szCs w:val="22"/>
                <w:rtl/>
                <w:lang w:eastAsia="en-US"/>
              </w:rPr>
            </w:pPr>
            <w:r w:rsidRPr="00B43CA0">
              <w:rPr>
                <w:rFonts w:ascii="Calibri" w:hAnsi="Calibri" w:cs="David" w:hint="cs"/>
                <w:sz w:val="22"/>
                <w:szCs w:val="22"/>
                <w:rtl/>
                <w:lang w:eastAsia="en-US"/>
              </w:rPr>
              <w:t>של הממשלה  מיום 22/4/2020</w:t>
            </w:r>
          </w:p>
          <w:p w:rsidR="00B43CA0" w:rsidRPr="00B43CA0" w:rsidRDefault="00B43CA0" w:rsidP="00F3444D">
            <w:pPr>
              <w:jc w:val="center"/>
              <w:rPr>
                <w:rFonts w:ascii="Calibri" w:hAnsi="Calibri" w:cs="David"/>
                <w:sz w:val="22"/>
                <w:szCs w:val="22"/>
                <w:rtl/>
                <w:lang w:eastAsia="en-US"/>
              </w:rPr>
            </w:pPr>
          </w:p>
        </w:tc>
      </w:tr>
    </w:tbl>
    <w:p w:rsidR="00F373C5" w:rsidRPr="00BD4A9E" w:rsidRDefault="00F373C5" w:rsidP="004605F0">
      <w:pPr>
        <w:rPr>
          <w:rFonts w:cs="David"/>
          <w:b/>
          <w:bCs/>
          <w:color w:val="0070C0"/>
          <w:sz w:val="28"/>
          <w:szCs w:val="28"/>
          <w:highlight w:val="yellow"/>
          <w:u w:val="single"/>
          <w:rtl/>
        </w:rPr>
      </w:pPr>
    </w:p>
    <w:p w:rsidR="00696F6F" w:rsidRPr="004605F0" w:rsidRDefault="00EB6B12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 w:rsidRPr="004605F0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שאלות הציבור לתוספת להגבלות  ותשובות יועמ"ש</w:t>
      </w:r>
      <w:r w:rsidR="00501BB4" w:rsidRPr="004605F0">
        <w:rPr>
          <w:rFonts w:cs="David" w:hint="cs"/>
          <w:b/>
          <w:bCs/>
          <w:color w:val="0070C0"/>
          <w:sz w:val="28"/>
          <w:szCs w:val="28"/>
          <w:u w:val="single"/>
          <w:rtl/>
        </w:rPr>
        <w:t>/ מח' מבצעים</w:t>
      </w:r>
      <w:r w:rsidR="00CA5D66">
        <w:rPr>
          <w:rFonts w:cs="David" w:hint="cs"/>
          <w:b/>
          <w:bCs/>
          <w:color w:val="0070C0"/>
          <w:sz w:val="28"/>
          <w:szCs w:val="28"/>
          <w:u w:val="single"/>
          <w:rtl/>
        </w:rPr>
        <w:t>/משרד הבריאות</w:t>
      </w:r>
    </w:p>
    <w:p w:rsidR="00696F6F" w:rsidRPr="00BD4A9E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highlight w:val="yellow"/>
          <w:u w:val="single"/>
          <w:rtl/>
        </w:rPr>
      </w:pPr>
    </w:p>
    <w:p w:rsidR="00696F6F" w:rsidRPr="00BD4A9E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highlight w:val="yellow"/>
          <w:u w:val="single"/>
          <w:rtl/>
        </w:rPr>
      </w:pPr>
    </w:p>
    <w:tbl>
      <w:tblPr>
        <w:tblStyle w:val="a3"/>
        <w:bidiVisual/>
        <w:tblW w:w="0" w:type="auto"/>
        <w:jc w:val="center"/>
        <w:tblInd w:w="-332" w:type="dxa"/>
        <w:tblLook w:val="04A0" w:firstRow="1" w:lastRow="0" w:firstColumn="1" w:lastColumn="0" w:noHBand="0" w:noVBand="1"/>
      </w:tblPr>
      <w:tblGrid>
        <w:gridCol w:w="1891"/>
        <w:gridCol w:w="5040"/>
        <w:gridCol w:w="1559"/>
      </w:tblGrid>
      <w:tr w:rsidR="00EB6B12" w:rsidRPr="00BD4A9E" w:rsidTr="00EB2F2F">
        <w:trPr>
          <w:jc w:val="center"/>
        </w:trPr>
        <w:tc>
          <w:tcPr>
            <w:tcW w:w="1891" w:type="dxa"/>
          </w:tcPr>
          <w:p w:rsidR="00EB6B12" w:rsidRPr="004605F0" w:rsidRDefault="00EB6B12" w:rsidP="00EB2F2F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4605F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שאלה/נושא</w:t>
            </w:r>
          </w:p>
        </w:tc>
        <w:tc>
          <w:tcPr>
            <w:tcW w:w="5040" w:type="dxa"/>
          </w:tcPr>
          <w:p w:rsidR="00EB6B12" w:rsidRPr="004605F0" w:rsidRDefault="00EB6B12" w:rsidP="00EB2F2F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4605F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59" w:type="dxa"/>
          </w:tcPr>
          <w:p w:rsidR="00EB6B12" w:rsidRPr="004605F0" w:rsidRDefault="00EB6B12" w:rsidP="00EB2F2F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4605F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EB6B12" w:rsidRPr="00BD4A9E" w:rsidTr="00EB2F2F">
        <w:trPr>
          <w:jc w:val="center"/>
        </w:trPr>
        <w:tc>
          <w:tcPr>
            <w:tcW w:w="1891" w:type="dxa"/>
          </w:tcPr>
          <w:p w:rsidR="00EB6B12" w:rsidRPr="004605F0" w:rsidRDefault="00812814" w:rsidP="00F373C5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האם לאדם מותר לצאת לעבודה </w:t>
            </w:r>
            <w:r w:rsidR="00F373C5"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>בחג?</w:t>
            </w:r>
          </w:p>
        </w:tc>
        <w:tc>
          <w:tcPr>
            <w:tcW w:w="5040" w:type="dxa"/>
          </w:tcPr>
          <w:p w:rsidR="00812814" w:rsidRPr="007E2F72" w:rsidRDefault="00F373C5" w:rsidP="00812814">
            <w:pPr>
              <w:rPr>
                <w:rFonts w:cs="David"/>
                <w:b/>
                <w:bCs/>
                <w:color w:val="00B050"/>
                <w:sz w:val="22"/>
                <w:szCs w:val="22"/>
                <w:rtl/>
              </w:rPr>
            </w:pPr>
            <w:r w:rsidRPr="007E2F72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>כן</w:t>
            </w:r>
          </w:p>
          <w:p w:rsidR="00EB6B12" w:rsidRPr="007E2F72" w:rsidRDefault="00EB6B12" w:rsidP="0081281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F81526" w:rsidRPr="007E2F72" w:rsidRDefault="00F81526" w:rsidP="0081281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EB6B12" w:rsidRPr="004605F0" w:rsidRDefault="00EB6B12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EB6B12" w:rsidRPr="00BD4A9E" w:rsidTr="00EB2F2F">
        <w:trPr>
          <w:jc w:val="center"/>
        </w:trPr>
        <w:tc>
          <w:tcPr>
            <w:tcW w:w="1891" w:type="dxa"/>
          </w:tcPr>
          <w:p w:rsidR="00812814" w:rsidRPr="004605F0" w:rsidRDefault="00812814" w:rsidP="00812814">
            <w:pPr>
              <w:rPr>
                <w:rFonts w:cs="David"/>
                <w:b/>
                <w:bCs/>
                <w:sz w:val="22"/>
                <w:szCs w:val="22"/>
              </w:rPr>
            </w:pPr>
            <w:r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>האם ניתן לדרוש מאדם אישור עבודה או אישור על מקום עבודה חיוני או כל אישור אחר?</w:t>
            </w:r>
          </w:p>
          <w:p w:rsidR="00EB6B12" w:rsidRPr="004605F0" w:rsidRDefault="00EB6B12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0" w:type="dxa"/>
          </w:tcPr>
          <w:p w:rsidR="00EB6B12" w:rsidRPr="007E2F72" w:rsidRDefault="00812814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7E2F72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לא. </w:t>
            </w:r>
          </w:p>
        </w:tc>
        <w:tc>
          <w:tcPr>
            <w:tcW w:w="1559" w:type="dxa"/>
          </w:tcPr>
          <w:p w:rsidR="00EB6B12" w:rsidRPr="004605F0" w:rsidRDefault="00812814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EB6B12" w:rsidRPr="00BD4A9E" w:rsidTr="00EB2F2F">
        <w:trPr>
          <w:jc w:val="center"/>
        </w:trPr>
        <w:tc>
          <w:tcPr>
            <w:tcW w:w="1891" w:type="dxa"/>
          </w:tcPr>
          <w:p w:rsidR="00812814" w:rsidRPr="004605F0" w:rsidRDefault="00812814" w:rsidP="004B4248">
            <w:pPr>
              <w:rPr>
                <w:rFonts w:cs="David"/>
                <w:b/>
                <w:bCs/>
                <w:sz w:val="22"/>
                <w:szCs w:val="22"/>
              </w:rPr>
            </w:pPr>
            <w:r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האם אדם שסיים לעבוד </w:t>
            </w:r>
            <w:r w:rsidR="004B4248"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>בזמן שעות ההגבלה</w:t>
            </w:r>
            <w:r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רשאי לחזור לביתו?</w:t>
            </w:r>
          </w:p>
          <w:p w:rsidR="00EB6B12" w:rsidRPr="004605F0" w:rsidRDefault="00EB6B12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0" w:type="dxa"/>
          </w:tcPr>
          <w:p w:rsidR="007E2F72" w:rsidRPr="007E2F72" w:rsidRDefault="0073409C" w:rsidP="002B4EEE">
            <w:pPr>
              <w:rPr>
                <w:rFonts w:cs="David"/>
                <w:b/>
                <w:bCs/>
                <w:color w:val="00B050"/>
                <w:sz w:val="22"/>
                <w:szCs w:val="22"/>
                <w:rtl/>
              </w:rPr>
            </w:pPr>
            <w:r w:rsidRPr="007E2F72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>כן,</w:t>
            </w:r>
          </w:p>
          <w:p w:rsidR="0073409C" w:rsidRPr="004605F0" w:rsidRDefault="0073409C" w:rsidP="002B4EEE">
            <w:pPr>
              <w:rPr>
                <w:rFonts w:cs="David"/>
                <w:sz w:val="22"/>
                <w:szCs w:val="22"/>
                <w:rtl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 xml:space="preserve"> החמרת ההגבלות אינה נוגעת ליציאה לעבודה או לחזרה הביתה מהעבודה. </w:t>
            </w:r>
          </w:p>
          <w:p w:rsidR="00EB6B12" w:rsidRPr="004605F0" w:rsidRDefault="00EB6B12" w:rsidP="00EB2F2F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EB6B12" w:rsidRPr="004605F0" w:rsidRDefault="0073409C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EB6B12" w:rsidRPr="00BD4A9E" w:rsidTr="00EB2F2F">
        <w:trPr>
          <w:jc w:val="center"/>
        </w:trPr>
        <w:tc>
          <w:tcPr>
            <w:tcW w:w="1891" w:type="dxa"/>
          </w:tcPr>
          <w:p w:rsidR="00EB6B12" w:rsidRPr="004605F0" w:rsidRDefault="0073409C" w:rsidP="0073409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>משלוחים</w:t>
            </w:r>
          </w:p>
        </w:tc>
        <w:tc>
          <w:tcPr>
            <w:tcW w:w="5040" w:type="dxa"/>
          </w:tcPr>
          <w:p w:rsidR="004605F0" w:rsidRDefault="0073409C" w:rsidP="0073409C">
            <w:pPr>
              <w:rPr>
                <w:rFonts w:cs="David"/>
                <w:sz w:val="22"/>
                <w:szCs w:val="22"/>
                <w:rtl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>שירותי בלדרות רשאים להמשיך לפעול</w:t>
            </w:r>
          </w:p>
          <w:p w:rsidR="0073409C" w:rsidRPr="004605F0" w:rsidRDefault="0073409C" w:rsidP="0073409C">
            <w:pPr>
              <w:rPr>
                <w:rFonts w:cs="David"/>
                <w:sz w:val="22"/>
                <w:szCs w:val="22"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 xml:space="preserve"> ולצורך עבודתם גם לצאת מתחום היישוב (יכולים להיות משלוחים חוצ</w:t>
            </w:r>
            <w:r w:rsidR="00401B38">
              <w:rPr>
                <w:rFonts w:cs="David" w:hint="cs"/>
                <w:sz w:val="22"/>
                <w:szCs w:val="22"/>
                <w:rtl/>
              </w:rPr>
              <w:t>י</w:t>
            </w:r>
            <w:r w:rsidRPr="004605F0">
              <w:rPr>
                <w:rFonts w:cs="David" w:hint="cs"/>
                <w:sz w:val="22"/>
                <w:szCs w:val="22"/>
                <w:rtl/>
              </w:rPr>
              <w:t>י ישובים).</w:t>
            </w:r>
          </w:p>
          <w:p w:rsidR="00EB6B12" w:rsidRPr="00401B38" w:rsidRDefault="00EB6B12" w:rsidP="00EB2F2F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EB6B12" w:rsidRPr="004605F0" w:rsidRDefault="0073409C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EB6B12" w:rsidRPr="00BD4A9E" w:rsidTr="00EB2F2F">
        <w:trPr>
          <w:jc w:val="center"/>
        </w:trPr>
        <w:tc>
          <w:tcPr>
            <w:tcW w:w="1891" w:type="dxa"/>
          </w:tcPr>
          <w:p w:rsidR="00EB6B12" w:rsidRPr="004605F0" w:rsidRDefault="0073409C" w:rsidP="004605F0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>האם מותר להורה גרוש לצאת</w:t>
            </w:r>
            <w:r w:rsidR="004605F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בחג </w:t>
            </w:r>
            <w:r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>מהבית כדי להביא קטין להורה השני?</w:t>
            </w:r>
          </w:p>
          <w:p w:rsidR="00F81526" w:rsidRPr="004605F0" w:rsidRDefault="00F81526" w:rsidP="0073409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0" w:type="dxa"/>
          </w:tcPr>
          <w:p w:rsidR="0073409C" w:rsidRPr="004605F0" w:rsidRDefault="0073409C" w:rsidP="0073409C">
            <w:pPr>
              <w:rPr>
                <w:rFonts w:cs="David"/>
                <w:sz w:val="22"/>
                <w:szCs w:val="22"/>
              </w:rPr>
            </w:pPr>
            <w:r w:rsidRPr="003F1815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>כן,</w:t>
            </w:r>
            <w:r w:rsidRPr="003F1815">
              <w:rPr>
                <w:rFonts w:cs="David" w:hint="cs"/>
                <w:color w:val="00B050"/>
                <w:sz w:val="22"/>
                <w:szCs w:val="22"/>
                <w:rtl/>
              </w:rPr>
              <w:t xml:space="preserve"> </w:t>
            </w:r>
            <w:r w:rsidRPr="004605F0">
              <w:rPr>
                <w:rFonts w:cs="David" w:hint="cs"/>
                <w:sz w:val="22"/>
                <w:szCs w:val="22"/>
                <w:rtl/>
              </w:rPr>
              <w:t>בעניין זה לא חל שום שינוי.</w:t>
            </w:r>
          </w:p>
          <w:p w:rsidR="00EB6B12" w:rsidRPr="004605F0" w:rsidRDefault="00EB6B12" w:rsidP="00EB2F2F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EB6B12" w:rsidRPr="004605F0" w:rsidRDefault="0073409C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944A1B" w:rsidRPr="00BD4A9E" w:rsidTr="00EB2F2F">
        <w:trPr>
          <w:jc w:val="center"/>
        </w:trPr>
        <w:tc>
          <w:tcPr>
            <w:tcW w:w="1891" w:type="dxa"/>
          </w:tcPr>
          <w:p w:rsidR="00944A1B" w:rsidRPr="004605F0" w:rsidRDefault="00545545" w:rsidP="0073409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605F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גופי הצלה </w:t>
            </w:r>
          </w:p>
        </w:tc>
        <w:tc>
          <w:tcPr>
            <w:tcW w:w="5040" w:type="dxa"/>
          </w:tcPr>
          <w:p w:rsidR="00545545" w:rsidRPr="004605F0" w:rsidRDefault="00545545" w:rsidP="00492AA2">
            <w:pPr>
              <w:rPr>
                <w:rFonts w:cs="David"/>
                <w:sz w:val="22"/>
                <w:szCs w:val="22"/>
                <w:rtl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>גופי הצלה רשאים לצאת ולהיכנס</w:t>
            </w:r>
            <w:r w:rsidR="00C10B75">
              <w:rPr>
                <w:rFonts w:cs="David" w:hint="cs"/>
                <w:sz w:val="22"/>
                <w:szCs w:val="22"/>
                <w:rtl/>
              </w:rPr>
              <w:t xml:space="preserve"> לישובים במידת הצורך</w:t>
            </w:r>
            <w:r w:rsidRPr="004605F0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2B4EEE" w:rsidRPr="004605F0">
              <w:rPr>
                <w:rFonts w:cs="David" w:hint="cs"/>
                <w:sz w:val="22"/>
                <w:szCs w:val="22"/>
                <w:rtl/>
              </w:rPr>
              <w:t>(</w:t>
            </w:r>
            <w:r w:rsidRPr="004605F0">
              <w:rPr>
                <w:rFonts w:cs="David" w:hint="cs"/>
                <w:sz w:val="22"/>
                <w:szCs w:val="22"/>
                <w:rtl/>
              </w:rPr>
              <w:t xml:space="preserve">כדוגמת </w:t>
            </w:r>
            <w:r w:rsidRPr="004605F0">
              <w:rPr>
                <w:rFonts w:cs="David"/>
                <w:sz w:val="22"/>
                <w:szCs w:val="22"/>
                <w:rtl/>
              </w:rPr>
              <w:t>–</w:t>
            </w:r>
            <w:r w:rsidRPr="004605F0">
              <w:rPr>
                <w:rFonts w:cs="David" w:hint="cs"/>
                <w:sz w:val="22"/>
                <w:szCs w:val="22"/>
                <w:rtl/>
              </w:rPr>
              <w:t xml:space="preserve"> כב"ה, מד"א, </w:t>
            </w:r>
            <w:r w:rsidR="002C5C9E" w:rsidRPr="004605F0">
              <w:rPr>
                <w:rFonts w:cs="David" w:hint="cs"/>
                <w:sz w:val="22"/>
                <w:szCs w:val="22"/>
                <w:rtl/>
              </w:rPr>
              <w:t>זק"</w:t>
            </w:r>
            <w:r w:rsidRPr="004605F0">
              <w:rPr>
                <w:rFonts w:cs="David" w:hint="cs"/>
                <w:sz w:val="22"/>
                <w:szCs w:val="22"/>
                <w:rtl/>
              </w:rPr>
              <w:t>א</w:t>
            </w:r>
            <w:r w:rsidR="002B4EEE" w:rsidRPr="004605F0">
              <w:rPr>
                <w:rFonts w:cs="David" w:hint="cs"/>
                <w:sz w:val="22"/>
                <w:szCs w:val="22"/>
                <w:rtl/>
              </w:rPr>
              <w:t xml:space="preserve">, איחוד הצלה) </w:t>
            </w:r>
          </w:p>
          <w:p w:rsidR="00F81526" w:rsidRPr="004605F0" w:rsidRDefault="00F81526" w:rsidP="002B4EEE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944A1B" w:rsidRPr="004605F0" w:rsidRDefault="002C5C9E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4605F0">
              <w:rPr>
                <w:rFonts w:cs="David" w:hint="cs"/>
                <w:sz w:val="22"/>
                <w:szCs w:val="22"/>
                <w:rtl/>
              </w:rPr>
              <w:t xml:space="preserve">יועמ"ש </w:t>
            </w:r>
          </w:p>
        </w:tc>
      </w:tr>
      <w:tr w:rsidR="002359A4" w:rsidRPr="00ED0193" w:rsidTr="00EB2F2F">
        <w:trPr>
          <w:jc w:val="center"/>
        </w:trPr>
        <w:tc>
          <w:tcPr>
            <w:tcW w:w="1891" w:type="dxa"/>
          </w:tcPr>
          <w:p w:rsidR="002359A4" w:rsidRPr="00CF0494" w:rsidRDefault="00A95950" w:rsidP="00047BD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>האם במסגרת</w:t>
            </w:r>
            <w:r w:rsidR="004A5012"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>פעילות הספורט המותרת</w:t>
            </w:r>
            <w:r w:rsidR="00CF0494"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(עד 500 מטרים מהבית) </w:t>
            </w:r>
            <w:r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47BD4"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>ניתן</w:t>
            </w:r>
            <w:r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לעשות שימוש במתקני הכושר </w:t>
            </w:r>
            <w:r w:rsidR="004A5012"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במרחב הציבורי</w:t>
            </w:r>
            <w:r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F0494" w:rsidRPr="00CF0494">
              <w:rPr>
                <w:rFonts w:cs="David" w:hint="cs"/>
                <w:b/>
                <w:bCs/>
                <w:sz w:val="22"/>
                <w:szCs w:val="22"/>
                <w:rtl/>
              </w:rPr>
              <w:t>?</w:t>
            </w:r>
          </w:p>
        </w:tc>
        <w:tc>
          <w:tcPr>
            <w:tcW w:w="5040" w:type="dxa"/>
          </w:tcPr>
          <w:p w:rsidR="006859FF" w:rsidRPr="00CF0494" w:rsidRDefault="00047BD4" w:rsidP="002B4EEE">
            <w:pPr>
              <w:rPr>
                <w:rFonts w:cs="David"/>
                <w:sz w:val="22"/>
                <w:szCs w:val="22"/>
                <w:rtl/>
              </w:rPr>
            </w:pPr>
            <w:r w:rsidRPr="00CF0494">
              <w:rPr>
                <w:rFonts w:cs="David" w:hint="cs"/>
                <w:sz w:val="22"/>
                <w:szCs w:val="22"/>
                <w:rtl/>
              </w:rPr>
              <w:t>אסור להשתמש במתקני הכושר במרחב הציבורי,</w:t>
            </w:r>
          </w:p>
          <w:p w:rsidR="00047BD4" w:rsidRPr="00CF0494" w:rsidRDefault="00047BD4" w:rsidP="002B4EEE">
            <w:pPr>
              <w:rPr>
                <w:rFonts w:cs="David"/>
                <w:sz w:val="22"/>
                <w:szCs w:val="22"/>
                <w:rtl/>
              </w:rPr>
            </w:pPr>
            <w:r w:rsidRPr="00CF0494">
              <w:rPr>
                <w:rFonts w:cs="David" w:hint="cs"/>
                <w:sz w:val="22"/>
                <w:szCs w:val="22"/>
                <w:rtl/>
              </w:rPr>
              <w:t xml:space="preserve">(לפי הנחיות משרד הבריאות המגע במתקנים </w:t>
            </w:r>
            <w:r w:rsidR="00CF0494">
              <w:rPr>
                <w:rFonts w:cs="David" w:hint="cs"/>
                <w:sz w:val="22"/>
                <w:szCs w:val="22"/>
                <w:rtl/>
              </w:rPr>
              <w:t xml:space="preserve"> מגביר את הסיכו</w:t>
            </w:r>
            <w:r w:rsidRPr="00CF0494">
              <w:rPr>
                <w:rFonts w:cs="David" w:hint="cs"/>
                <w:sz w:val="22"/>
                <w:szCs w:val="22"/>
                <w:rtl/>
              </w:rPr>
              <w:t>י להדבקה ומסכן את בריאות המשתמשים)</w:t>
            </w:r>
          </w:p>
        </w:tc>
        <w:tc>
          <w:tcPr>
            <w:tcW w:w="1559" w:type="dxa"/>
          </w:tcPr>
          <w:p w:rsidR="002359A4" w:rsidRPr="00CF0494" w:rsidRDefault="00CF0494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CF0494">
              <w:rPr>
                <w:rFonts w:cs="David" w:hint="cs"/>
                <w:sz w:val="22"/>
                <w:szCs w:val="22"/>
                <w:rtl/>
              </w:rPr>
              <w:t xml:space="preserve">הנחיות </w:t>
            </w:r>
            <w:r w:rsidR="00047BD4" w:rsidRPr="00CF0494">
              <w:rPr>
                <w:rFonts w:cs="David" w:hint="cs"/>
                <w:sz w:val="22"/>
                <w:szCs w:val="22"/>
                <w:rtl/>
              </w:rPr>
              <w:t xml:space="preserve">משרד הבריאות </w:t>
            </w:r>
          </w:p>
        </w:tc>
      </w:tr>
      <w:tr w:rsidR="00382591" w:rsidRPr="00ED0193" w:rsidTr="00EB2F2F">
        <w:trPr>
          <w:jc w:val="center"/>
        </w:trPr>
        <w:tc>
          <w:tcPr>
            <w:tcW w:w="1891" w:type="dxa"/>
          </w:tcPr>
          <w:p w:rsidR="00382591" w:rsidRPr="00CA61F5" w:rsidRDefault="00382591">
            <w:pPr>
              <w:rPr>
                <w:sz w:val="22"/>
                <w:szCs w:val="22"/>
              </w:rPr>
            </w:pPr>
            <w:r w:rsidRPr="00CA61F5">
              <w:rPr>
                <w:rFonts w:cs="David" w:hint="cs"/>
                <w:b/>
                <w:bCs/>
                <w:sz w:val="22"/>
                <w:szCs w:val="22"/>
                <w:rtl/>
              </w:rPr>
              <w:t>האם משאיות למטרות שמחה של הציבור מאושרות?</w:t>
            </w:r>
          </w:p>
        </w:tc>
        <w:tc>
          <w:tcPr>
            <w:tcW w:w="5040" w:type="dxa"/>
          </w:tcPr>
          <w:p w:rsidR="00382591" w:rsidRPr="00CA61F5" w:rsidRDefault="00382591">
            <w:pPr>
              <w:rPr>
                <w:sz w:val="22"/>
                <w:szCs w:val="22"/>
              </w:rPr>
            </w:pPr>
            <w:r w:rsidRPr="00CA61F5">
              <w:rPr>
                <w:rFonts w:cs="David"/>
                <w:sz w:val="22"/>
                <w:szCs w:val="22"/>
                <w:rtl/>
              </w:rPr>
              <w:t xml:space="preserve">אם </w:t>
            </w:r>
            <w:r w:rsidRPr="00CA61F5">
              <w:rPr>
                <w:rFonts w:cs="David" w:hint="cs"/>
                <w:sz w:val="22"/>
                <w:szCs w:val="22"/>
                <w:rtl/>
              </w:rPr>
              <w:t xml:space="preserve">פועלים </w:t>
            </w:r>
            <w:r w:rsidRPr="00CA61F5">
              <w:rPr>
                <w:rFonts w:cs="David"/>
                <w:sz w:val="22"/>
                <w:szCs w:val="22"/>
                <w:rtl/>
              </w:rPr>
              <w:t>מטעם העיריה ושומרים על הכללים</w:t>
            </w:r>
            <w:r w:rsidR="00CD1747" w:rsidRPr="00CA61F5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CA61F5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CA61F5">
              <w:rPr>
                <w:rFonts w:cs="David"/>
                <w:sz w:val="22"/>
                <w:szCs w:val="22"/>
                <w:rtl/>
              </w:rPr>
              <w:t>–</w:t>
            </w:r>
            <w:r w:rsidRPr="00CA61F5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CA61F5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>מותר</w:t>
            </w:r>
            <w:r w:rsidRPr="00CA61F5">
              <w:rPr>
                <w:rFonts w:cs="David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1559" w:type="dxa"/>
          </w:tcPr>
          <w:p w:rsidR="00382591" w:rsidRPr="00CA61F5" w:rsidRDefault="00382591" w:rsidP="00382591">
            <w:pPr>
              <w:jc w:val="center"/>
              <w:rPr>
                <w:sz w:val="22"/>
                <w:szCs w:val="22"/>
              </w:rPr>
            </w:pPr>
            <w:r w:rsidRPr="00CA61F5"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</w:tbl>
    <w:p w:rsidR="009850E3" w:rsidRDefault="009850E3" w:rsidP="00C85430">
      <w:pPr>
        <w:ind w:left="395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9850E3" w:rsidRDefault="009850E3" w:rsidP="00C85430">
      <w:pPr>
        <w:ind w:left="395"/>
        <w:rPr>
          <w:rFonts w:cs="David"/>
          <w:u w:val="single"/>
          <w:rtl/>
        </w:rPr>
      </w:pPr>
    </w:p>
    <w:p w:rsidR="009850E3" w:rsidRDefault="009850E3" w:rsidP="00C85430">
      <w:pPr>
        <w:ind w:left="395"/>
        <w:rPr>
          <w:rFonts w:cs="David"/>
          <w:u w:val="single"/>
          <w:rtl/>
        </w:rPr>
      </w:pPr>
    </w:p>
    <w:p w:rsidR="00AD1142" w:rsidRPr="00C42BC7" w:rsidRDefault="00AD1142" w:rsidP="00C85430">
      <w:pPr>
        <w:ind w:left="395"/>
        <w:rPr>
          <w:rFonts w:cs="David"/>
          <w:rtl/>
        </w:rPr>
      </w:pPr>
      <w:r>
        <w:rPr>
          <w:rFonts w:cs="David" w:hint="cs"/>
          <w:u w:val="single"/>
          <w:rtl/>
        </w:rPr>
        <w:t>ערכה</w:t>
      </w:r>
      <w:r w:rsidRPr="00C42BC7">
        <w:rPr>
          <w:rFonts w:cs="David" w:hint="cs"/>
          <w:rtl/>
        </w:rPr>
        <w:t xml:space="preserve">: </w:t>
      </w:r>
    </w:p>
    <w:p w:rsidR="00AD1142" w:rsidRDefault="00AD1142" w:rsidP="00C85430">
      <w:pPr>
        <w:ind w:left="395"/>
        <w:rPr>
          <w:rFonts w:cs="David"/>
          <w:rtl/>
        </w:rPr>
      </w:pPr>
      <w:r w:rsidRPr="00C42BC7">
        <w:rPr>
          <w:rFonts w:cs="David" w:hint="cs"/>
          <w:rtl/>
        </w:rPr>
        <w:t>דליה סלומון,</w:t>
      </w:r>
      <w:r w:rsidR="00401B38">
        <w:rPr>
          <w:rFonts w:cs="David" w:hint="cs"/>
          <w:rtl/>
        </w:rPr>
        <w:t xml:space="preserve">  </w:t>
      </w:r>
      <w:r w:rsidRPr="00C42BC7">
        <w:rPr>
          <w:rFonts w:cs="David" w:hint="cs"/>
          <w:rtl/>
        </w:rPr>
        <w:t xml:space="preserve"> רפ"ק</w:t>
      </w:r>
    </w:p>
    <w:p w:rsidR="00401B38" w:rsidRPr="00C42BC7" w:rsidRDefault="00401B38" w:rsidP="00C85430">
      <w:pPr>
        <w:ind w:left="395"/>
        <w:rPr>
          <w:rFonts w:cs="David"/>
          <w:rtl/>
        </w:rPr>
      </w:pPr>
      <w:r>
        <w:rPr>
          <w:rFonts w:cs="David" w:hint="cs"/>
          <w:rtl/>
        </w:rPr>
        <w:t>ר' חו' שת"פ ורשויות</w:t>
      </w:r>
    </w:p>
    <w:p w:rsidR="00AD1142" w:rsidRDefault="00AD1142" w:rsidP="00AD1142">
      <w:pPr>
        <w:ind w:left="1080"/>
        <w:rPr>
          <w:rFonts w:cs="David"/>
          <w:sz w:val="26"/>
          <w:szCs w:val="26"/>
          <w:rtl/>
        </w:rPr>
      </w:pPr>
    </w:p>
    <w:p w:rsidR="00AD1142" w:rsidRPr="00027EBB" w:rsidRDefault="00AD1142" w:rsidP="00AD1142">
      <w:pPr>
        <w:ind w:left="1080"/>
        <w:jc w:val="both"/>
        <w:rPr>
          <w:rFonts w:cs="Guttman Yad-Brush"/>
          <w:b/>
          <w:bCs/>
          <w:sz w:val="26"/>
          <w:szCs w:val="26"/>
          <w:rtl/>
        </w:rPr>
      </w:pPr>
      <w:r>
        <w:rPr>
          <w:rFonts w:cs="Guttman Yad-Brush" w:hint="cs"/>
          <w:b/>
          <w:bCs/>
          <w:sz w:val="26"/>
          <w:szCs w:val="26"/>
          <w:rtl/>
        </w:rPr>
        <w:t xml:space="preserve">        </w:t>
      </w:r>
      <w:r>
        <w:rPr>
          <w:rFonts w:cs="Guttman Yad-Brush" w:hint="cs"/>
          <w:b/>
          <w:bCs/>
          <w:color w:val="0070C0"/>
          <w:sz w:val="26"/>
          <w:szCs w:val="26"/>
          <w:rtl/>
        </w:rPr>
        <w:t>'ביחד ננצח את נגיף הקורונה'</w:t>
      </w:r>
    </w:p>
    <w:p w:rsidR="00AD1142" w:rsidRPr="00FA4030" w:rsidRDefault="00AD1142" w:rsidP="00AD1142">
      <w:pPr>
        <w:ind w:left="1080"/>
        <w:jc w:val="center"/>
        <w:rPr>
          <w:rFonts w:cs="David"/>
          <w:sz w:val="26"/>
          <w:szCs w:val="26"/>
          <w:rtl/>
        </w:rPr>
      </w:pPr>
    </w:p>
    <w:p w:rsidR="00AD1142" w:rsidRDefault="00AD1142" w:rsidP="00AD1142">
      <w:pPr>
        <w:ind w:left="1080"/>
        <w:rPr>
          <w:rFonts w:cs="David"/>
          <w:b/>
          <w:bCs/>
          <w:color w:val="C00000"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 xml:space="preserve">                                                                                       </w:t>
      </w:r>
      <w:r w:rsidRPr="00DC19C5">
        <w:rPr>
          <w:rFonts w:cs="David" w:hint="cs"/>
          <w:b/>
          <w:bCs/>
          <w:sz w:val="26"/>
          <w:szCs w:val="26"/>
          <w:rtl/>
        </w:rPr>
        <w:t>בברכה</w:t>
      </w:r>
      <w:r>
        <w:rPr>
          <w:rFonts w:cs="David" w:hint="cs"/>
          <w:b/>
          <w:bCs/>
          <w:sz w:val="26"/>
          <w:szCs w:val="26"/>
          <w:rtl/>
        </w:rPr>
        <w:t>,</w:t>
      </w:r>
      <w:r w:rsidRPr="00DC19C5">
        <w:rPr>
          <w:rFonts w:cs="David" w:hint="cs"/>
          <w:b/>
          <w:bCs/>
          <w:sz w:val="26"/>
          <w:szCs w:val="26"/>
          <w:rtl/>
        </w:rPr>
        <w:t xml:space="preserve"> </w:t>
      </w:r>
      <w:r w:rsidRPr="00DC19C5">
        <w:rPr>
          <w:rFonts w:cs="David" w:hint="cs"/>
          <w:b/>
          <w:bCs/>
          <w:color w:val="C00000"/>
          <w:sz w:val="26"/>
          <w:szCs w:val="26"/>
          <w:rtl/>
        </w:rPr>
        <w:t xml:space="preserve"> </w:t>
      </w:r>
    </w:p>
    <w:p w:rsidR="00AD1142" w:rsidRPr="00DC19C5" w:rsidRDefault="00AD1142" w:rsidP="00AD1142">
      <w:pPr>
        <w:ind w:left="1080"/>
        <w:rPr>
          <w:rFonts w:cs="David"/>
          <w:b/>
          <w:bCs/>
          <w:color w:val="C00000"/>
          <w:sz w:val="26"/>
          <w:szCs w:val="26"/>
          <w:rtl/>
        </w:rPr>
      </w:pPr>
      <w:r>
        <w:rPr>
          <w:rFonts w:cs="David" w:hint="cs"/>
          <w:b/>
          <w:bCs/>
          <w:color w:val="C00000"/>
          <w:sz w:val="26"/>
          <w:szCs w:val="26"/>
          <w:rtl/>
        </w:rPr>
        <w:t xml:space="preserve">   </w:t>
      </w:r>
    </w:p>
    <w:p w:rsidR="00AD1142" w:rsidRPr="00FA4030" w:rsidRDefault="00AD1142" w:rsidP="00AD1142">
      <w:pPr>
        <w:ind w:left="1080"/>
        <w:jc w:val="right"/>
        <w:rPr>
          <w:rFonts w:cs="David"/>
          <w:b/>
          <w:bCs/>
          <w:sz w:val="26"/>
          <w:szCs w:val="26"/>
          <w:rtl/>
        </w:rPr>
      </w:pPr>
      <w:r w:rsidRPr="00FA4030">
        <w:rPr>
          <w:rFonts w:cs="David" w:hint="cs"/>
          <w:b/>
          <w:bCs/>
          <w:sz w:val="26"/>
          <w:szCs w:val="26"/>
          <w:rtl/>
        </w:rPr>
        <w:t>ג</w:t>
      </w:r>
      <w:r>
        <w:rPr>
          <w:rFonts w:cs="David" w:hint="cs"/>
          <w:b/>
          <w:bCs/>
          <w:sz w:val="26"/>
          <w:szCs w:val="26"/>
          <w:rtl/>
        </w:rPr>
        <w:t xml:space="preserve">ל גלעד,                          </w:t>
      </w:r>
      <w:r w:rsidRPr="00FA4030">
        <w:rPr>
          <w:rFonts w:cs="David" w:hint="cs"/>
          <w:b/>
          <w:bCs/>
          <w:sz w:val="26"/>
          <w:szCs w:val="26"/>
          <w:rtl/>
        </w:rPr>
        <w:t xml:space="preserve">     סנ"צ</w:t>
      </w:r>
    </w:p>
    <w:p w:rsidR="00AD1142" w:rsidRDefault="00AD1142" w:rsidP="00AD1142">
      <w:pPr>
        <w:ind w:left="1080"/>
        <w:jc w:val="right"/>
        <w:rPr>
          <w:rFonts w:cs="David"/>
          <w:b/>
          <w:bCs/>
          <w:sz w:val="26"/>
          <w:szCs w:val="26"/>
          <w:rtl/>
        </w:rPr>
      </w:pPr>
      <w:r w:rsidRPr="00FA4030">
        <w:rPr>
          <w:rFonts w:cs="David" w:hint="cs"/>
          <w:b/>
          <w:bCs/>
          <w:sz w:val="26"/>
          <w:szCs w:val="26"/>
          <w:rtl/>
        </w:rPr>
        <w:t xml:space="preserve"> רמ"ד חוסן והכוונת </w:t>
      </w:r>
      <w:r>
        <w:rPr>
          <w:rFonts w:cs="David" w:hint="cs"/>
          <w:b/>
          <w:bCs/>
          <w:sz w:val="26"/>
          <w:szCs w:val="26"/>
          <w:rtl/>
        </w:rPr>
        <w:t xml:space="preserve">   </w:t>
      </w:r>
      <w:r w:rsidRPr="00FA4030">
        <w:rPr>
          <w:rFonts w:cs="David" w:hint="cs"/>
          <w:b/>
          <w:bCs/>
          <w:sz w:val="26"/>
          <w:szCs w:val="26"/>
          <w:rtl/>
        </w:rPr>
        <w:t>אוכלוסייה</w:t>
      </w:r>
    </w:p>
    <w:p w:rsidR="00AD1142" w:rsidRPr="00FA4030" w:rsidRDefault="00AD1142" w:rsidP="00AD1142">
      <w:pPr>
        <w:ind w:left="1080"/>
        <w:jc w:val="right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מחלקת חרום/ חטיבת המבצעים</w:t>
      </w:r>
    </w:p>
    <w:p w:rsidR="008518BE" w:rsidRPr="002B4EEE" w:rsidRDefault="008518BE" w:rsidP="00AD1142">
      <w:pPr>
        <w:ind w:left="1080"/>
        <w:jc w:val="right"/>
        <w:rPr>
          <w:rFonts w:cs="David"/>
          <w:rtl/>
        </w:rPr>
      </w:pPr>
    </w:p>
    <w:sectPr w:rsidR="008518BE" w:rsidRPr="002B4EEE" w:rsidSect="00407B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851" w:left="1304" w:header="709" w:footer="7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49" w:rsidRDefault="001E4D49" w:rsidP="0041272D">
      <w:r>
        <w:separator/>
      </w:r>
    </w:p>
  </w:endnote>
  <w:endnote w:type="continuationSeparator" w:id="0">
    <w:p w:rsidR="001E4D49" w:rsidRDefault="001E4D49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48" w:type="dxa"/>
      <w:tblInd w:w="-489" w:type="dxa"/>
      <w:tblLook w:val="01E0" w:firstRow="1" w:lastRow="1" w:firstColumn="1" w:lastColumn="1" w:noHBand="0" w:noVBand="0"/>
    </w:tblPr>
    <w:tblGrid>
      <w:gridCol w:w="10348"/>
    </w:tblGrid>
    <w:tr w:rsidR="00EB2F2F" w:rsidRPr="00CB5B86" w:rsidTr="005B4E64">
      <w:trPr>
        <w:trHeight w:hRule="exact" w:val="340"/>
      </w:trPr>
      <w:tc>
        <w:tcPr>
          <w:tcW w:w="10348" w:type="dxa"/>
          <w:tcBorders>
            <w:top w:val="single" w:sz="24" w:space="0" w:color="4F81BD" w:themeColor="accent1"/>
          </w:tcBorders>
          <w:shd w:val="clear" w:color="auto" w:fill="auto"/>
          <w:vAlign w:val="center"/>
        </w:tcPr>
        <w:p w:rsidR="00EB2F2F" w:rsidRPr="007165C9" w:rsidRDefault="00EB2F2F" w:rsidP="00A96F4F">
          <w:pPr>
            <w:pStyle w:val="a6"/>
            <w:jc w:val="center"/>
            <w:rPr>
              <w:rFonts w:ascii="Arial" w:hAnsi="Arial" w:cs="David"/>
              <w:rtl/>
            </w:rPr>
          </w:pP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>ל</w:t>
          </w:r>
          <w:r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שכת </w:t>
          </w:r>
          <w:r>
            <w:rPr>
              <w:rFonts w:ascii="Arial" w:hAnsi="Arial" w:cs="David" w:hint="cs"/>
              <w:b/>
              <w:bCs/>
              <w:sz w:val="16"/>
              <w:szCs w:val="20"/>
              <w:rtl/>
            </w:rPr>
            <w:t>מחלקת חירום/מדור חוסן</w:t>
          </w: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 – משטרת ישראל, המטה הארצי ירושלים, שדרות חיים בר לב, מיקוד 91906</w:t>
          </w:r>
          <w:r w:rsidRPr="007165C9">
            <w:rPr>
              <w:rFonts w:ascii="Arial" w:hAnsi="Arial" w:cs="David" w:hint="cs"/>
              <w:rtl/>
            </w:rPr>
            <w:t xml:space="preserve"> </w:t>
          </w:r>
          <w:r w:rsidRPr="007165C9">
            <w:rPr>
              <w:rFonts w:ascii="Arial" w:hAnsi="Arial" w:cs="David"/>
              <w:b/>
              <w:bCs/>
              <w:sz w:val="18"/>
              <w:szCs w:val="18"/>
            </w:rPr>
            <w:t>www.police.gov.il</w:t>
          </w:r>
          <w:r w:rsidRPr="007165C9">
            <w:rPr>
              <w:rFonts w:ascii="Arial" w:hAnsi="Arial" w:cs="David" w:hint="cs"/>
              <w:sz w:val="18"/>
              <w:szCs w:val="18"/>
              <w:rtl/>
            </w:rPr>
            <w:t xml:space="preserve">  </w:t>
          </w:r>
        </w:p>
      </w:tc>
    </w:tr>
    <w:tr w:rsidR="00EB2F2F" w:rsidRPr="00CB5B86" w:rsidTr="00A96F4F">
      <w:trPr>
        <w:trHeight w:val="90"/>
      </w:trPr>
      <w:tc>
        <w:tcPr>
          <w:tcW w:w="10348" w:type="dxa"/>
          <w:shd w:val="clear" w:color="auto" w:fill="auto"/>
          <w:vAlign w:val="center"/>
        </w:tcPr>
        <w:p w:rsidR="00EB2F2F" w:rsidRPr="008D23D4" w:rsidRDefault="00EB2F2F" w:rsidP="00A96F83">
          <w:pPr>
            <w:pStyle w:val="a6"/>
            <w:jc w:val="center"/>
            <w:rPr>
              <w:rFonts w:ascii="Arial" w:hAnsi="Arial" w:cs="David"/>
              <w:sz w:val="20"/>
              <w:szCs w:val="20"/>
              <w:rtl/>
            </w:rPr>
          </w:pP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עמוד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PAGE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974F68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1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 מתוך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NUMPAGES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974F68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3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</w:p>
      </w:tc>
    </w:tr>
  </w:tbl>
  <w:p w:rsidR="00EB2F2F" w:rsidRPr="00EF47EA" w:rsidRDefault="00EB2F2F" w:rsidP="00EF47EA">
    <w:pPr>
      <w:pStyle w:val="a6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EB2F2F" w:rsidTr="004349BF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:rsidR="00EB2F2F" w:rsidRDefault="00EB2F2F" w:rsidP="004349BF">
          <w:pPr>
            <w:pStyle w:val="a6"/>
            <w:jc w:val="center"/>
            <w:rPr>
              <w:rtl/>
            </w:rPr>
          </w:pPr>
        </w:p>
      </w:tc>
    </w:tr>
    <w:tr w:rsidR="00EB2F2F" w:rsidTr="004349BF">
      <w:tc>
        <w:tcPr>
          <w:tcW w:w="9400" w:type="dxa"/>
          <w:shd w:val="clear" w:color="auto" w:fill="auto"/>
          <w:vAlign w:val="center"/>
        </w:tcPr>
        <w:p w:rsidR="00EB2F2F" w:rsidRDefault="00EB2F2F" w:rsidP="004349BF">
          <w:pPr>
            <w:pStyle w:val="a6"/>
            <w:jc w:val="right"/>
            <w:rPr>
              <w:rtl/>
            </w:rPr>
          </w:pP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974F68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0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974F68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3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EB2F2F" w:rsidRPr="00B9470B" w:rsidRDefault="00EB2F2F" w:rsidP="00B94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49" w:rsidRDefault="001E4D49" w:rsidP="0041272D">
      <w:r>
        <w:separator/>
      </w:r>
    </w:p>
  </w:footnote>
  <w:footnote w:type="continuationSeparator" w:id="0">
    <w:p w:rsidR="001E4D49" w:rsidRDefault="001E4D49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4629450"/>
      <w:docPartObj>
        <w:docPartGallery w:val="Page Numbers (Top of Page)"/>
        <w:docPartUnique/>
      </w:docPartObj>
    </w:sdtPr>
    <w:sdtEndPr>
      <w:rPr>
        <w:cs/>
      </w:rPr>
    </w:sdtEndPr>
    <w:sdtContent>
      <w:p w:rsidR="00EB2F2F" w:rsidRDefault="00EB2F2F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74F68" w:rsidRPr="00974F68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B2F2F" w:rsidRPr="00EF47EA" w:rsidRDefault="00EB2F2F" w:rsidP="00093CC5">
    <w:pPr>
      <w:pStyle w:val="a4"/>
      <w:jc w:val="cent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2F" w:rsidRPr="00F829FB" w:rsidRDefault="00EB2F2F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409"/>
    <w:multiLevelType w:val="hybridMultilevel"/>
    <w:tmpl w:val="E140FE7E"/>
    <w:lvl w:ilvl="0" w:tplc="D55CA5D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David"/>
        <w:b/>
      </w:rPr>
    </w:lvl>
    <w:lvl w:ilvl="1" w:tplc="0F5EDB44">
      <w:start w:val="1"/>
      <w:numFmt w:val="hebrew1"/>
      <w:lvlText w:val="%2."/>
      <w:lvlJc w:val="left"/>
      <w:pPr>
        <w:ind w:left="1080" w:hanging="360"/>
      </w:pPr>
      <w:rPr>
        <w:rFonts w:ascii="Calibri" w:eastAsia="Times New Roman" w:hAnsi="Calibri" w:cs="David"/>
      </w:rPr>
    </w:lvl>
    <w:lvl w:ilvl="2" w:tplc="C1BA74E4">
      <w:start w:val="1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David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3C4E82"/>
    <w:multiLevelType w:val="hybridMultilevel"/>
    <w:tmpl w:val="7E12F48C"/>
    <w:lvl w:ilvl="0" w:tplc="53EC0B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9E26CC"/>
    <w:multiLevelType w:val="hybridMultilevel"/>
    <w:tmpl w:val="DAF8F96C"/>
    <w:lvl w:ilvl="0" w:tplc="6542EAAC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CB0B99"/>
    <w:multiLevelType w:val="hybridMultilevel"/>
    <w:tmpl w:val="138AD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A44C5"/>
    <w:multiLevelType w:val="hybridMultilevel"/>
    <w:tmpl w:val="8060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26CB2"/>
    <w:multiLevelType w:val="hybridMultilevel"/>
    <w:tmpl w:val="4C780A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F3F07"/>
    <w:multiLevelType w:val="hybridMultilevel"/>
    <w:tmpl w:val="6BD0A0CA"/>
    <w:lvl w:ilvl="0" w:tplc="00AE8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4151"/>
    <w:multiLevelType w:val="hybridMultilevel"/>
    <w:tmpl w:val="D91C9D4C"/>
    <w:lvl w:ilvl="0" w:tplc="F3EC4A44">
      <w:start w:val="1"/>
      <w:numFmt w:val="hebrew1"/>
      <w:lvlText w:val="%1)"/>
      <w:lvlJc w:val="left"/>
      <w:pPr>
        <w:ind w:left="36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CC0378"/>
    <w:multiLevelType w:val="hybridMultilevel"/>
    <w:tmpl w:val="A9C2EDEE"/>
    <w:lvl w:ilvl="0" w:tplc="87D0A74E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C1B55B5"/>
    <w:multiLevelType w:val="hybridMultilevel"/>
    <w:tmpl w:val="3E0CE180"/>
    <w:lvl w:ilvl="0" w:tplc="91FACA0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90E16D2"/>
    <w:multiLevelType w:val="hybridMultilevel"/>
    <w:tmpl w:val="194AA726"/>
    <w:lvl w:ilvl="0" w:tplc="F01C0408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A771DAF"/>
    <w:multiLevelType w:val="hybridMultilevel"/>
    <w:tmpl w:val="0322A99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49E2817"/>
    <w:multiLevelType w:val="hybridMultilevel"/>
    <w:tmpl w:val="891ED040"/>
    <w:lvl w:ilvl="0" w:tplc="A52E5932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David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A22BB5"/>
    <w:multiLevelType w:val="hybridMultilevel"/>
    <w:tmpl w:val="C29ED7C4"/>
    <w:lvl w:ilvl="0" w:tplc="6E182D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6E167D2"/>
    <w:multiLevelType w:val="hybridMultilevel"/>
    <w:tmpl w:val="BBD8F966"/>
    <w:lvl w:ilvl="0" w:tplc="4DDAF7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B0004"/>
    <w:multiLevelType w:val="hybridMultilevel"/>
    <w:tmpl w:val="B5505B4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5531BF6"/>
    <w:multiLevelType w:val="hybridMultilevel"/>
    <w:tmpl w:val="C5886742"/>
    <w:lvl w:ilvl="0" w:tplc="C4A812E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95B525D"/>
    <w:multiLevelType w:val="hybridMultilevel"/>
    <w:tmpl w:val="E8F464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74CC4"/>
    <w:multiLevelType w:val="hybridMultilevel"/>
    <w:tmpl w:val="9290397E"/>
    <w:lvl w:ilvl="0" w:tplc="67E63E46">
      <w:start w:val="1"/>
      <w:numFmt w:val="hebrew1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4241618"/>
    <w:multiLevelType w:val="hybridMultilevel"/>
    <w:tmpl w:val="9AF2C10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B0120"/>
    <w:multiLevelType w:val="multilevel"/>
    <w:tmpl w:val="3844D7D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David"/>
        <w:b w:val="0"/>
        <w:bCs w:val="0"/>
      </w:rPr>
    </w:lvl>
    <w:lvl w:ilvl="1">
      <w:start w:val="1"/>
      <w:numFmt w:val="hebrew1"/>
      <w:lvlText w:val="%2."/>
      <w:lvlJc w:val="left"/>
      <w:pPr>
        <w:tabs>
          <w:tab w:val="num" w:pos="1429"/>
        </w:tabs>
        <w:ind w:left="1429" w:hanging="360"/>
      </w:pPr>
      <w:rPr>
        <w:rFonts w:cs="David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 w:hanging="360"/>
      </w:pPr>
      <w:rPr>
        <w:rFonts w:ascii="David" w:eastAsia="Times New Roman" w:hAnsi="David" w:cs="David"/>
        <w:b w:val="0"/>
        <w:bCs w:val="0"/>
      </w:rPr>
    </w:lvl>
    <w:lvl w:ilvl="3">
      <w:start w:val="1"/>
      <w:numFmt w:val="hebrew1"/>
      <w:lvlText w:val="%4)"/>
      <w:lvlJc w:val="left"/>
      <w:pPr>
        <w:tabs>
          <w:tab w:val="num" w:pos="1854"/>
        </w:tabs>
        <w:ind w:left="1854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hebrew1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6B49217B"/>
    <w:multiLevelType w:val="hybridMultilevel"/>
    <w:tmpl w:val="39C83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25500"/>
    <w:multiLevelType w:val="hybridMultilevel"/>
    <w:tmpl w:val="5BA8BC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C3C58"/>
    <w:multiLevelType w:val="hybridMultilevel"/>
    <w:tmpl w:val="5FE0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82E8E"/>
    <w:multiLevelType w:val="hybridMultilevel"/>
    <w:tmpl w:val="860CFFC4"/>
    <w:lvl w:ilvl="0" w:tplc="9AB6E6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6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15"/>
  </w:num>
  <w:num w:numId="10">
    <w:abstractNumId w:val="17"/>
  </w:num>
  <w:num w:numId="11">
    <w:abstractNumId w:val="18"/>
  </w:num>
  <w:num w:numId="12">
    <w:abstractNumId w:val="24"/>
  </w:num>
  <w:num w:numId="13">
    <w:abstractNumId w:val="23"/>
  </w:num>
  <w:num w:numId="14">
    <w:abstractNumId w:val="6"/>
  </w:num>
  <w:num w:numId="15">
    <w:abstractNumId w:val="14"/>
  </w:num>
  <w:num w:numId="16">
    <w:abstractNumId w:val="1"/>
  </w:num>
  <w:num w:numId="17">
    <w:abstractNumId w:val="0"/>
  </w:num>
  <w:num w:numId="18">
    <w:abstractNumId w:val="20"/>
  </w:num>
  <w:num w:numId="19">
    <w:abstractNumId w:val="13"/>
  </w:num>
  <w:num w:numId="20">
    <w:abstractNumId w:val="11"/>
  </w:num>
  <w:num w:numId="21">
    <w:abstractNumId w:val="21"/>
  </w:num>
  <w:num w:numId="22">
    <w:abstractNumId w:val="5"/>
  </w:num>
  <w:num w:numId="23">
    <w:abstractNumId w:val="19"/>
  </w:num>
  <w:num w:numId="24">
    <w:abstractNumId w:val="22"/>
  </w:num>
  <w:num w:numId="2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0"/>
    <w:rsid w:val="00001BF5"/>
    <w:rsid w:val="000020D4"/>
    <w:rsid w:val="00005FB5"/>
    <w:rsid w:val="000064B0"/>
    <w:rsid w:val="0000694D"/>
    <w:rsid w:val="00007C7B"/>
    <w:rsid w:val="00011CFD"/>
    <w:rsid w:val="000143C1"/>
    <w:rsid w:val="00016896"/>
    <w:rsid w:val="00016DB5"/>
    <w:rsid w:val="000171A0"/>
    <w:rsid w:val="0001761D"/>
    <w:rsid w:val="00021127"/>
    <w:rsid w:val="000218D7"/>
    <w:rsid w:val="000219A9"/>
    <w:rsid w:val="00022D80"/>
    <w:rsid w:val="00023106"/>
    <w:rsid w:val="00024225"/>
    <w:rsid w:val="000255DF"/>
    <w:rsid w:val="00026833"/>
    <w:rsid w:val="000307AB"/>
    <w:rsid w:val="00030EEC"/>
    <w:rsid w:val="00030F61"/>
    <w:rsid w:val="00031B03"/>
    <w:rsid w:val="00033C4F"/>
    <w:rsid w:val="0003526D"/>
    <w:rsid w:val="00036200"/>
    <w:rsid w:val="00036551"/>
    <w:rsid w:val="00037DE5"/>
    <w:rsid w:val="00041357"/>
    <w:rsid w:val="00041366"/>
    <w:rsid w:val="00042337"/>
    <w:rsid w:val="00042B28"/>
    <w:rsid w:val="000434DD"/>
    <w:rsid w:val="00044918"/>
    <w:rsid w:val="000449B6"/>
    <w:rsid w:val="00044E2F"/>
    <w:rsid w:val="00047BD4"/>
    <w:rsid w:val="00050347"/>
    <w:rsid w:val="00052206"/>
    <w:rsid w:val="00052EF0"/>
    <w:rsid w:val="00054289"/>
    <w:rsid w:val="00054EDC"/>
    <w:rsid w:val="00055B1A"/>
    <w:rsid w:val="00055D43"/>
    <w:rsid w:val="00055D79"/>
    <w:rsid w:val="00060E59"/>
    <w:rsid w:val="000613D0"/>
    <w:rsid w:val="00065065"/>
    <w:rsid w:val="0006514E"/>
    <w:rsid w:val="0006623E"/>
    <w:rsid w:val="00070348"/>
    <w:rsid w:val="00071B88"/>
    <w:rsid w:val="000757F9"/>
    <w:rsid w:val="00075A10"/>
    <w:rsid w:val="0007734C"/>
    <w:rsid w:val="000809E1"/>
    <w:rsid w:val="00080B28"/>
    <w:rsid w:val="0008269C"/>
    <w:rsid w:val="0008297C"/>
    <w:rsid w:val="000865DF"/>
    <w:rsid w:val="000870DA"/>
    <w:rsid w:val="00087BC1"/>
    <w:rsid w:val="00087BF6"/>
    <w:rsid w:val="0009058B"/>
    <w:rsid w:val="000925AE"/>
    <w:rsid w:val="00093AE7"/>
    <w:rsid w:val="00093CC5"/>
    <w:rsid w:val="000A0B5E"/>
    <w:rsid w:val="000A21B8"/>
    <w:rsid w:val="000A2406"/>
    <w:rsid w:val="000A477F"/>
    <w:rsid w:val="000A4F2A"/>
    <w:rsid w:val="000A6331"/>
    <w:rsid w:val="000A66F0"/>
    <w:rsid w:val="000A6DE1"/>
    <w:rsid w:val="000A7448"/>
    <w:rsid w:val="000B1966"/>
    <w:rsid w:val="000B36EB"/>
    <w:rsid w:val="000B6577"/>
    <w:rsid w:val="000C094E"/>
    <w:rsid w:val="000C1FA2"/>
    <w:rsid w:val="000C2F70"/>
    <w:rsid w:val="000C5292"/>
    <w:rsid w:val="000D050B"/>
    <w:rsid w:val="000D32E3"/>
    <w:rsid w:val="000D6428"/>
    <w:rsid w:val="000E0776"/>
    <w:rsid w:val="000E0E85"/>
    <w:rsid w:val="000E0F23"/>
    <w:rsid w:val="000E143E"/>
    <w:rsid w:val="000E14EB"/>
    <w:rsid w:val="000E226D"/>
    <w:rsid w:val="000E2276"/>
    <w:rsid w:val="000E2BEE"/>
    <w:rsid w:val="000E2F78"/>
    <w:rsid w:val="000E31E3"/>
    <w:rsid w:val="000E59F8"/>
    <w:rsid w:val="000E70A7"/>
    <w:rsid w:val="000E75F9"/>
    <w:rsid w:val="000F1776"/>
    <w:rsid w:val="000F2998"/>
    <w:rsid w:val="000F2B9A"/>
    <w:rsid w:val="000F4601"/>
    <w:rsid w:val="000F4D56"/>
    <w:rsid w:val="000F76A2"/>
    <w:rsid w:val="00100059"/>
    <w:rsid w:val="00103D41"/>
    <w:rsid w:val="0010636D"/>
    <w:rsid w:val="0011198B"/>
    <w:rsid w:val="00116989"/>
    <w:rsid w:val="0011716B"/>
    <w:rsid w:val="001203F9"/>
    <w:rsid w:val="00120403"/>
    <w:rsid w:val="00120B00"/>
    <w:rsid w:val="00120C48"/>
    <w:rsid w:val="0012106E"/>
    <w:rsid w:val="001230B6"/>
    <w:rsid w:val="001238E5"/>
    <w:rsid w:val="00123BF0"/>
    <w:rsid w:val="0013375B"/>
    <w:rsid w:val="001354FE"/>
    <w:rsid w:val="00136896"/>
    <w:rsid w:val="001377BD"/>
    <w:rsid w:val="00141666"/>
    <w:rsid w:val="00141DD6"/>
    <w:rsid w:val="00142020"/>
    <w:rsid w:val="00142B5B"/>
    <w:rsid w:val="00145BF2"/>
    <w:rsid w:val="00146794"/>
    <w:rsid w:val="00146A84"/>
    <w:rsid w:val="00146CF4"/>
    <w:rsid w:val="00151558"/>
    <w:rsid w:val="0015200F"/>
    <w:rsid w:val="00153E35"/>
    <w:rsid w:val="00160509"/>
    <w:rsid w:val="001638A4"/>
    <w:rsid w:val="00165992"/>
    <w:rsid w:val="00165C63"/>
    <w:rsid w:val="00166B57"/>
    <w:rsid w:val="00167B41"/>
    <w:rsid w:val="00172ACC"/>
    <w:rsid w:val="00174494"/>
    <w:rsid w:val="001760DD"/>
    <w:rsid w:val="00176549"/>
    <w:rsid w:val="001840A2"/>
    <w:rsid w:val="001846F6"/>
    <w:rsid w:val="00184B62"/>
    <w:rsid w:val="0018516E"/>
    <w:rsid w:val="00185344"/>
    <w:rsid w:val="001860AB"/>
    <w:rsid w:val="0019038C"/>
    <w:rsid w:val="00191B90"/>
    <w:rsid w:val="00192BCB"/>
    <w:rsid w:val="0019481A"/>
    <w:rsid w:val="00195AA9"/>
    <w:rsid w:val="00195BCF"/>
    <w:rsid w:val="00195C48"/>
    <w:rsid w:val="00196639"/>
    <w:rsid w:val="00196987"/>
    <w:rsid w:val="00197050"/>
    <w:rsid w:val="00197782"/>
    <w:rsid w:val="001A07DD"/>
    <w:rsid w:val="001A087B"/>
    <w:rsid w:val="001A225D"/>
    <w:rsid w:val="001A39F3"/>
    <w:rsid w:val="001A5262"/>
    <w:rsid w:val="001A59E8"/>
    <w:rsid w:val="001A7283"/>
    <w:rsid w:val="001A7FCE"/>
    <w:rsid w:val="001B149D"/>
    <w:rsid w:val="001B151F"/>
    <w:rsid w:val="001B1A78"/>
    <w:rsid w:val="001B4955"/>
    <w:rsid w:val="001B6B15"/>
    <w:rsid w:val="001B7657"/>
    <w:rsid w:val="001B7CA2"/>
    <w:rsid w:val="001C29F0"/>
    <w:rsid w:val="001C4A79"/>
    <w:rsid w:val="001C5D00"/>
    <w:rsid w:val="001C618A"/>
    <w:rsid w:val="001C6A99"/>
    <w:rsid w:val="001D062D"/>
    <w:rsid w:val="001D2E82"/>
    <w:rsid w:val="001D30A3"/>
    <w:rsid w:val="001D620E"/>
    <w:rsid w:val="001E246C"/>
    <w:rsid w:val="001E24B1"/>
    <w:rsid w:val="001E2EB4"/>
    <w:rsid w:val="001E39E9"/>
    <w:rsid w:val="001E3FE7"/>
    <w:rsid w:val="001E4D49"/>
    <w:rsid w:val="001E685F"/>
    <w:rsid w:val="001E6C54"/>
    <w:rsid w:val="001E70C5"/>
    <w:rsid w:val="001E754F"/>
    <w:rsid w:val="001F0B77"/>
    <w:rsid w:val="001F1E26"/>
    <w:rsid w:val="001F376F"/>
    <w:rsid w:val="001F537E"/>
    <w:rsid w:val="001F559A"/>
    <w:rsid w:val="00200AB4"/>
    <w:rsid w:val="0020196B"/>
    <w:rsid w:val="0020210C"/>
    <w:rsid w:val="00202CC9"/>
    <w:rsid w:val="00203E77"/>
    <w:rsid w:val="00204D04"/>
    <w:rsid w:val="0020525D"/>
    <w:rsid w:val="002071AE"/>
    <w:rsid w:val="0021081B"/>
    <w:rsid w:val="002120DA"/>
    <w:rsid w:val="00214D30"/>
    <w:rsid w:val="00214DCF"/>
    <w:rsid w:val="00220140"/>
    <w:rsid w:val="00220330"/>
    <w:rsid w:val="002215BC"/>
    <w:rsid w:val="0022370D"/>
    <w:rsid w:val="00225D28"/>
    <w:rsid w:val="00226797"/>
    <w:rsid w:val="00227E6F"/>
    <w:rsid w:val="00230BD4"/>
    <w:rsid w:val="002321DA"/>
    <w:rsid w:val="00232C22"/>
    <w:rsid w:val="00233395"/>
    <w:rsid w:val="00234185"/>
    <w:rsid w:val="002359A4"/>
    <w:rsid w:val="00235D1D"/>
    <w:rsid w:val="00236812"/>
    <w:rsid w:val="00236EE5"/>
    <w:rsid w:val="0024052E"/>
    <w:rsid w:val="00240842"/>
    <w:rsid w:val="002418F1"/>
    <w:rsid w:val="00241BD6"/>
    <w:rsid w:val="00243751"/>
    <w:rsid w:val="00247C83"/>
    <w:rsid w:val="002505B3"/>
    <w:rsid w:val="00251CD3"/>
    <w:rsid w:val="00252AE5"/>
    <w:rsid w:val="00252DE3"/>
    <w:rsid w:val="00253AF8"/>
    <w:rsid w:val="002540D7"/>
    <w:rsid w:val="002548D2"/>
    <w:rsid w:val="00255F25"/>
    <w:rsid w:val="00260C1B"/>
    <w:rsid w:val="002612CB"/>
    <w:rsid w:val="0026210B"/>
    <w:rsid w:val="00262D8E"/>
    <w:rsid w:val="00263A56"/>
    <w:rsid w:val="002667D6"/>
    <w:rsid w:val="00270332"/>
    <w:rsid w:val="00272001"/>
    <w:rsid w:val="00272724"/>
    <w:rsid w:val="0027391A"/>
    <w:rsid w:val="0027592D"/>
    <w:rsid w:val="00281418"/>
    <w:rsid w:val="00281C27"/>
    <w:rsid w:val="002840AC"/>
    <w:rsid w:val="00287636"/>
    <w:rsid w:val="0029015B"/>
    <w:rsid w:val="002903F1"/>
    <w:rsid w:val="0029043C"/>
    <w:rsid w:val="0029095E"/>
    <w:rsid w:val="002914BB"/>
    <w:rsid w:val="00291C70"/>
    <w:rsid w:val="00292AC7"/>
    <w:rsid w:val="002967FD"/>
    <w:rsid w:val="00297FC4"/>
    <w:rsid w:val="002A1CFB"/>
    <w:rsid w:val="002A2676"/>
    <w:rsid w:val="002A29D6"/>
    <w:rsid w:val="002A302A"/>
    <w:rsid w:val="002A451F"/>
    <w:rsid w:val="002A4FA9"/>
    <w:rsid w:val="002A564F"/>
    <w:rsid w:val="002A6F43"/>
    <w:rsid w:val="002B082C"/>
    <w:rsid w:val="002B1E4C"/>
    <w:rsid w:val="002B427C"/>
    <w:rsid w:val="002B4EEE"/>
    <w:rsid w:val="002B5902"/>
    <w:rsid w:val="002B5B21"/>
    <w:rsid w:val="002B5B33"/>
    <w:rsid w:val="002B6C9D"/>
    <w:rsid w:val="002C0935"/>
    <w:rsid w:val="002C3B62"/>
    <w:rsid w:val="002C5C9E"/>
    <w:rsid w:val="002C77AF"/>
    <w:rsid w:val="002D28E4"/>
    <w:rsid w:val="002D5282"/>
    <w:rsid w:val="002E4C94"/>
    <w:rsid w:val="002E682F"/>
    <w:rsid w:val="002F036D"/>
    <w:rsid w:val="002F0FF6"/>
    <w:rsid w:val="002F37C6"/>
    <w:rsid w:val="00301863"/>
    <w:rsid w:val="0030251E"/>
    <w:rsid w:val="00304605"/>
    <w:rsid w:val="00304C0A"/>
    <w:rsid w:val="00304EA1"/>
    <w:rsid w:val="00305902"/>
    <w:rsid w:val="00310200"/>
    <w:rsid w:val="00311FB0"/>
    <w:rsid w:val="00312141"/>
    <w:rsid w:val="0031324C"/>
    <w:rsid w:val="00313900"/>
    <w:rsid w:val="00316968"/>
    <w:rsid w:val="00316A5C"/>
    <w:rsid w:val="00316BD2"/>
    <w:rsid w:val="003213B4"/>
    <w:rsid w:val="003222FC"/>
    <w:rsid w:val="00323625"/>
    <w:rsid w:val="00323DA6"/>
    <w:rsid w:val="0032427D"/>
    <w:rsid w:val="003248E9"/>
    <w:rsid w:val="00324BC7"/>
    <w:rsid w:val="003253CC"/>
    <w:rsid w:val="00325E51"/>
    <w:rsid w:val="00326ED2"/>
    <w:rsid w:val="00330980"/>
    <w:rsid w:val="003309BD"/>
    <w:rsid w:val="00331F17"/>
    <w:rsid w:val="00332376"/>
    <w:rsid w:val="00333760"/>
    <w:rsid w:val="00333C4F"/>
    <w:rsid w:val="003378EC"/>
    <w:rsid w:val="00341AA6"/>
    <w:rsid w:val="003514BC"/>
    <w:rsid w:val="00351C43"/>
    <w:rsid w:val="0035409D"/>
    <w:rsid w:val="003565A6"/>
    <w:rsid w:val="00356E2D"/>
    <w:rsid w:val="00357525"/>
    <w:rsid w:val="00357EFE"/>
    <w:rsid w:val="0036167C"/>
    <w:rsid w:val="00363701"/>
    <w:rsid w:val="003641B5"/>
    <w:rsid w:val="00364EDC"/>
    <w:rsid w:val="003667A6"/>
    <w:rsid w:val="003702A6"/>
    <w:rsid w:val="003708FB"/>
    <w:rsid w:val="00373652"/>
    <w:rsid w:val="00374117"/>
    <w:rsid w:val="003749C4"/>
    <w:rsid w:val="003758BB"/>
    <w:rsid w:val="0037716C"/>
    <w:rsid w:val="00380A23"/>
    <w:rsid w:val="00380B74"/>
    <w:rsid w:val="00382591"/>
    <w:rsid w:val="00382974"/>
    <w:rsid w:val="00382A15"/>
    <w:rsid w:val="00383146"/>
    <w:rsid w:val="00384521"/>
    <w:rsid w:val="003848AE"/>
    <w:rsid w:val="00386E8D"/>
    <w:rsid w:val="00387C0B"/>
    <w:rsid w:val="00392A30"/>
    <w:rsid w:val="00393691"/>
    <w:rsid w:val="00397B93"/>
    <w:rsid w:val="003A0F4E"/>
    <w:rsid w:val="003A1A57"/>
    <w:rsid w:val="003A204A"/>
    <w:rsid w:val="003A21C9"/>
    <w:rsid w:val="003A2AD7"/>
    <w:rsid w:val="003A7C2C"/>
    <w:rsid w:val="003B0128"/>
    <w:rsid w:val="003B56D5"/>
    <w:rsid w:val="003B5FA8"/>
    <w:rsid w:val="003B633F"/>
    <w:rsid w:val="003C27D8"/>
    <w:rsid w:val="003C3D1E"/>
    <w:rsid w:val="003C3E88"/>
    <w:rsid w:val="003C7E1C"/>
    <w:rsid w:val="003D0B4F"/>
    <w:rsid w:val="003D2FF3"/>
    <w:rsid w:val="003D50EE"/>
    <w:rsid w:val="003D5918"/>
    <w:rsid w:val="003D7BA6"/>
    <w:rsid w:val="003D7DF2"/>
    <w:rsid w:val="003E0635"/>
    <w:rsid w:val="003E189D"/>
    <w:rsid w:val="003E1951"/>
    <w:rsid w:val="003E55DF"/>
    <w:rsid w:val="003E7F57"/>
    <w:rsid w:val="003F0098"/>
    <w:rsid w:val="003F1500"/>
    <w:rsid w:val="003F1815"/>
    <w:rsid w:val="003F22CF"/>
    <w:rsid w:val="003F2DC9"/>
    <w:rsid w:val="003F3D91"/>
    <w:rsid w:val="003F6EBC"/>
    <w:rsid w:val="003F7A5A"/>
    <w:rsid w:val="00401B38"/>
    <w:rsid w:val="0040241E"/>
    <w:rsid w:val="004031C0"/>
    <w:rsid w:val="004044E5"/>
    <w:rsid w:val="004048AD"/>
    <w:rsid w:val="004049E1"/>
    <w:rsid w:val="00407B2F"/>
    <w:rsid w:val="00410D68"/>
    <w:rsid w:val="00411E78"/>
    <w:rsid w:val="0041272D"/>
    <w:rsid w:val="00413BE2"/>
    <w:rsid w:val="004144BA"/>
    <w:rsid w:val="00415842"/>
    <w:rsid w:val="004165B4"/>
    <w:rsid w:val="00416BE8"/>
    <w:rsid w:val="00421F7B"/>
    <w:rsid w:val="0042267D"/>
    <w:rsid w:val="00424474"/>
    <w:rsid w:val="00426CC9"/>
    <w:rsid w:val="00427390"/>
    <w:rsid w:val="00430131"/>
    <w:rsid w:val="00430FCF"/>
    <w:rsid w:val="00431EE8"/>
    <w:rsid w:val="00431FE4"/>
    <w:rsid w:val="00433E86"/>
    <w:rsid w:val="004349BF"/>
    <w:rsid w:val="0043782C"/>
    <w:rsid w:val="00440B87"/>
    <w:rsid w:val="00442215"/>
    <w:rsid w:val="00443A57"/>
    <w:rsid w:val="004461E4"/>
    <w:rsid w:val="0044637D"/>
    <w:rsid w:val="00447086"/>
    <w:rsid w:val="00451888"/>
    <w:rsid w:val="00452B57"/>
    <w:rsid w:val="004546CE"/>
    <w:rsid w:val="004551B2"/>
    <w:rsid w:val="0046004E"/>
    <w:rsid w:val="004605F0"/>
    <w:rsid w:val="004611F1"/>
    <w:rsid w:val="00462E06"/>
    <w:rsid w:val="00463836"/>
    <w:rsid w:val="004670D1"/>
    <w:rsid w:val="004704ED"/>
    <w:rsid w:val="0047052E"/>
    <w:rsid w:val="00472386"/>
    <w:rsid w:val="00472641"/>
    <w:rsid w:val="00477004"/>
    <w:rsid w:val="00477920"/>
    <w:rsid w:val="00480033"/>
    <w:rsid w:val="004818DF"/>
    <w:rsid w:val="004854AD"/>
    <w:rsid w:val="00490BDB"/>
    <w:rsid w:val="00491C17"/>
    <w:rsid w:val="00492AA2"/>
    <w:rsid w:val="00493227"/>
    <w:rsid w:val="00493A37"/>
    <w:rsid w:val="00493E34"/>
    <w:rsid w:val="0049722B"/>
    <w:rsid w:val="004A1617"/>
    <w:rsid w:val="004A244B"/>
    <w:rsid w:val="004A5012"/>
    <w:rsid w:val="004A5A05"/>
    <w:rsid w:val="004A6E33"/>
    <w:rsid w:val="004A73A0"/>
    <w:rsid w:val="004A7DC7"/>
    <w:rsid w:val="004B2A53"/>
    <w:rsid w:val="004B4248"/>
    <w:rsid w:val="004B487D"/>
    <w:rsid w:val="004B51E1"/>
    <w:rsid w:val="004B7531"/>
    <w:rsid w:val="004B7E71"/>
    <w:rsid w:val="004C264C"/>
    <w:rsid w:val="004C2C50"/>
    <w:rsid w:val="004C49E0"/>
    <w:rsid w:val="004C53F1"/>
    <w:rsid w:val="004C565F"/>
    <w:rsid w:val="004C5A44"/>
    <w:rsid w:val="004C741E"/>
    <w:rsid w:val="004D0F47"/>
    <w:rsid w:val="004D1B48"/>
    <w:rsid w:val="004D2F9F"/>
    <w:rsid w:val="004D52E9"/>
    <w:rsid w:val="004D5D03"/>
    <w:rsid w:val="004D6FD8"/>
    <w:rsid w:val="004E0E9E"/>
    <w:rsid w:val="004E180D"/>
    <w:rsid w:val="004E2515"/>
    <w:rsid w:val="004E3841"/>
    <w:rsid w:val="004E559E"/>
    <w:rsid w:val="004E627C"/>
    <w:rsid w:val="004E636F"/>
    <w:rsid w:val="004E69FF"/>
    <w:rsid w:val="004F2472"/>
    <w:rsid w:val="004F60D3"/>
    <w:rsid w:val="004F78BE"/>
    <w:rsid w:val="00500874"/>
    <w:rsid w:val="00500AC4"/>
    <w:rsid w:val="00500F6C"/>
    <w:rsid w:val="00501BB4"/>
    <w:rsid w:val="00503F76"/>
    <w:rsid w:val="00505D1C"/>
    <w:rsid w:val="0051034C"/>
    <w:rsid w:val="00510CE4"/>
    <w:rsid w:val="005130C5"/>
    <w:rsid w:val="005141F7"/>
    <w:rsid w:val="005177EC"/>
    <w:rsid w:val="00517AB8"/>
    <w:rsid w:val="00517D64"/>
    <w:rsid w:val="00520C64"/>
    <w:rsid w:val="00524376"/>
    <w:rsid w:val="005246B6"/>
    <w:rsid w:val="00524C11"/>
    <w:rsid w:val="0052575D"/>
    <w:rsid w:val="005260C3"/>
    <w:rsid w:val="00526B6B"/>
    <w:rsid w:val="00526F7A"/>
    <w:rsid w:val="00531033"/>
    <w:rsid w:val="00532FE4"/>
    <w:rsid w:val="005336B6"/>
    <w:rsid w:val="00533CA3"/>
    <w:rsid w:val="0053717A"/>
    <w:rsid w:val="00537324"/>
    <w:rsid w:val="00543345"/>
    <w:rsid w:val="00544A5B"/>
    <w:rsid w:val="00545545"/>
    <w:rsid w:val="00547AC2"/>
    <w:rsid w:val="00551AF7"/>
    <w:rsid w:val="00552B2B"/>
    <w:rsid w:val="00553E3B"/>
    <w:rsid w:val="0055587E"/>
    <w:rsid w:val="00556588"/>
    <w:rsid w:val="005577C0"/>
    <w:rsid w:val="00562B64"/>
    <w:rsid w:val="00565842"/>
    <w:rsid w:val="0056647E"/>
    <w:rsid w:val="00567BCC"/>
    <w:rsid w:val="005711E0"/>
    <w:rsid w:val="0057454A"/>
    <w:rsid w:val="00574B3C"/>
    <w:rsid w:val="00574B9C"/>
    <w:rsid w:val="005755A6"/>
    <w:rsid w:val="00575ED3"/>
    <w:rsid w:val="00576A1E"/>
    <w:rsid w:val="00577255"/>
    <w:rsid w:val="00577F85"/>
    <w:rsid w:val="005811F9"/>
    <w:rsid w:val="00581956"/>
    <w:rsid w:val="00585C96"/>
    <w:rsid w:val="00587DE5"/>
    <w:rsid w:val="00593084"/>
    <w:rsid w:val="00593B54"/>
    <w:rsid w:val="00594DB8"/>
    <w:rsid w:val="00595085"/>
    <w:rsid w:val="00595450"/>
    <w:rsid w:val="005A2BBC"/>
    <w:rsid w:val="005A53E8"/>
    <w:rsid w:val="005A5B1A"/>
    <w:rsid w:val="005A619D"/>
    <w:rsid w:val="005A6EB7"/>
    <w:rsid w:val="005A7C20"/>
    <w:rsid w:val="005B0121"/>
    <w:rsid w:val="005B2969"/>
    <w:rsid w:val="005B3B4B"/>
    <w:rsid w:val="005B4196"/>
    <w:rsid w:val="005B4E64"/>
    <w:rsid w:val="005B4FD0"/>
    <w:rsid w:val="005B52C0"/>
    <w:rsid w:val="005B55C2"/>
    <w:rsid w:val="005B5629"/>
    <w:rsid w:val="005B63F1"/>
    <w:rsid w:val="005C21F0"/>
    <w:rsid w:val="005C2809"/>
    <w:rsid w:val="005C6170"/>
    <w:rsid w:val="005D2A22"/>
    <w:rsid w:val="005D31F0"/>
    <w:rsid w:val="005D386C"/>
    <w:rsid w:val="005D39AF"/>
    <w:rsid w:val="005D6299"/>
    <w:rsid w:val="005D790F"/>
    <w:rsid w:val="005D7E4F"/>
    <w:rsid w:val="005E05DD"/>
    <w:rsid w:val="005E1CE0"/>
    <w:rsid w:val="005E269F"/>
    <w:rsid w:val="005E4388"/>
    <w:rsid w:val="005E62A8"/>
    <w:rsid w:val="005E6F70"/>
    <w:rsid w:val="005F14E9"/>
    <w:rsid w:val="005F1BA2"/>
    <w:rsid w:val="005F222B"/>
    <w:rsid w:val="005F25C6"/>
    <w:rsid w:val="005F6600"/>
    <w:rsid w:val="005F6BC5"/>
    <w:rsid w:val="005F7012"/>
    <w:rsid w:val="0060070F"/>
    <w:rsid w:val="00602AAA"/>
    <w:rsid w:val="00603269"/>
    <w:rsid w:val="00607108"/>
    <w:rsid w:val="0061001B"/>
    <w:rsid w:val="00613D57"/>
    <w:rsid w:val="006142C5"/>
    <w:rsid w:val="00615818"/>
    <w:rsid w:val="006161DE"/>
    <w:rsid w:val="00617843"/>
    <w:rsid w:val="00617F0B"/>
    <w:rsid w:val="006216F9"/>
    <w:rsid w:val="00623D70"/>
    <w:rsid w:val="00626B69"/>
    <w:rsid w:val="00627C81"/>
    <w:rsid w:val="006309C1"/>
    <w:rsid w:val="00632FCB"/>
    <w:rsid w:val="00637088"/>
    <w:rsid w:val="006441DC"/>
    <w:rsid w:val="00646322"/>
    <w:rsid w:val="006468DB"/>
    <w:rsid w:val="006513C9"/>
    <w:rsid w:val="00652777"/>
    <w:rsid w:val="00652E00"/>
    <w:rsid w:val="00652E76"/>
    <w:rsid w:val="006536DE"/>
    <w:rsid w:val="00653F77"/>
    <w:rsid w:val="0065412A"/>
    <w:rsid w:val="00657764"/>
    <w:rsid w:val="00657CEA"/>
    <w:rsid w:val="00660D9B"/>
    <w:rsid w:val="00663BFF"/>
    <w:rsid w:val="00665E79"/>
    <w:rsid w:val="0066610A"/>
    <w:rsid w:val="00666E93"/>
    <w:rsid w:val="00667C21"/>
    <w:rsid w:val="00667D3C"/>
    <w:rsid w:val="00670103"/>
    <w:rsid w:val="0067074A"/>
    <w:rsid w:val="00671984"/>
    <w:rsid w:val="00672566"/>
    <w:rsid w:val="00673944"/>
    <w:rsid w:val="00674415"/>
    <w:rsid w:val="00674502"/>
    <w:rsid w:val="006763FA"/>
    <w:rsid w:val="00677AAC"/>
    <w:rsid w:val="00680967"/>
    <w:rsid w:val="0068104C"/>
    <w:rsid w:val="00681CAF"/>
    <w:rsid w:val="00682CE4"/>
    <w:rsid w:val="0068362B"/>
    <w:rsid w:val="006859FF"/>
    <w:rsid w:val="006873D4"/>
    <w:rsid w:val="0069001C"/>
    <w:rsid w:val="00690C86"/>
    <w:rsid w:val="006917B5"/>
    <w:rsid w:val="00691FF6"/>
    <w:rsid w:val="00693DBF"/>
    <w:rsid w:val="00694062"/>
    <w:rsid w:val="00694C65"/>
    <w:rsid w:val="00696F6F"/>
    <w:rsid w:val="006A0753"/>
    <w:rsid w:val="006A1248"/>
    <w:rsid w:val="006A5045"/>
    <w:rsid w:val="006A5C99"/>
    <w:rsid w:val="006A651F"/>
    <w:rsid w:val="006B01EA"/>
    <w:rsid w:val="006B11B1"/>
    <w:rsid w:val="006B57F7"/>
    <w:rsid w:val="006B786C"/>
    <w:rsid w:val="006C0F9A"/>
    <w:rsid w:val="006C15DE"/>
    <w:rsid w:val="006C161E"/>
    <w:rsid w:val="006C1A69"/>
    <w:rsid w:val="006C1AC4"/>
    <w:rsid w:val="006C2A1C"/>
    <w:rsid w:val="006C37C2"/>
    <w:rsid w:val="006C431A"/>
    <w:rsid w:val="006C7B90"/>
    <w:rsid w:val="006D0A9A"/>
    <w:rsid w:val="006D1622"/>
    <w:rsid w:val="006D44FA"/>
    <w:rsid w:val="006E05CD"/>
    <w:rsid w:val="006E0B29"/>
    <w:rsid w:val="006E19F6"/>
    <w:rsid w:val="006E5723"/>
    <w:rsid w:val="006E652E"/>
    <w:rsid w:val="006E76D2"/>
    <w:rsid w:val="006E7B50"/>
    <w:rsid w:val="006F0135"/>
    <w:rsid w:val="006F07D0"/>
    <w:rsid w:val="006F1E76"/>
    <w:rsid w:val="006F4BD0"/>
    <w:rsid w:val="006F4D59"/>
    <w:rsid w:val="006F5085"/>
    <w:rsid w:val="006F549B"/>
    <w:rsid w:val="007005C9"/>
    <w:rsid w:val="007017FD"/>
    <w:rsid w:val="007018AC"/>
    <w:rsid w:val="007021A3"/>
    <w:rsid w:val="00703D05"/>
    <w:rsid w:val="00704363"/>
    <w:rsid w:val="007113E7"/>
    <w:rsid w:val="00714065"/>
    <w:rsid w:val="00716C3B"/>
    <w:rsid w:val="007171E0"/>
    <w:rsid w:val="00717BFD"/>
    <w:rsid w:val="007200BC"/>
    <w:rsid w:val="00721B55"/>
    <w:rsid w:val="00721F4B"/>
    <w:rsid w:val="007239AF"/>
    <w:rsid w:val="007247FD"/>
    <w:rsid w:val="00725E93"/>
    <w:rsid w:val="00726829"/>
    <w:rsid w:val="007319D2"/>
    <w:rsid w:val="0073252E"/>
    <w:rsid w:val="00733CBF"/>
    <w:rsid w:val="0073409C"/>
    <w:rsid w:val="007354B6"/>
    <w:rsid w:val="00741060"/>
    <w:rsid w:val="00742AD1"/>
    <w:rsid w:val="0074579B"/>
    <w:rsid w:val="007469FF"/>
    <w:rsid w:val="00750376"/>
    <w:rsid w:val="00751C22"/>
    <w:rsid w:val="00751C5C"/>
    <w:rsid w:val="00751DF0"/>
    <w:rsid w:val="00754712"/>
    <w:rsid w:val="007557DF"/>
    <w:rsid w:val="007623EC"/>
    <w:rsid w:val="0076249F"/>
    <w:rsid w:val="00763E70"/>
    <w:rsid w:val="00765743"/>
    <w:rsid w:val="007667F0"/>
    <w:rsid w:val="00766D2E"/>
    <w:rsid w:val="00770890"/>
    <w:rsid w:val="00771DC5"/>
    <w:rsid w:val="00772A36"/>
    <w:rsid w:val="00773F56"/>
    <w:rsid w:val="00786356"/>
    <w:rsid w:val="00790FD2"/>
    <w:rsid w:val="007912F3"/>
    <w:rsid w:val="00791A2E"/>
    <w:rsid w:val="00791BCC"/>
    <w:rsid w:val="00791FEF"/>
    <w:rsid w:val="007921CD"/>
    <w:rsid w:val="00792C7C"/>
    <w:rsid w:val="007939BF"/>
    <w:rsid w:val="007970DE"/>
    <w:rsid w:val="00797644"/>
    <w:rsid w:val="00797F17"/>
    <w:rsid w:val="007A106F"/>
    <w:rsid w:val="007A3047"/>
    <w:rsid w:val="007A5FE0"/>
    <w:rsid w:val="007B1AA5"/>
    <w:rsid w:val="007B41CE"/>
    <w:rsid w:val="007B45C1"/>
    <w:rsid w:val="007B62A5"/>
    <w:rsid w:val="007C0223"/>
    <w:rsid w:val="007C22AF"/>
    <w:rsid w:val="007C5283"/>
    <w:rsid w:val="007C670F"/>
    <w:rsid w:val="007C6D89"/>
    <w:rsid w:val="007C782F"/>
    <w:rsid w:val="007D0099"/>
    <w:rsid w:val="007D21BA"/>
    <w:rsid w:val="007D2F4B"/>
    <w:rsid w:val="007D37C5"/>
    <w:rsid w:val="007D3AA1"/>
    <w:rsid w:val="007D565D"/>
    <w:rsid w:val="007D6773"/>
    <w:rsid w:val="007E214D"/>
    <w:rsid w:val="007E2F72"/>
    <w:rsid w:val="007E519E"/>
    <w:rsid w:val="007E71F3"/>
    <w:rsid w:val="007E7781"/>
    <w:rsid w:val="007F14FE"/>
    <w:rsid w:val="007F1CBA"/>
    <w:rsid w:val="008022A4"/>
    <w:rsid w:val="008030A4"/>
    <w:rsid w:val="00803165"/>
    <w:rsid w:val="00804E58"/>
    <w:rsid w:val="00811556"/>
    <w:rsid w:val="00812814"/>
    <w:rsid w:val="00812C3E"/>
    <w:rsid w:val="008163A7"/>
    <w:rsid w:val="008172FA"/>
    <w:rsid w:val="008217E0"/>
    <w:rsid w:val="008233B8"/>
    <w:rsid w:val="008236ED"/>
    <w:rsid w:val="00830232"/>
    <w:rsid w:val="00830962"/>
    <w:rsid w:val="00830A24"/>
    <w:rsid w:val="00831234"/>
    <w:rsid w:val="00831AAC"/>
    <w:rsid w:val="00832272"/>
    <w:rsid w:val="0083232D"/>
    <w:rsid w:val="00832932"/>
    <w:rsid w:val="0083467E"/>
    <w:rsid w:val="00834E7B"/>
    <w:rsid w:val="008360B7"/>
    <w:rsid w:val="00841418"/>
    <w:rsid w:val="0084317A"/>
    <w:rsid w:val="00844EE7"/>
    <w:rsid w:val="008513EE"/>
    <w:rsid w:val="008518BE"/>
    <w:rsid w:val="00853583"/>
    <w:rsid w:val="008544A1"/>
    <w:rsid w:val="0085545C"/>
    <w:rsid w:val="0086026A"/>
    <w:rsid w:val="00860BD0"/>
    <w:rsid w:val="00861569"/>
    <w:rsid w:val="00861C79"/>
    <w:rsid w:val="00863FDB"/>
    <w:rsid w:val="008642EC"/>
    <w:rsid w:val="00864AE7"/>
    <w:rsid w:val="00865FD4"/>
    <w:rsid w:val="00867EDC"/>
    <w:rsid w:val="00870622"/>
    <w:rsid w:val="00873868"/>
    <w:rsid w:val="00874A71"/>
    <w:rsid w:val="008762AF"/>
    <w:rsid w:val="00877A8C"/>
    <w:rsid w:val="00877EFC"/>
    <w:rsid w:val="008838F5"/>
    <w:rsid w:val="008842DF"/>
    <w:rsid w:val="00886376"/>
    <w:rsid w:val="008904E7"/>
    <w:rsid w:val="008923A7"/>
    <w:rsid w:val="008924BE"/>
    <w:rsid w:val="00892915"/>
    <w:rsid w:val="008943D8"/>
    <w:rsid w:val="00895E67"/>
    <w:rsid w:val="00897FC2"/>
    <w:rsid w:val="008A1382"/>
    <w:rsid w:val="008A1EC6"/>
    <w:rsid w:val="008A3035"/>
    <w:rsid w:val="008A3574"/>
    <w:rsid w:val="008A4848"/>
    <w:rsid w:val="008A6422"/>
    <w:rsid w:val="008B0077"/>
    <w:rsid w:val="008B0C06"/>
    <w:rsid w:val="008B2252"/>
    <w:rsid w:val="008B2C2C"/>
    <w:rsid w:val="008B4963"/>
    <w:rsid w:val="008B4A46"/>
    <w:rsid w:val="008B6B2D"/>
    <w:rsid w:val="008B6E09"/>
    <w:rsid w:val="008B7122"/>
    <w:rsid w:val="008B7295"/>
    <w:rsid w:val="008C09D6"/>
    <w:rsid w:val="008C0E5D"/>
    <w:rsid w:val="008C1D21"/>
    <w:rsid w:val="008C25C1"/>
    <w:rsid w:val="008C2C63"/>
    <w:rsid w:val="008C32ED"/>
    <w:rsid w:val="008C4E47"/>
    <w:rsid w:val="008C4EF5"/>
    <w:rsid w:val="008D28C9"/>
    <w:rsid w:val="008D36FA"/>
    <w:rsid w:val="008D4B82"/>
    <w:rsid w:val="008D5BB5"/>
    <w:rsid w:val="008D5BC1"/>
    <w:rsid w:val="008E0FAA"/>
    <w:rsid w:val="008E2387"/>
    <w:rsid w:val="008F15DB"/>
    <w:rsid w:val="008F503E"/>
    <w:rsid w:val="008F61FF"/>
    <w:rsid w:val="00901B7B"/>
    <w:rsid w:val="00902AF4"/>
    <w:rsid w:val="00902B49"/>
    <w:rsid w:val="00903DEA"/>
    <w:rsid w:val="009045D1"/>
    <w:rsid w:val="00904B5B"/>
    <w:rsid w:val="00904E86"/>
    <w:rsid w:val="0090501D"/>
    <w:rsid w:val="0091492D"/>
    <w:rsid w:val="0091522A"/>
    <w:rsid w:val="00916D1C"/>
    <w:rsid w:val="009221AF"/>
    <w:rsid w:val="009235F4"/>
    <w:rsid w:val="00926FDC"/>
    <w:rsid w:val="0093099A"/>
    <w:rsid w:val="00930D42"/>
    <w:rsid w:val="00930DA8"/>
    <w:rsid w:val="009324DB"/>
    <w:rsid w:val="009349D1"/>
    <w:rsid w:val="00934CEC"/>
    <w:rsid w:val="009357E6"/>
    <w:rsid w:val="00940E6A"/>
    <w:rsid w:val="00944A1B"/>
    <w:rsid w:val="009451DA"/>
    <w:rsid w:val="009507AD"/>
    <w:rsid w:val="00950AFA"/>
    <w:rsid w:val="009532B8"/>
    <w:rsid w:val="00957F8A"/>
    <w:rsid w:val="00961541"/>
    <w:rsid w:val="0096183A"/>
    <w:rsid w:val="00961DD8"/>
    <w:rsid w:val="009636D2"/>
    <w:rsid w:val="00965F97"/>
    <w:rsid w:val="00970EC7"/>
    <w:rsid w:val="00972C90"/>
    <w:rsid w:val="00974C03"/>
    <w:rsid w:val="00974F68"/>
    <w:rsid w:val="00977CC3"/>
    <w:rsid w:val="00981019"/>
    <w:rsid w:val="0098485E"/>
    <w:rsid w:val="009850E3"/>
    <w:rsid w:val="0099113D"/>
    <w:rsid w:val="00992EEC"/>
    <w:rsid w:val="00993841"/>
    <w:rsid w:val="00994170"/>
    <w:rsid w:val="0099461F"/>
    <w:rsid w:val="00994AC5"/>
    <w:rsid w:val="00996D61"/>
    <w:rsid w:val="009A1DE0"/>
    <w:rsid w:val="009A1E5B"/>
    <w:rsid w:val="009A3E32"/>
    <w:rsid w:val="009A56B6"/>
    <w:rsid w:val="009B1D53"/>
    <w:rsid w:val="009B6742"/>
    <w:rsid w:val="009C19D4"/>
    <w:rsid w:val="009C3398"/>
    <w:rsid w:val="009C4BFC"/>
    <w:rsid w:val="009D0C5F"/>
    <w:rsid w:val="009D1B0C"/>
    <w:rsid w:val="009D2038"/>
    <w:rsid w:val="009D3883"/>
    <w:rsid w:val="009D4E69"/>
    <w:rsid w:val="009D69F1"/>
    <w:rsid w:val="009D7FD5"/>
    <w:rsid w:val="009E2167"/>
    <w:rsid w:val="009E6CB3"/>
    <w:rsid w:val="009E6D17"/>
    <w:rsid w:val="009E7E12"/>
    <w:rsid w:val="009F227C"/>
    <w:rsid w:val="009F2BA1"/>
    <w:rsid w:val="009F2FD0"/>
    <w:rsid w:val="009F3560"/>
    <w:rsid w:val="009F3F4E"/>
    <w:rsid w:val="00A007D5"/>
    <w:rsid w:val="00A041B9"/>
    <w:rsid w:val="00A044B0"/>
    <w:rsid w:val="00A0486F"/>
    <w:rsid w:val="00A04A91"/>
    <w:rsid w:val="00A0580A"/>
    <w:rsid w:val="00A06DA0"/>
    <w:rsid w:val="00A075A4"/>
    <w:rsid w:val="00A10BE9"/>
    <w:rsid w:val="00A116EF"/>
    <w:rsid w:val="00A12945"/>
    <w:rsid w:val="00A15D4C"/>
    <w:rsid w:val="00A16378"/>
    <w:rsid w:val="00A1677D"/>
    <w:rsid w:val="00A167EE"/>
    <w:rsid w:val="00A1722F"/>
    <w:rsid w:val="00A241F9"/>
    <w:rsid w:val="00A24902"/>
    <w:rsid w:val="00A2636E"/>
    <w:rsid w:val="00A27F47"/>
    <w:rsid w:val="00A30995"/>
    <w:rsid w:val="00A31F41"/>
    <w:rsid w:val="00A33FB2"/>
    <w:rsid w:val="00A36329"/>
    <w:rsid w:val="00A3776E"/>
    <w:rsid w:val="00A45973"/>
    <w:rsid w:val="00A47048"/>
    <w:rsid w:val="00A507D0"/>
    <w:rsid w:val="00A51485"/>
    <w:rsid w:val="00A5583B"/>
    <w:rsid w:val="00A5706E"/>
    <w:rsid w:val="00A579DA"/>
    <w:rsid w:val="00A57A3C"/>
    <w:rsid w:val="00A614D1"/>
    <w:rsid w:val="00A615FC"/>
    <w:rsid w:val="00A64169"/>
    <w:rsid w:val="00A6630B"/>
    <w:rsid w:val="00A67B72"/>
    <w:rsid w:val="00A707C0"/>
    <w:rsid w:val="00A71A08"/>
    <w:rsid w:val="00A7289B"/>
    <w:rsid w:val="00A760E5"/>
    <w:rsid w:val="00A767D6"/>
    <w:rsid w:val="00A801C4"/>
    <w:rsid w:val="00A86276"/>
    <w:rsid w:val="00A8752A"/>
    <w:rsid w:val="00A917B1"/>
    <w:rsid w:val="00A92004"/>
    <w:rsid w:val="00A9219F"/>
    <w:rsid w:val="00A924A4"/>
    <w:rsid w:val="00A94B64"/>
    <w:rsid w:val="00A95950"/>
    <w:rsid w:val="00A96F4F"/>
    <w:rsid w:val="00A96F83"/>
    <w:rsid w:val="00AA0607"/>
    <w:rsid w:val="00AA3492"/>
    <w:rsid w:val="00AA4857"/>
    <w:rsid w:val="00AA500A"/>
    <w:rsid w:val="00AA5260"/>
    <w:rsid w:val="00AA5D85"/>
    <w:rsid w:val="00AA6DA7"/>
    <w:rsid w:val="00AB221B"/>
    <w:rsid w:val="00AB24DB"/>
    <w:rsid w:val="00AB254E"/>
    <w:rsid w:val="00AB3949"/>
    <w:rsid w:val="00AB5BF1"/>
    <w:rsid w:val="00AB687D"/>
    <w:rsid w:val="00AC04F2"/>
    <w:rsid w:val="00AC05D2"/>
    <w:rsid w:val="00AC0932"/>
    <w:rsid w:val="00AC13C4"/>
    <w:rsid w:val="00AC1655"/>
    <w:rsid w:val="00AC1E57"/>
    <w:rsid w:val="00AC2AC5"/>
    <w:rsid w:val="00AC3377"/>
    <w:rsid w:val="00AD1142"/>
    <w:rsid w:val="00AD4783"/>
    <w:rsid w:val="00AD5062"/>
    <w:rsid w:val="00AE02D6"/>
    <w:rsid w:val="00AE6B05"/>
    <w:rsid w:val="00AE7002"/>
    <w:rsid w:val="00AE7005"/>
    <w:rsid w:val="00AE7C09"/>
    <w:rsid w:val="00AF3C63"/>
    <w:rsid w:val="00AF3D9A"/>
    <w:rsid w:val="00AF5589"/>
    <w:rsid w:val="00AF60D3"/>
    <w:rsid w:val="00AF65DC"/>
    <w:rsid w:val="00AF7D89"/>
    <w:rsid w:val="00B05717"/>
    <w:rsid w:val="00B06D25"/>
    <w:rsid w:val="00B107B9"/>
    <w:rsid w:val="00B10EDA"/>
    <w:rsid w:val="00B1283C"/>
    <w:rsid w:val="00B13420"/>
    <w:rsid w:val="00B139C3"/>
    <w:rsid w:val="00B1423E"/>
    <w:rsid w:val="00B1445F"/>
    <w:rsid w:val="00B14DE3"/>
    <w:rsid w:val="00B15408"/>
    <w:rsid w:val="00B1708C"/>
    <w:rsid w:val="00B20C18"/>
    <w:rsid w:val="00B24062"/>
    <w:rsid w:val="00B24440"/>
    <w:rsid w:val="00B252CD"/>
    <w:rsid w:val="00B25DC7"/>
    <w:rsid w:val="00B267B0"/>
    <w:rsid w:val="00B2781D"/>
    <w:rsid w:val="00B27AC8"/>
    <w:rsid w:val="00B30077"/>
    <w:rsid w:val="00B31344"/>
    <w:rsid w:val="00B32BB9"/>
    <w:rsid w:val="00B35A0D"/>
    <w:rsid w:val="00B40740"/>
    <w:rsid w:val="00B40A36"/>
    <w:rsid w:val="00B43CA0"/>
    <w:rsid w:val="00B4628F"/>
    <w:rsid w:val="00B46363"/>
    <w:rsid w:val="00B46E69"/>
    <w:rsid w:val="00B55344"/>
    <w:rsid w:val="00B55483"/>
    <w:rsid w:val="00B56EE5"/>
    <w:rsid w:val="00B601A7"/>
    <w:rsid w:val="00B64FBC"/>
    <w:rsid w:val="00B658BB"/>
    <w:rsid w:val="00B65B48"/>
    <w:rsid w:val="00B6622C"/>
    <w:rsid w:val="00B662B1"/>
    <w:rsid w:val="00B705CB"/>
    <w:rsid w:val="00B7272B"/>
    <w:rsid w:val="00B737B8"/>
    <w:rsid w:val="00B73946"/>
    <w:rsid w:val="00B77E8A"/>
    <w:rsid w:val="00B8279B"/>
    <w:rsid w:val="00B83ACA"/>
    <w:rsid w:val="00B84780"/>
    <w:rsid w:val="00B92949"/>
    <w:rsid w:val="00B92A69"/>
    <w:rsid w:val="00B93BAD"/>
    <w:rsid w:val="00B9470B"/>
    <w:rsid w:val="00B94E89"/>
    <w:rsid w:val="00B966AB"/>
    <w:rsid w:val="00BA33A4"/>
    <w:rsid w:val="00BA6E86"/>
    <w:rsid w:val="00BA6FE1"/>
    <w:rsid w:val="00BA7123"/>
    <w:rsid w:val="00BA7F00"/>
    <w:rsid w:val="00BB04D4"/>
    <w:rsid w:val="00BB0599"/>
    <w:rsid w:val="00BB0966"/>
    <w:rsid w:val="00BB0B1D"/>
    <w:rsid w:val="00BB1498"/>
    <w:rsid w:val="00BB27EC"/>
    <w:rsid w:val="00BB2DAE"/>
    <w:rsid w:val="00BB3C2B"/>
    <w:rsid w:val="00BB4329"/>
    <w:rsid w:val="00BB4D58"/>
    <w:rsid w:val="00BB4D86"/>
    <w:rsid w:val="00BB56DD"/>
    <w:rsid w:val="00BB5AC9"/>
    <w:rsid w:val="00BB5CD6"/>
    <w:rsid w:val="00BC13D7"/>
    <w:rsid w:val="00BC21AB"/>
    <w:rsid w:val="00BC27E7"/>
    <w:rsid w:val="00BC2B3A"/>
    <w:rsid w:val="00BC5644"/>
    <w:rsid w:val="00BC5F9D"/>
    <w:rsid w:val="00BC744B"/>
    <w:rsid w:val="00BD0921"/>
    <w:rsid w:val="00BD180E"/>
    <w:rsid w:val="00BD1C77"/>
    <w:rsid w:val="00BD2E0B"/>
    <w:rsid w:val="00BD2E25"/>
    <w:rsid w:val="00BD397D"/>
    <w:rsid w:val="00BD4A9E"/>
    <w:rsid w:val="00BD55E1"/>
    <w:rsid w:val="00BD753E"/>
    <w:rsid w:val="00BD7E7F"/>
    <w:rsid w:val="00BE0A83"/>
    <w:rsid w:val="00BE1B73"/>
    <w:rsid w:val="00BE20FF"/>
    <w:rsid w:val="00BE3565"/>
    <w:rsid w:val="00BF04D1"/>
    <w:rsid w:val="00BF0BBF"/>
    <w:rsid w:val="00BF2391"/>
    <w:rsid w:val="00BF31AA"/>
    <w:rsid w:val="00C01246"/>
    <w:rsid w:val="00C013F0"/>
    <w:rsid w:val="00C019A7"/>
    <w:rsid w:val="00C02C18"/>
    <w:rsid w:val="00C03C7E"/>
    <w:rsid w:val="00C043A3"/>
    <w:rsid w:val="00C04BFB"/>
    <w:rsid w:val="00C07122"/>
    <w:rsid w:val="00C078F5"/>
    <w:rsid w:val="00C1079C"/>
    <w:rsid w:val="00C10B75"/>
    <w:rsid w:val="00C113B2"/>
    <w:rsid w:val="00C12BC8"/>
    <w:rsid w:val="00C1532D"/>
    <w:rsid w:val="00C16641"/>
    <w:rsid w:val="00C16AB5"/>
    <w:rsid w:val="00C16B2A"/>
    <w:rsid w:val="00C20A0E"/>
    <w:rsid w:val="00C2185D"/>
    <w:rsid w:val="00C228F6"/>
    <w:rsid w:val="00C22FAD"/>
    <w:rsid w:val="00C2721D"/>
    <w:rsid w:val="00C2775B"/>
    <w:rsid w:val="00C27F6A"/>
    <w:rsid w:val="00C302EE"/>
    <w:rsid w:val="00C30FD0"/>
    <w:rsid w:val="00C34F98"/>
    <w:rsid w:val="00C3573D"/>
    <w:rsid w:val="00C407B1"/>
    <w:rsid w:val="00C43D05"/>
    <w:rsid w:val="00C47EA7"/>
    <w:rsid w:val="00C5350F"/>
    <w:rsid w:val="00C54138"/>
    <w:rsid w:val="00C56BB4"/>
    <w:rsid w:val="00C60221"/>
    <w:rsid w:val="00C62B1E"/>
    <w:rsid w:val="00C63708"/>
    <w:rsid w:val="00C67374"/>
    <w:rsid w:val="00C67A85"/>
    <w:rsid w:val="00C7011B"/>
    <w:rsid w:val="00C742D4"/>
    <w:rsid w:val="00C7658F"/>
    <w:rsid w:val="00C81B51"/>
    <w:rsid w:val="00C82AD2"/>
    <w:rsid w:val="00C82CF4"/>
    <w:rsid w:val="00C83D36"/>
    <w:rsid w:val="00C842C0"/>
    <w:rsid w:val="00C85430"/>
    <w:rsid w:val="00C86788"/>
    <w:rsid w:val="00C90224"/>
    <w:rsid w:val="00C909F2"/>
    <w:rsid w:val="00C94EA6"/>
    <w:rsid w:val="00C9595A"/>
    <w:rsid w:val="00C96E91"/>
    <w:rsid w:val="00C977B8"/>
    <w:rsid w:val="00CA0E31"/>
    <w:rsid w:val="00CA197A"/>
    <w:rsid w:val="00CA202E"/>
    <w:rsid w:val="00CA290B"/>
    <w:rsid w:val="00CA3503"/>
    <w:rsid w:val="00CA37F9"/>
    <w:rsid w:val="00CA45FE"/>
    <w:rsid w:val="00CA5D66"/>
    <w:rsid w:val="00CA61F5"/>
    <w:rsid w:val="00CA64C0"/>
    <w:rsid w:val="00CB0CE6"/>
    <w:rsid w:val="00CB6AE8"/>
    <w:rsid w:val="00CC08E3"/>
    <w:rsid w:val="00CC21DD"/>
    <w:rsid w:val="00CC2A5F"/>
    <w:rsid w:val="00CC30D4"/>
    <w:rsid w:val="00CC3CAF"/>
    <w:rsid w:val="00CC408E"/>
    <w:rsid w:val="00CC4626"/>
    <w:rsid w:val="00CC4D96"/>
    <w:rsid w:val="00CC5BB8"/>
    <w:rsid w:val="00CC5F7C"/>
    <w:rsid w:val="00CD0042"/>
    <w:rsid w:val="00CD1747"/>
    <w:rsid w:val="00CD3610"/>
    <w:rsid w:val="00CD680A"/>
    <w:rsid w:val="00CD7219"/>
    <w:rsid w:val="00CD7951"/>
    <w:rsid w:val="00CE08E2"/>
    <w:rsid w:val="00CE182A"/>
    <w:rsid w:val="00CE2615"/>
    <w:rsid w:val="00CE4B99"/>
    <w:rsid w:val="00CF0494"/>
    <w:rsid w:val="00CF3D42"/>
    <w:rsid w:val="00CF43D1"/>
    <w:rsid w:val="00CF4500"/>
    <w:rsid w:val="00CF4797"/>
    <w:rsid w:val="00CF4CDC"/>
    <w:rsid w:val="00CF661D"/>
    <w:rsid w:val="00CF6A7D"/>
    <w:rsid w:val="00D00C52"/>
    <w:rsid w:val="00D05AB5"/>
    <w:rsid w:val="00D06CB3"/>
    <w:rsid w:val="00D12943"/>
    <w:rsid w:val="00D12CA1"/>
    <w:rsid w:val="00D146D4"/>
    <w:rsid w:val="00D161FB"/>
    <w:rsid w:val="00D20CB5"/>
    <w:rsid w:val="00D229CB"/>
    <w:rsid w:val="00D22A52"/>
    <w:rsid w:val="00D2394C"/>
    <w:rsid w:val="00D27430"/>
    <w:rsid w:val="00D31186"/>
    <w:rsid w:val="00D336DC"/>
    <w:rsid w:val="00D3394B"/>
    <w:rsid w:val="00D36075"/>
    <w:rsid w:val="00D371A7"/>
    <w:rsid w:val="00D409F4"/>
    <w:rsid w:val="00D424BF"/>
    <w:rsid w:val="00D44E9B"/>
    <w:rsid w:val="00D453DE"/>
    <w:rsid w:val="00D46697"/>
    <w:rsid w:val="00D47479"/>
    <w:rsid w:val="00D51544"/>
    <w:rsid w:val="00D56622"/>
    <w:rsid w:val="00D56AAC"/>
    <w:rsid w:val="00D5700E"/>
    <w:rsid w:val="00D61304"/>
    <w:rsid w:val="00D62421"/>
    <w:rsid w:val="00D632E2"/>
    <w:rsid w:val="00D63D79"/>
    <w:rsid w:val="00D649FA"/>
    <w:rsid w:val="00D67126"/>
    <w:rsid w:val="00D67589"/>
    <w:rsid w:val="00D67CF3"/>
    <w:rsid w:val="00D70FE6"/>
    <w:rsid w:val="00D77302"/>
    <w:rsid w:val="00D7749E"/>
    <w:rsid w:val="00D802F3"/>
    <w:rsid w:val="00D81778"/>
    <w:rsid w:val="00D83BFF"/>
    <w:rsid w:val="00D91D27"/>
    <w:rsid w:val="00D921BE"/>
    <w:rsid w:val="00D940D7"/>
    <w:rsid w:val="00D95183"/>
    <w:rsid w:val="00D95FFB"/>
    <w:rsid w:val="00DA0F3E"/>
    <w:rsid w:val="00DA200B"/>
    <w:rsid w:val="00DA2C4D"/>
    <w:rsid w:val="00DA3328"/>
    <w:rsid w:val="00DA359D"/>
    <w:rsid w:val="00DA41C3"/>
    <w:rsid w:val="00DA5216"/>
    <w:rsid w:val="00DA787B"/>
    <w:rsid w:val="00DB0874"/>
    <w:rsid w:val="00DB4826"/>
    <w:rsid w:val="00DB4921"/>
    <w:rsid w:val="00DB4A99"/>
    <w:rsid w:val="00DB54C9"/>
    <w:rsid w:val="00DB5805"/>
    <w:rsid w:val="00DB79D0"/>
    <w:rsid w:val="00DC0553"/>
    <w:rsid w:val="00DC08F5"/>
    <w:rsid w:val="00DC1BA3"/>
    <w:rsid w:val="00DC32E5"/>
    <w:rsid w:val="00DC3688"/>
    <w:rsid w:val="00DC423D"/>
    <w:rsid w:val="00DC49C5"/>
    <w:rsid w:val="00DC7661"/>
    <w:rsid w:val="00DC76C9"/>
    <w:rsid w:val="00DC7BA3"/>
    <w:rsid w:val="00DD01FE"/>
    <w:rsid w:val="00DD4485"/>
    <w:rsid w:val="00DD4F33"/>
    <w:rsid w:val="00DE0381"/>
    <w:rsid w:val="00DF18E7"/>
    <w:rsid w:val="00DF3330"/>
    <w:rsid w:val="00DF5A54"/>
    <w:rsid w:val="00DF63DF"/>
    <w:rsid w:val="00E007AB"/>
    <w:rsid w:val="00E00C0C"/>
    <w:rsid w:val="00E01132"/>
    <w:rsid w:val="00E0201C"/>
    <w:rsid w:val="00E0275D"/>
    <w:rsid w:val="00E03AA1"/>
    <w:rsid w:val="00E04264"/>
    <w:rsid w:val="00E10564"/>
    <w:rsid w:val="00E10D79"/>
    <w:rsid w:val="00E11002"/>
    <w:rsid w:val="00E14F8C"/>
    <w:rsid w:val="00E172CE"/>
    <w:rsid w:val="00E215DE"/>
    <w:rsid w:val="00E23AC9"/>
    <w:rsid w:val="00E23B73"/>
    <w:rsid w:val="00E27895"/>
    <w:rsid w:val="00E311F3"/>
    <w:rsid w:val="00E329FA"/>
    <w:rsid w:val="00E33038"/>
    <w:rsid w:val="00E34CCC"/>
    <w:rsid w:val="00E34F0F"/>
    <w:rsid w:val="00E36BE4"/>
    <w:rsid w:val="00E36D44"/>
    <w:rsid w:val="00E37A31"/>
    <w:rsid w:val="00E42782"/>
    <w:rsid w:val="00E46FCA"/>
    <w:rsid w:val="00E47C94"/>
    <w:rsid w:val="00E51783"/>
    <w:rsid w:val="00E53228"/>
    <w:rsid w:val="00E54761"/>
    <w:rsid w:val="00E54BCD"/>
    <w:rsid w:val="00E5504B"/>
    <w:rsid w:val="00E56A58"/>
    <w:rsid w:val="00E56F54"/>
    <w:rsid w:val="00E57170"/>
    <w:rsid w:val="00E5753F"/>
    <w:rsid w:val="00E61708"/>
    <w:rsid w:val="00E622EE"/>
    <w:rsid w:val="00E63C31"/>
    <w:rsid w:val="00E65BA6"/>
    <w:rsid w:val="00E67544"/>
    <w:rsid w:val="00E70BEF"/>
    <w:rsid w:val="00E76ABA"/>
    <w:rsid w:val="00E80135"/>
    <w:rsid w:val="00E8092E"/>
    <w:rsid w:val="00E80DF0"/>
    <w:rsid w:val="00E85025"/>
    <w:rsid w:val="00E85751"/>
    <w:rsid w:val="00E867F9"/>
    <w:rsid w:val="00E942F2"/>
    <w:rsid w:val="00E94D52"/>
    <w:rsid w:val="00E95FB0"/>
    <w:rsid w:val="00E96E19"/>
    <w:rsid w:val="00EA6A70"/>
    <w:rsid w:val="00EA6D6E"/>
    <w:rsid w:val="00EB1033"/>
    <w:rsid w:val="00EB1465"/>
    <w:rsid w:val="00EB1BC9"/>
    <w:rsid w:val="00EB2F2F"/>
    <w:rsid w:val="00EB4716"/>
    <w:rsid w:val="00EB480D"/>
    <w:rsid w:val="00EB65B7"/>
    <w:rsid w:val="00EB6760"/>
    <w:rsid w:val="00EB6B12"/>
    <w:rsid w:val="00EB793C"/>
    <w:rsid w:val="00EC01A5"/>
    <w:rsid w:val="00EC0C43"/>
    <w:rsid w:val="00EC3475"/>
    <w:rsid w:val="00EC67FB"/>
    <w:rsid w:val="00EC6C6A"/>
    <w:rsid w:val="00EC76E9"/>
    <w:rsid w:val="00ED0193"/>
    <w:rsid w:val="00ED1C08"/>
    <w:rsid w:val="00ED224F"/>
    <w:rsid w:val="00ED324E"/>
    <w:rsid w:val="00ED34E6"/>
    <w:rsid w:val="00ED3B76"/>
    <w:rsid w:val="00ED41BD"/>
    <w:rsid w:val="00ED47A1"/>
    <w:rsid w:val="00ED53DD"/>
    <w:rsid w:val="00ED5985"/>
    <w:rsid w:val="00ED5BB7"/>
    <w:rsid w:val="00ED6BAF"/>
    <w:rsid w:val="00ED70B0"/>
    <w:rsid w:val="00EE0DBC"/>
    <w:rsid w:val="00EE1A7C"/>
    <w:rsid w:val="00EF0B89"/>
    <w:rsid w:val="00EF16A1"/>
    <w:rsid w:val="00EF1CF9"/>
    <w:rsid w:val="00EF2B3A"/>
    <w:rsid w:val="00EF3132"/>
    <w:rsid w:val="00EF477D"/>
    <w:rsid w:val="00EF47EA"/>
    <w:rsid w:val="00EF5C0D"/>
    <w:rsid w:val="00F00652"/>
    <w:rsid w:val="00F00BD0"/>
    <w:rsid w:val="00F010B2"/>
    <w:rsid w:val="00F034B0"/>
    <w:rsid w:val="00F03566"/>
    <w:rsid w:val="00F03712"/>
    <w:rsid w:val="00F05713"/>
    <w:rsid w:val="00F0711B"/>
    <w:rsid w:val="00F0749F"/>
    <w:rsid w:val="00F103B8"/>
    <w:rsid w:val="00F133D8"/>
    <w:rsid w:val="00F1555C"/>
    <w:rsid w:val="00F17151"/>
    <w:rsid w:val="00F17EB9"/>
    <w:rsid w:val="00F2128B"/>
    <w:rsid w:val="00F223C8"/>
    <w:rsid w:val="00F22996"/>
    <w:rsid w:val="00F23416"/>
    <w:rsid w:val="00F243EB"/>
    <w:rsid w:val="00F26264"/>
    <w:rsid w:val="00F26A3A"/>
    <w:rsid w:val="00F27F5A"/>
    <w:rsid w:val="00F30DC6"/>
    <w:rsid w:val="00F31DA7"/>
    <w:rsid w:val="00F332AE"/>
    <w:rsid w:val="00F336A8"/>
    <w:rsid w:val="00F34D8A"/>
    <w:rsid w:val="00F35E24"/>
    <w:rsid w:val="00F3655B"/>
    <w:rsid w:val="00F373C5"/>
    <w:rsid w:val="00F37D82"/>
    <w:rsid w:val="00F410A4"/>
    <w:rsid w:val="00F4213E"/>
    <w:rsid w:val="00F43B1A"/>
    <w:rsid w:val="00F46EE9"/>
    <w:rsid w:val="00F472B6"/>
    <w:rsid w:val="00F504A9"/>
    <w:rsid w:val="00F50AB1"/>
    <w:rsid w:val="00F51D8D"/>
    <w:rsid w:val="00F53FEF"/>
    <w:rsid w:val="00F561E8"/>
    <w:rsid w:val="00F56D8A"/>
    <w:rsid w:val="00F6197C"/>
    <w:rsid w:val="00F6313B"/>
    <w:rsid w:val="00F65B52"/>
    <w:rsid w:val="00F65EAA"/>
    <w:rsid w:val="00F67835"/>
    <w:rsid w:val="00F706AD"/>
    <w:rsid w:val="00F70A41"/>
    <w:rsid w:val="00F71E1F"/>
    <w:rsid w:val="00F747BC"/>
    <w:rsid w:val="00F77394"/>
    <w:rsid w:val="00F81526"/>
    <w:rsid w:val="00F829C3"/>
    <w:rsid w:val="00F829FB"/>
    <w:rsid w:val="00F82A15"/>
    <w:rsid w:val="00F8628A"/>
    <w:rsid w:val="00F8744F"/>
    <w:rsid w:val="00F87BEE"/>
    <w:rsid w:val="00F9052F"/>
    <w:rsid w:val="00F96246"/>
    <w:rsid w:val="00F97937"/>
    <w:rsid w:val="00FA21E1"/>
    <w:rsid w:val="00FA402B"/>
    <w:rsid w:val="00FA443F"/>
    <w:rsid w:val="00FA45A3"/>
    <w:rsid w:val="00FA73B6"/>
    <w:rsid w:val="00FA7D9A"/>
    <w:rsid w:val="00FB1283"/>
    <w:rsid w:val="00FB1899"/>
    <w:rsid w:val="00FB486F"/>
    <w:rsid w:val="00FB5221"/>
    <w:rsid w:val="00FB7E97"/>
    <w:rsid w:val="00FC1D68"/>
    <w:rsid w:val="00FC2A5A"/>
    <w:rsid w:val="00FC4012"/>
    <w:rsid w:val="00FC45F7"/>
    <w:rsid w:val="00FC7D12"/>
    <w:rsid w:val="00FD13C4"/>
    <w:rsid w:val="00FD53C4"/>
    <w:rsid w:val="00FD6641"/>
    <w:rsid w:val="00FD6CB3"/>
    <w:rsid w:val="00FD7452"/>
    <w:rsid w:val="00FD7A84"/>
    <w:rsid w:val="00FE17DB"/>
    <w:rsid w:val="00FE19D9"/>
    <w:rsid w:val="00FE4289"/>
    <w:rsid w:val="00FE4936"/>
    <w:rsid w:val="00FE7C5E"/>
    <w:rsid w:val="00FF0BB1"/>
    <w:rsid w:val="00FF1534"/>
    <w:rsid w:val="00FF24D6"/>
    <w:rsid w:val="00FF2A5D"/>
    <w:rsid w:val="00FF371B"/>
    <w:rsid w:val="00FF50DE"/>
    <w:rsid w:val="00FF6206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מחלקת חירום/אגף המבצעים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bae20a47-5228-474d-9fb4-47b453aa0078">SDNewFile</SDDocumentSource>
    <SDCategoryID xmlns="bae20a47-5228-474d-9fb4-47b453aa0078">51e670ec67b3;#</SDCategoryID>
    <AutoNumber xmlns="bae20a47-5228-474d-9fb4-47b453aa0078">114710519</AutoNumber>
    <SDImportance xmlns="bae20a47-5228-474d-9fb4-47b453aa0078">0</SDImportance>
    <taarich_haavara_letipul xmlns="bae20a47-5228-474d-9fb4-47b453aa0078" xsi:nil="true"/>
    <taarich_hafaza xmlns="bae20a47-5228-474d-9fb4-47b453aa0078" xsi:nil="true"/>
    <SDOriginalID xmlns="bae20a47-5228-474d-9fb4-47b453aa0078" xsi:nil="true"/>
    <SDAsmachta xmlns="bae20a47-5228-474d-9fb4-47b453aa0078" xsi:nil="true"/>
    <SDSignersLogins xmlns="bae20a47-5228-474d-9fb4-47b453aa0078" xsi:nil="true"/>
    <SDExternalEntityConnected xmlns="bae20a47-5228-474d-9fb4-47b453aa0078" xsi:nil="true"/>
    <hearot xmlns="bae20a47-5228-474d-9fb4-47b453aa0078" xsi:nil="true"/>
    <SDSecurity xmlns="bae20a47-5228-474d-9fb4-47b453aa0078">שמור</SDSecurity>
    <MateMahozMerhav xmlns="bae20a47-5228-474d-9fb4-47b453aa0078">בחר מטה / מחוז / מרחב</MateMahozMerhav>
    <simuchin xmlns="bae20a47-5228-474d-9fb4-47b453aa0078" xsi:nil="true"/>
    <SDDocDate xmlns="bae20a47-5228-474d-9fb4-47b453aa0078">2019-12-15T08:56:01+00:00</SDDocDate>
    <SDCategories xmlns="bae20a47-5228-474d-9fb4-47b453aa0078">:אתר 007:ר' אג''מ:גורמי המשטרה:אג"מ;#</SDCategories>
    <SDLastSigningDate xmlns="bae20a47-5228-474d-9fb4-47b453aa0078" xsi:nil="true"/>
    <SDOfflineTo xmlns="bae20a47-5228-474d-9fb4-47b453aa0078" xsi:nil="true"/>
    <SDDocType xmlns="bae20a47-5228-474d-9fb4-47b453aa0078">דואר יוצא</SDDocType>
    <mafteach xmlns="bae20a47-5228-474d-9fb4-47b453aa0078">דואר יוצא</mafteach>
    <SDAuthor xmlns="bae20a47-5228-474d-9fb4-47b453aa0078">זהר לוי - לשכת אגף השיטור</SDAuthor>
    <Meet xmlns="bae20a47-5228-474d-9fb4-47b453aa0078">
      <UserInfo>
        <DisplayName/>
        <AccountId xsi:nil="true"/>
        <AccountType/>
      </UserInfo>
    </Meet>
    <SDNumOfSignatures xmlns="bae20a47-5228-474d-9fb4-47b453aa0078" xsi:nil="true"/>
    <huavar_le xmlns="bae20a47-5228-474d-9fb4-47b453aa0078" xsi:nil="true"/>
    <SDHebDate xmlns="bae20a47-5228-474d-9fb4-47b453aa0078">י"ז בכסלו, התש"פ</SDHebDate>
    <Milot_mafteach xmlns="bae20a47-5228-474d-9fb4-47b453aa0078" xsi:nil="true"/>
    <SDMailOut xmlns="bae20a47-5228-474d-9fb4-47b453aa00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דואר יוצא" ma:contentTypeID="0x0101003EC5BAEE1B016B4B8F4119A1C0E497880300FDE9004C5F96DC4DA03F143C056589B2" ma:contentTypeVersion="12" ma:contentTypeDescription="Create a new document." ma:contentTypeScope="" ma:versionID="2b0c5f1e048956d86d56763f61883149">
  <xsd:schema xmlns:xsd="http://www.w3.org/2001/XMLSchema" xmlns:xs="http://www.w3.org/2001/XMLSchema" xmlns:p="http://schemas.microsoft.com/office/2006/metadata/properties" xmlns:ns1="bae20a47-5228-474d-9fb4-47b453aa0078" targetNamespace="http://schemas.microsoft.com/office/2006/metadata/properties" ma:root="true" ma:fieldsID="3a76ae28c1c67adfb8fcaaf211f6e980" ns1:_="">
    <xsd:import namespace="bae20a47-5228-474d-9fb4-47b453aa0078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Milot_mafteach" minOccurs="0"/>
                <xsd:element ref="ns1:MateMahozMerhav" minOccurs="0"/>
                <xsd:element ref="ns1:SDMailOut" minOccurs="0"/>
                <xsd:element ref="ns1:huavar_le" minOccurs="0"/>
                <xsd:element ref="ns1:taarich_haavara_letipul" minOccurs="0"/>
                <xsd:element ref="ns1:Meet" minOccurs="0"/>
                <xsd:element ref="ns1:hearot" minOccurs="0"/>
                <xsd:element ref="ns1:taarich_hafaza" minOccurs="0"/>
                <xsd:element ref="ns1:mafteach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AutoNumber" minOccurs="0"/>
                <xsd:element ref="ns1:SDDocType" minOccurs="0"/>
                <xsd:element ref="ns1:SDCategoryID"/>
                <xsd:element ref="ns1:SDCategories"/>
                <xsd:element ref="ns1:SDDocumentSource" minOccurs="0"/>
                <xsd:element ref="ns1:SDImportance" minOccurs="0"/>
                <xsd:element ref="ns1:SDAuthor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20a47-5228-474d-9fb4-47b453aa0078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Milot_mafteach" ma:index="2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MateMahozMerhav" ma:index="3" nillable="true" ma:displayName="מטה / מחוז / מרחב" ma:default="בחר מטה / מחוז / מרחב" ma:format="Dropdown" ma:internalName="MateMahozMerhav" ma:readOnly="false">
      <xsd:simpleType>
        <xsd:restriction base="dms:Choice">
          <xsd:enumeration value="בחר מטה / מחוז / מרחב"/>
          <xsd:enumeration value="מטא&quot;ר י-ם"/>
          <xsd:enumeration value="מטא&quot;ר רמלה"/>
          <xsd:enumeration value="דרום"/>
          <xsd:enumeration value="דרום - אילת"/>
          <xsd:enumeration value="דרום - לכיש"/>
          <xsd:enumeration value="דרום - נגב"/>
          <xsd:enumeration value="חוף"/>
          <xsd:enumeration value="י-ם"/>
          <xsd:enumeration value="י-ם - דוד"/>
          <xsd:enumeration value="י-ם - מוריה"/>
          <xsd:enumeration value="י-ם - ציון"/>
          <xsd:enumeration value="מרכז"/>
          <xsd:enumeration value="מרכז - שרון"/>
          <xsd:enumeration value="מרכז - נתב&quot;ג"/>
          <xsd:enumeration value="מרכז - שפלה"/>
          <xsd:enumeration value="צפון"/>
          <xsd:enumeration value="צפון - גליל"/>
          <xsd:enumeration value="צפון - עמקים"/>
          <xsd:enumeration value="ש&quot;י"/>
          <xsd:enumeration value="ש&quot;י - חברון"/>
          <xsd:enumeration value="ש&quot;י - שומרון"/>
          <xsd:enumeration value="ת&quot;א"/>
          <xsd:enumeration value="ת&quot;א - איילון"/>
          <xsd:enumeration value="ת&quot;א - דן"/>
          <xsd:enumeration value="ת&quot;א - יפתח"/>
          <xsd:enumeration value="ת&quot;א - ירקון"/>
          <xsd:enumeration value="מג&quot;ב"/>
          <xsd:enumeration value="מג&quot;ב - איוש"/>
          <xsd:enumeration value="מג&quot;ב - בהד"/>
          <xsd:enumeration value="מג&quot;ב - דרום"/>
          <xsd:enumeration value="מג&quot;ב - י-ם"/>
          <xsd:enumeration value="מג&quot;ב - יממ"/>
          <xsd:enumeration value="מג&quot;ב - מרכז"/>
          <xsd:enumeration value="מג&quot;ב - עוטף י-ם"/>
          <xsd:enumeration value="מג&quot;ב - צפון"/>
        </xsd:restriction>
      </xsd:simpleType>
    </xsd:element>
    <xsd:element name="SDMailOut" ma:index="4" nillable="true" ma:displayName="אל עותק" ma:internalName="SDMailOut" ma:readOnly="false">
      <xsd:simpleType>
        <xsd:restriction base="dms:Note"/>
      </xsd:simpleType>
    </xsd:element>
    <xsd:element name="huavar_le" ma:index="5" nillable="true" ma:displayName="הועבר ל:" ma:internalName="huavar_le" ma:readOnly="false">
      <xsd:simpleType>
        <xsd:restriction base="dms:Text">
          <xsd:maxLength value="30"/>
        </xsd:restriction>
      </xsd:simpleType>
    </xsd:element>
    <xsd:element name="taarich_haavara_letipul" ma:index="6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Meet" ma:index="7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8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taarich_hafaza" ma:index="9" nillable="true" ma:displayName="תאריך הפצה" ma:format="DateTime" ma:internalName="taarich_hafaza" ma:readOnly="false">
      <xsd:simpleType>
        <xsd:restriction base="dms:DateTime"/>
      </xsd:simpleType>
    </xsd:element>
    <xsd:element name="mafteach" ma:index="10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DocDate" ma:index="11" nillable="true" ma:displayName="תאריך המסמך" ma:format="DateTime" ma:indexed="true" ma:internalName="SDDocDate" ma:readOnly="false">
      <xsd:simpleType>
        <xsd:restriction base="dms:DateTime"/>
      </xsd:simpleType>
    </xsd:element>
    <xsd:element name="SDHebDate" ma:index="12" nillable="true" ma:displayName="תאריך עברי" ma:internalName="SDHebDate" ma:readOnly="false">
      <xsd:simpleType>
        <xsd:restriction base="dms:Text"/>
      </xsd:simpleType>
    </xsd:element>
    <xsd:element name="SDOriginalID" ma:index="13" nillable="true" ma:displayName="סימוכין מקורי" ma:internalName="SDOriginalID" ma:readOnly="false">
      <xsd:simpleType>
        <xsd:restriction base="dms:Text"/>
      </xsd:simpleType>
    </xsd:element>
    <xsd:element name="SDOfflineTo" ma:index="14" nillable="true" ma:displayName="הוצא אל" ma:internalName="SDOfflineTo" ma:readOnly="false">
      <xsd:simpleType>
        <xsd:restriction base="dms:Text"/>
      </xsd:simpleType>
    </xsd:element>
    <xsd:element name="SDAsmachta" ma:index="15" nillable="true" ma:displayName="אסמכתא" ma:internalName="SDAsmachta" ma:readOnly="false">
      <xsd:simpleType>
        <xsd:restriction base="dms:Text"/>
      </xsd:simpleType>
    </xsd:element>
    <xsd:element name="AutoNumber" ma:index="16" nillable="true" ma:displayName="סימוכין" ma:indexed="true" ma:internalName="AutoNumber" ma:readOnly="false">
      <xsd:simpleType>
        <xsd:restriction base="dms:Text"/>
      </xsd:simpleType>
    </xsd:element>
    <xsd:element name="SDDocType" ma:index="17" nillable="true" ma:displayName="סוג מסמך" ma:indexed="true" ma:internalName="SDDocType" ma:readOnly="false">
      <xsd:simpleType>
        <xsd:restriction base="dms:Text"/>
      </xsd:simpleType>
    </xsd:element>
    <xsd:element name="SDCategoryID" ma:index="18" ma:displayName="מזהה נושא" ma:indexed="true" ma:internalName="SDCategoryID" ma:readOnly="false">
      <xsd:simpleType>
        <xsd:restriction base="dms:Text"/>
      </xsd:simpleType>
    </xsd:element>
    <xsd:element name="SDCategories" ma:index="19" ma:displayName="נושאים" ma:internalName="SDCategories" ma:readOnly="false">
      <xsd:simpleType>
        <xsd:restriction base="dms:Note"/>
      </xsd:simpleType>
    </xsd:element>
    <xsd:element name="SDDocumentSource" ma:index="20" nillable="true" ma:displayName="מקור המסמך" ma:format="Dropdown" ma:internalName="SDDocumentSource" ma:readOnly="fals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1" nillable="true" ma:displayName="חשיבות" ma:internalName="SDImportance" ma:readOnly="false" ma:percentage="FALSE">
      <xsd:simpleType>
        <xsd:restriction base="dms:Number"/>
      </xsd:simpleType>
    </xsd:element>
    <xsd:element name="SDAuthor" ma:index="22" nillable="true" ma:displayName="מחבר" ma:indexed="true" ma:internalName="SDAuthor" ma:readOnly="false">
      <xsd:simpleType>
        <xsd:restriction base="dms:Text"/>
      </xsd:simpleType>
    </xsd:element>
    <xsd:element name="SDLastSigningDate" ma:index="23" nillable="true" ma:displayName="SDLastSigningDate" ma:format="DateTime" ma:internalName="SDLastSigningDate" ma:readOnly="false">
      <xsd:simpleType>
        <xsd:restriction base="dms:DateTime"/>
      </xsd:simpleType>
    </xsd:element>
    <xsd:element name="SDNumOfSignatures" ma:index="24" nillable="true" ma:displayName="SDNumOfSignatures" ma:internalName="SDNumOfSignatures" ma:readOnly="false" ma:percentage="FALSE">
      <xsd:simpleType>
        <xsd:restriction base="dms:Number"/>
      </xsd:simpleType>
    </xsd:element>
    <xsd:element name="SDSignersLogins" ma:index="25" nillable="true" ma:displayName="SDSignersLogins" ma:internalName="SDSignersLogins" ma:readOnly="false">
      <xsd:simpleType>
        <xsd:restriction base="dms:Text"/>
      </xsd:simpleType>
    </xsd:element>
    <xsd:element name="SDExternalEntityConnected" ma:index="26" nillable="true" ma:displayName="מקושר לאפליקציה חיצונית" ma:internalName="SDExternalEntityConnect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88D0F1-5612-437C-A669-A0FB3786F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01AE1-9A3B-4B60-B124-163A074F50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e20a47-5228-474d-9fb4-47b453aa007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D425DC-62C8-4333-A623-E30E0486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20a47-5228-474d-9fb4-47b453aa0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373035-A16A-4FE6-BB43-35202F2E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מדור חוסן והכוונת אוכלוסייה    משטרת ישראל                        "נגיף הקורונה"                             תוספת-                                         יום הזיכרון, יום העצמאות        חודש רמדאן</vt:lpstr>
    </vt:vector>
  </TitlesOfParts>
  <Company>ISRAEL POLICE</Company>
  <LinksUpToDate>false</LinksUpToDate>
  <CharactersWithSpaces>5313</CharactersWithSpaces>
  <SharedDoc>false</SharedDoc>
  <HLinks>
    <vt:vector size="6" baseType="variant">
      <vt:variant>
        <vt:i4>5701707</vt:i4>
      </vt:variant>
      <vt:variant>
        <vt:i4>3</vt:i4>
      </vt:variant>
      <vt:variant>
        <vt:i4>0</vt:i4>
      </vt:variant>
      <vt:variant>
        <vt:i4>5</vt:i4>
      </vt:variant>
      <vt:variant>
        <vt:lpwstr>http://www.police.gov.il/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מדור חוסן והכוונת אוכלוסייה    משטרת ישראל                        "נגיף הקורונה"                             תוספת-                                         יום הזיכרון, יום העצמאות        חודש רמדאן</dc:title>
  <dc:subject>23 אפריל  2020 תוספת לנוסח מס' -5</dc:subject>
  <dc:creator>e043030022</dc:creator>
  <cp:lastModifiedBy>ק' אמ"ש מתנדבים אג"מ</cp:lastModifiedBy>
  <cp:revision>2</cp:revision>
  <cp:lastPrinted>2020-04-23T13:13:00Z</cp:lastPrinted>
  <dcterms:created xsi:type="dcterms:W3CDTF">2020-07-23T04:09:00Z</dcterms:created>
  <dcterms:modified xsi:type="dcterms:W3CDTF">2020-07-23T04:09:00Z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דואר יוצא</vt:lpwstr>
  </property>
  <property fmtid="{D5CDD505-2E9C-101B-9397-08002B2CF9AE}" pid="3" name="SDCategoryID">
    <vt:lpwstr>51e670ec67b3;#</vt:lpwstr>
  </property>
  <property fmtid="{D5CDD505-2E9C-101B-9397-08002B2CF9AE}" pid="4" name="ContentTypeId">
    <vt:lpwstr>0x0101003EC5BAEE1B016B4B8F4119A1C0E497880300FDE9004C5F96DC4DA03F143C056589B2</vt:lpwstr>
  </property>
  <property fmtid="{D5CDD505-2E9C-101B-9397-08002B2CF9AE}" pid="5" name="xmlns:z">
    <vt:lpwstr>#RowsetSchema</vt:lpwstr>
  </property>
  <property fmtid="{D5CDD505-2E9C-101B-9397-08002B2CF9AE}" pid="6" name="FileLeafRef">
    <vt:lpwstr>169061;#114710519.docx</vt:lpwstr>
  </property>
  <property fmtid="{D5CDD505-2E9C-101B-9397-08002B2CF9AE}" pid="7" name="Modified_x0020_By">
    <vt:lpwstr>i:0#.w|police_prod\u315220467</vt:lpwstr>
  </property>
  <property fmtid="{D5CDD505-2E9C-101B-9397-08002B2CF9AE}" pid="8" name="Created_x0020_By">
    <vt:lpwstr>i:0#.w|police_prod\u315220467</vt:lpwstr>
  </property>
  <property fmtid="{D5CDD505-2E9C-101B-9397-08002B2CF9AE}" pid="9" name="File_x0020_Type">
    <vt:lpwstr>docx</vt:lpwstr>
  </property>
  <property fmtid="{D5CDD505-2E9C-101B-9397-08002B2CF9AE}" pid="10" name="SDSecurity">
    <vt:lpwstr>שמור</vt:lpwstr>
  </property>
  <property fmtid="{D5CDD505-2E9C-101B-9397-08002B2CF9AE}" pid="11" name="mafteach">
    <vt:lpwstr>דואר יוצא</vt:lpwstr>
  </property>
  <property fmtid="{D5CDD505-2E9C-101B-9397-08002B2CF9AE}" pid="12" name="SDCategories">
    <vt:lpwstr>:אתר 007:ר' אג''מ:גורמי המשטרה:אג"מ;#</vt:lpwstr>
  </property>
  <property fmtid="{D5CDD505-2E9C-101B-9397-08002B2CF9AE}" pid="13" name="SDAuthor">
    <vt:lpwstr>זהר לוי - לשכת אגף השיטור</vt:lpwstr>
  </property>
  <property fmtid="{D5CDD505-2E9C-101B-9397-08002B2CF9AE}" pid="14" name="SDDocDate">
    <vt:lpwstr>15/12/2019</vt:lpwstr>
  </property>
  <property fmtid="{D5CDD505-2E9C-101B-9397-08002B2CF9AE}" pid="15" name="SDHebDate">
    <vt:lpwstr>י"ז בכסלו, התש"פ</vt:lpwstr>
  </property>
  <property fmtid="{D5CDD505-2E9C-101B-9397-08002B2CF9AE}" pid="16" name="AutoNumber">
    <vt:lpwstr>114710519</vt:lpwstr>
  </property>
  <property fmtid="{D5CDD505-2E9C-101B-9397-08002B2CF9AE}" pid="17" name="SDDocType">
    <vt:lpwstr>דואר יוצא</vt:lpwstr>
  </property>
  <property fmtid="{D5CDD505-2E9C-101B-9397-08002B2CF9AE}" pid="18" name="needru">
    <vt:lpwstr/>
  </property>
  <property fmtid="{D5CDD505-2E9C-101B-9397-08002B2CF9AE}" pid="19" name="SDDocumentSource">
    <vt:lpwstr>SDNewFile</vt:lpwstr>
  </property>
  <property fmtid="{D5CDD505-2E9C-101B-9397-08002B2CF9AE}" pid="20" name="SDImportance">
    <vt:lpwstr>0</vt:lpwstr>
  </property>
  <property fmtid="{D5CDD505-2E9C-101B-9397-08002B2CF9AE}" pid="21" name="MateMahozMerhav">
    <vt:lpwstr>בחר מטה / מחוז / מרחב</vt:lpwstr>
  </property>
  <property fmtid="{D5CDD505-2E9C-101B-9397-08002B2CF9AE}" pid="22" name="Created">
    <vt:lpwstr>08/12/2019</vt:lpwstr>
  </property>
  <property fmtid="{D5CDD505-2E9C-101B-9397-08002B2CF9AE}" pid="23" name="Modified">
    <vt:lpwstr>15/12/2019</vt:lpwstr>
  </property>
  <property fmtid="{D5CDD505-2E9C-101B-9397-08002B2CF9AE}" pid="24" name="ID">
    <vt:lpwstr>169061</vt:lpwstr>
  </property>
  <property fmtid="{D5CDD505-2E9C-101B-9397-08002B2CF9AE}" pid="25" name="Author">
    <vt:lpwstr>31;#זהר לוי - לשכת אגף השיטור</vt:lpwstr>
  </property>
  <property fmtid="{D5CDD505-2E9C-101B-9397-08002B2CF9AE}" pid="26" name="Editor">
    <vt:lpwstr>31;#זהר לוי - לשכת אגף השיטור</vt:lpwstr>
  </property>
  <property fmtid="{D5CDD505-2E9C-101B-9397-08002B2CF9AE}" pid="27" name="_ModerationStatus">
    <vt:lpwstr>0</vt:lpwstr>
  </property>
  <property fmtid="{D5CDD505-2E9C-101B-9397-08002B2CF9AE}" pid="28" name="FileRef">
    <vt:lpwstr>169061;#sites/SC007/roshagam/DocLib/בלמס-שמור/בלמס-שמור automatically created by sharedocs 1/114710519.docx</vt:lpwstr>
  </property>
  <property fmtid="{D5CDD505-2E9C-101B-9397-08002B2CF9AE}" pid="29" name="FileDirRef">
    <vt:lpwstr>169061;#sites/SC007/roshagam/DocLib/בלמס-שמור/בלמס-שמור automatically created by sharedocs 1</vt:lpwstr>
  </property>
  <property fmtid="{D5CDD505-2E9C-101B-9397-08002B2CF9AE}" pid="30" name="Last_x0020_Modified">
    <vt:lpwstr>169061;#2019-12-15 15:22:17</vt:lpwstr>
  </property>
  <property fmtid="{D5CDD505-2E9C-101B-9397-08002B2CF9AE}" pid="31" name="Created_x0020_Date">
    <vt:lpwstr>169061;#2019-12-08 09:23:38</vt:lpwstr>
  </property>
  <property fmtid="{D5CDD505-2E9C-101B-9397-08002B2CF9AE}" pid="32" name="File_x0020_Size">
    <vt:lpwstr>169061;#110412</vt:lpwstr>
  </property>
  <property fmtid="{D5CDD505-2E9C-101B-9397-08002B2CF9AE}" pid="33" name="FSObjType">
    <vt:lpwstr>169061;#0</vt:lpwstr>
  </property>
  <property fmtid="{D5CDD505-2E9C-101B-9397-08002B2CF9AE}" pid="34" name="SortBehavior">
    <vt:lpwstr>169061;#0</vt:lpwstr>
  </property>
  <property fmtid="{D5CDD505-2E9C-101B-9397-08002B2CF9AE}" pid="35" name="PermMask">
    <vt:lpwstr>0x1b03c4312ef</vt:lpwstr>
  </property>
  <property fmtid="{D5CDD505-2E9C-101B-9397-08002B2CF9AE}" pid="36" name="CheckedOutUserId">
    <vt:lpwstr>169061;#</vt:lpwstr>
  </property>
  <property fmtid="{D5CDD505-2E9C-101B-9397-08002B2CF9AE}" pid="37" name="IsCheckedoutToLocal">
    <vt:lpwstr>169061;#0</vt:lpwstr>
  </property>
  <property fmtid="{D5CDD505-2E9C-101B-9397-08002B2CF9AE}" pid="38" name="UniqueId">
    <vt:lpwstr>169061;#{9ED3BBC2-F57F-4089-A387-957EEFDA771D}</vt:lpwstr>
  </property>
  <property fmtid="{D5CDD505-2E9C-101B-9397-08002B2CF9AE}" pid="39" name="ProgId">
    <vt:lpwstr>169061;#</vt:lpwstr>
  </property>
  <property fmtid="{D5CDD505-2E9C-101B-9397-08002B2CF9AE}" pid="40" name="ScopeId">
    <vt:lpwstr>169061;#{1EA53263-E021-4133-BE0A-44DF0144B541}</vt:lpwstr>
  </property>
  <property fmtid="{D5CDD505-2E9C-101B-9397-08002B2CF9AE}" pid="41" name="VirusStatus">
    <vt:lpwstr>169061;#110412</vt:lpwstr>
  </property>
  <property fmtid="{D5CDD505-2E9C-101B-9397-08002B2CF9AE}" pid="42" name="CheckedOutTitle">
    <vt:lpwstr>169061;#</vt:lpwstr>
  </property>
  <property fmtid="{D5CDD505-2E9C-101B-9397-08002B2CF9AE}" pid="43" name="_CheckinComment">
    <vt:lpwstr>169061;#</vt:lpwstr>
  </property>
  <property fmtid="{D5CDD505-2E9C-101B-9397-08002B2CF9AE}" pid="44" name="_EditMenuTableStart">
    <vt:lpwstr>114710519.docx</vt:lpwstr>
  </property>
  <property fmtid="{D5CDD505-2E9C-101B-9397-08002B2CF9AE}" pid="45" name="_EditMenuTableStart2">
    <vt:lpwstr>169061</vt:lpwstr>
  </property>
  <property fmtid="{D5CDD505-2E9C-101B-9397-08002B2CF9AE}" pid="46" name="_EditMenuTableEnd">
    <vt:lpwstr>169061</vt:lpwstr>
  </property>
  <property fmtid="{D5CDD505-2E9C-101B-9397-08002B2CF9AE}" pid="47" name="LinkFilenameNoMenu">
    <vt:lpwstr>114710519.docx</vt:lpwstr>
  </property>
  <property fmtid="{D5CDD505-2E9C-101B-9397-08002B2CF9AE}" pid="48" name="LinkFilename">
    <vt:lpwstr>114710519.docx</vt:lpwstr>
  </property>
  <property fmtid="{D5CDD505-2E9C-101B-9397-08002B2CF9AE}" pid="49" name="LinkFilename2">
    <vt:lpwstr>114710519.docx</vt:lpwstr>
  </property>
  <property fmtid="{D5CDD505-2E9C-101B-9397-08002B2CF9AE}" pid="50" name="DocIcon">
    <vt:lpwstr>docx</vt:lpwstr>
  </property>
  <property fmtid="{D5CDD505-2E9C-101B-9397-08002B2CF9AE}" pid="51" name="ServerUrl">
    <vt:lpwstr>/sites/SC007/roshagam/DocLib/בלמס-שמור/בלמס-שמור automatically created by sharedocs 1/114710519.docx</vt:lpwstr>
  </property>
  <property fmtid="{D5CDD505-2E9C-101B-9397-08002B2CF9AE}" pid="52" name="EncodedAbsUrl">
    <vt:lpwstr>http://prmaor/sites/SC007/roshagam/DocLib/בלמס-שמור/בלמס-שמור%20automatically%20created%20by%20sharedocs%201/114710519.docx</vt:lpwstr>
  </property>
  <property fmtid="{D5CDD505-2E9C-101B-9397-08002B2CF9AE}" pid="53" name="BaseName">
    <vt:lpwstr>114710519</vt:lpwstr>
  </property>
  <property fmtid="{D5CDD505-2E9C-101B-9397-08002B2CF9AE}" pid="54" name="FileSizeDisplay">
    <vt:lpwstr>110412</vt:lpwstr>
  </property>
  <property fmtid="{D5CDD505-2E9C-101B-9397-08002B2CF9AE}" pid="55" name="MetaInfo">
    <vt:lpwstr>169061;#SDMailOut:EW|_x000d_
Etag:SW|{9ED3BBC2-F57F-4089-A387-957EEFDA771D},10_x000d_
_Level:SW|1_x000d_
ItemChildCount:SW|169061;#0_x000d_
vti_thumbnailexists:BW|false_x000d_
Order:SW|16906100.0000000_x000d_
vti_pluggableparserversion:SR|15.0.0.4623_x000d_
SDLastSigningDate:EW|_x000d_
Last Modified:SW</vt:lpwstr>
  </property>
  <property fmtid="{D5CDD505-2E9C-101B-9397-08002B2CF9AE}" pid="56" name="_Level">
    <vt:lpwstr>1</vt:lpwstr>
  </property>
  <property fmtid="{D5CDD505-2E9C-101B-9397-08002B2CF9AE}" pid="57" name="_IsCurrentVersion">
    <vt:lpwstr>1</vt:lpwstr>
  </property>
  <property fmtid="{D5CDD505-2E9C-101B-9397-08002B2CF9AE}" pid="58" name="ItemChildCount">
    <vt:lpwstr>169061;#0</vt:lpwstr>
  </property>
  <property fmtid="{D5CDD505-2E9C-101B-9397-08002B2CF9AE}" pid="59" name="FolderChildCount">
    <vt:lpwstr>169061;#0</vt:lpwstr>
  </property>
  <property fmtid="{D5CDD505-2E9C-101B-9397-08002B2CF9AE}" pid="60" name="SelectTitle">
    <vt:lpwstr>169061</vt:lpwstr>
  </property>
  <property fmtid="{D5CDD505-2E9C-101B-9397-08002B2CF9AE}" pid="61" name="SelectFilename">
    <vt:lpwstr>169061</vt:lpwstr>
  </property>
  <property fmtid="{D5CDD505-2E9C-101B-9397-08002B2CF9AE}" pid="62" name="Edit">
    <vt:lpwstr>0</vt:lpwstr>
  </property>
  <property fmtid="{D5CDD505-2E9C-101B-9397-08002B2CF9AE}" pid="63" name="owshiddenversion">
    <vt:lpwstr>11</vt:lpwstr>
  </property>
  <property fmtid="{D5CDD505-2E9C-101B-9397-08002B2CF9AE}" pid="64" name="_UIVersion">
    <vt:lpwstr>3584</vt:lpwstr>
  </property>
  <property fmtid="{D5CDD505-2E9C-101B-9397-08002B2CF9AE}" pid="65" name="Order">
    <vt:lpwstr>16906100.0000000</vt:lpwstr>
  </property>
  <property fmtid="{D5CDD505-2E9C-101B-9397-08002B2CF9AE}" pid="66" name="GUID">
    <vt:lpwstr>{F10AEC53-D152-4261-B0D5-548F2273C820}</vt:lpwstr>
  </property>
  <property fmtid="{D5CDD505-2E9C-101B-9397-08002B2CF9AE}" pid="67" name="WorkflowVersion">
    <vt:lpwstr>1</vt:lpwstr>
  </property>
  <property fmtid="{D5CDD505-2E9C-101B-9397-08002B2CF9AE}" pid="68" name="ParentVersionString">
    <vt:lpwstr>169061;#</vt:lpwstr>
  </property>
  <property fmtid="{D5CDD505-2E9C-101B-9397-08002B2CF9AE}" pid="69" name="ParentLeafName">
    <vt:lpwstr>169061;#</vt:lpwstr>
  </property>
  <property fmtid="{D5CDD505-2E9C-101B-9397-08002B2CF9AE}" pid="70" name="Etag">
    <vt:lpwstr>{9ED3BBC2-F57F-4089-A387-957EEFDA771D},11</vt:lpwstr>
  </property>
  <property fmtid="{D5CDD505-2E9C-101B-9397-08002B2CF9AE}" pid="71" name="Combine">
    <vt:lpwstr>0</vt:lpwstr>
  </property>
  <property fmtid="{D5CDD505-2E9C-101B-9397-08002B2CF9AE}" pid="72" name="RepairDocument">
    <vt:lpwstr>0</vt:lpwstr>
  </property>
  <property fmtid="{D5CDD505-2E9C-101B-9397-08002B2CF9AE}" pid="73" name="ServerRedirected">
    <vt:lpwstr>0</vt:lpwstr>
  </property>
  <property fmtid="{D5CDD505-2E9C-101B-9397-08002B2CF9AE}" pid="74" name="Last Modified">
    <vt:lpwstr>169061;#2019-12-08 09:23:40</vt:lpwstr>
  </property>
  <property fmtid="{D5CDD505-2E9C-101B-9397-08002B2CF9AE}" pid="75" name="Created By">
    <vt:lpwstr>i:0#.w|police_prod\u315220467</vt:lpwstr>
  </property>
  <property fmtid="{D5CDD505-2E9C-101B-9397-08002B2CF9AE}" pid="76" name="File Type">
    <vt:lpwstr>docx</vt:lpwstr>
  </property>
  <property fmtid="{D5CDD505-2E9C-101B-9397-08002B2CF9AE}" pid="77" name="Modified By">
    <vt:lpwstr>i:0#.w|police_prod\u315220467</vt:lpwstr>
  </property>
  <property fmtid="{D5CDD505-2E9C-101B-9397-08002B2CF9AE}" pid="78" name="Created Date">
    <vt:lpwstr>169061;#2019-12-08 09:23:38</vt:lpwstr>
  </property>
  <property fmtid="{D5CDD505-2E9C-101B-9397-08002B2CF9AE}" pid="79" name="File Size">
    <vt:lpwstr>169061;#77107</vt:lpwstr>
  </property>
  <property fmtid="{D5CDD505-2E9C-101B-9397-08002B2CF9AE}" pid="80" name="_UIVersionString">
    <vt:lpwstr>7.0</vt:lpwstr>
  </property>
</Properties>
</file>