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tl/>
        </w:rPr>
        <w:id w:val="-740020935"/>
        <w:docPartObj>
          <w:docPartGallery w:val="Cover Pages"/>
          <w:docPartUnique/>
        </w:docPartObj>
      </w:sdtPr>
      <w:sdtEndPr>
        <w:rPr>
          <w:rFonts w:cs="David"/>
          <w:b/>
          <w:bCs/>
          <w:color w:val="C00000"/>
          <w:sz w:val="26"/>
          <w:szCs w:val="26"/>
          <w:rtl w:val="0"/>
        </w:rPr>
      </w:sdtEndPr>
      <w:sdtContent>
        <w:p w:rsidR="00407B2F" w:rsidRDefault="00407B2F">
          <w:pPr>
            <w:rPr>
              <w:rtl/>
              <w:cs/>
            </w:rPr>
          </w:pPr>
          <w:r>
            <w:rPr>
              <w:noProof/>
              <w:lang w:eastAsia="en-US"/>
            </w:rPr>
            <mc:AlternateContent>
              <mc:Choice Requires="wps">
                <w:drawing>
                  <wp:anchor distT="0" distB="0" distL="114300" distR="114300" simplePos="0" relativeHeight="251659264" behindDoc="0" locked="0" layoutInCell="1" allowOverlap="1" wp14:anchorId="30AEE9E6" wp14:editId="414FE7EF">
                    <wp:simplePos x="0" y="0"/>
                    <mc:AlternateContent>
                      <mc:Choice Requires="wp14">
                        <wp:positionH relativeFrom="page">
                          <wp14:pctPosHOffset>29000</wp14:pctPosHOffset>
                        </wp:positionH>
                      </mc:Choice>
                      <mc:Fallback>
                        <wp:positionH relativeFrom="page">
                          <wp:posOffset>2192020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22225" b="22860"/>
                    <wp:wrapNone/>
                    <wp:docPr id="47" name="מלבן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363210" cy="9655810"/>
                            </a:xfrm>
                            <a:prstGeom prst="rect">
                              <a:avLst/>
                            </a:prstGeom>
                            <a:solidFill>
                              <a:srgbClr val="33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caps/>
                                    <w:color w:val="FFC000"/>
                                    <w:sz w:val="56"/>
                                    <w:szCs w:val="56"/>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rsidR="00954B15" w:rsidRPr="00DC7661" w:rsidRDefault="00954B15" w:rsidP="00060E59">
                                    <w:pPr>
                                      <w:pStyle w:val="ac"/>
                                      <w:pBdr>
                                        <w:bottom w:val="none" w:sz="0" w:space="0" w:color="auto"/>
                                      </w:pBdr>
                                      <w:spacing w:line="360" w:lineRule="auto"/>
                                      <w:jc w:val="center"/>
                                      <w:rPr>
                                        <w:rFonts w:cs="David"/>
                                        <w:b/>
                                        <w:bCs/>
                                        <w:caps/>
                                        <w:color w:val="FFFFFF" w:themeColor="background1"/>
                                        <w:sz w:val="56"/>
                                        <w:szCs w:val="56"/>
                                        <w:cs w:val="0"/>
                                      </w:rPr>
                                    </w:pPr>
                                    <w:r w:rsidRPr="00AD6B57">
                                      <w:rPr>
                                        <w:rFonts w:cs="David" w:hint="cs"/>
                                        <w:b/>
                                        <w:bCs/>
                                        <w:caps/>
                                        <w:color w:val="FFC000"/>
                                        <w:sz w:val="56"/>
                                        <w:szCs w:val="56"/>
                                        <w:cs w:val="0"/>
                                      </w:rPr>
                                      <w:t>מדור חוסן והכוונת אוכלוסייה    משטרת ישראל                        "נגיף הקורונה"                             מידע והכוונה לציבור               שגרת חירום בימי הקורונה</w:t>
                                    </w:r>
                                  </w:p>
                                </w:sdtContent>
                              </w:sdt>
                              <w:p w:rsidR="00954B15" w:rsidRDefault="00954B15">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rsidR="00954B15" w:rsidRDefault="00954B15" w:rsidP="00060E59">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חירום/אגף המבצעים</w:t>
                                    </w:r>
                                  </w:p>
                                </w:sdtContent>
                              </w:sdt>
                              <w:p w:rsidR="00954B15" w:rsidRPr="00060E59" w:rsidRDefault="00954B15" w:rsidP="00060E59">
                                <w:pPr>
                                  <w:spacing w:before="240"/>
                                  <w:ind w:left="1008"/>
                                  <w:jc w:val="center"/>
                                  <w:rPr>
                                    <w:rFonts w:cs="David"/>
                                    <w:b/>
                                    <w:bCs/>
                                    <w:color w:val="FFFFFF" w:themeColor="background1"/>
                                    <w:sz w:val="44"/>
                                    <w:szCs w:val="44"/>
                                    <w:rtl/>
                                    <w:cs/>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מלבן 47" o:spid="_x0000_s1026" style="position:absolute;left:0;text-align:left;margin-left:0;margin-top:0;width:422.3pt;height:760.3pt;flip:x;z-index:251659264;visibility:visible;mso-wrap-style:square;mso-width-percent:690;mso-height-percent:960;mso-left-percent:290;mso-top-percent:20;mso-wrap-distance-left:9pt;mso-wrap-distance-top:0;mso-wrap-distance-right:9pt;mso-wrap-distance-bottom:0;mso-position-horizontal-relative:page;mso-position-vertical-relative:page;mso-width-percent:690;mso-height-percent:960;mso-left-percent:29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" fillcolor="#36f" strokecolor="#00b0f0" strokeweight="2pt">
                    <v:path arrowok="t"/>
                    <v:textbox inset="21.6pt,1in,21.6pt">
                      <w:txbxContent>
                        <w:sdt>
                          <w:sdtPr>
                            <w:rPr>
                              <w:rFonts w:cs="David"/>
                              <w:b/>
                              <w:bCs/>
                              <w:caps/>
                              <w:color w:val="FFC000"/>
                              <w:sz w:val="56"/>
                              <w:szCs w:val="56"/>
                            </w:rPr>
                            <w:alias w:val="כותרת"/>
                            <w:id w:val="-1070349389"/>
                            <w:dataBinding w:prefixMappings="xmlns:ns0='http://schemas.openxmlformats.org/package/2006/metadata/core-properties' xmlns:ns1='http://purl.org/dc/elements/1.1/'" w:xpath="/ns0:coreProperties[1]/ns1:title[1]" w:storeItemID="{6C3C8BC8-F283-45AE-878A-BAB7291924A1}"/>
                            <w:text/>
                          </w:sdtPr>
                          <w:sdtContent>
                            <w:p w:rsidR="00954B15" w:rsidRPr="00DC7661" w:rsidRDefault="00954B15" w:rsidP="00060E59">
                              <w:pPr>
                                <w:pStyle w:val="ac"/>
                                <w:pBdr>
                                  <w:bottom w:val="none" w:sz="0" w:space="0" w:color="auto"/>
                                </w:pBdr>
                                <w:spacing w:line="360" w:lineRule="auto"/>
                                <w:jc w:val="center"/>
                                <w:rPr>
                                  <w:rFonts w:cs="David"/>
                                  <w:b/>
                                  <w:bCs/>
                                  <w:caps/>
                                  <w:color w:val="FFFFFF" w:themeColor="background1"/>
                                  <w:sz w:val="56"/>
                                  <w:szCs w:val="56"/>
                                  <w:cs w:val="0"/>
                                </w:rPr>
                              </w:pPr>
                              <w:r w:rsidRPr="00AD6B57">
                                <w:rPr>
                                  <w:rFonts w:cs="David" w:hint="cs"/>
                                  <w:b/>
                                  <w:bCs/>
                                  <w:caps/>
                                  <w:color w:val="FFC000"/>
                                  <w:sz w:val="56"/>
                                  <w:szCs w:val="56"/>
                                  <w:cs w:val="0"/>
                                </w:rPr>
                                <w:t>מדור חוסן והכוונת אוכלוסייה    משטרת ישראל                        "נגיף הקורונה"                             מידע והכוונה לציבור               שגרת חירום בימי הקורונה</w:t>
                              </w:r>
                            </w:p>
                          </w:sdtContent>
                        </w:sdt>
                        <w:p w:rsidR="00954B15" w:rsidRDefault="00954B15">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Content>
                            <w:p w:rsidR="00954B15" w:rsidRDefault="00954B15" w:rsidP="00060E59">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חירום/אגף המבצעים</w:t>
                              </w:r>
                            </w:p>
                          </w:sdtContent>
                        </w:sdt>
                        <w:p w:rsidR="00954B15" w:rsidRPr="00060E59" w:rsidRDefault="00954B15" w:rsidP="00060E59">
                          <w:pPr>
                            <w:spacing w:before="240"/>
                            <w:ind w:left="1008"/>
                            <w:jc w:val="center"/>
                            <w:rPr>
                              <w:rFonts w:cs="David"/>
                              <w:b/>
                              <w:bCs/>
                              <w:color w:val="FFFFFF" w:themeColor="background1"/>
                              <w:sz w:val="44"/>
                              <w:szCs w:val="44"/>
                              <w:rtl/>
                              <w:cs/>
                            </w:rPr>
                          </w:pPr>
                        </w:p>
                      </w:txbxContent>
                    </v:textbox>
                    <w10:wrap anchorx="page" anchory="page"/>
                  </v:rect>
                </w:pict>
              </mc:Fallback>
            </mc:AlternateContent>
          </w:r>
          <w:r>
            <w:rPr>
              <w:noProof/>
              <w:lang w:eastAsia="en-US"/>
            </w:rPr>
            <mc:AlternateContent>
              <mc:Choice Requires="wps">
                <w:drawing>
                  <wp:anchor distT="0" distB="0" distL="114300" distR="114300" simplePos="0" relativeHeight="251660288" behindDoc="0" locked="0" layoutInCell="1" allowOverlap="1" wp14:anchorId="31818B53" wp14:editId="51CABE47">
                    <wp:simplePos x="0" y="0"/>
                    <mc:AlternateContent>
                      <mc:Choice Requires="wp14">
                        <wp:positionH relativeFrom="page">
                          <wp14:pctPosHOffset>2800</wp14:pctPosHOffset>
                        </wp:positionH>
                      </mc:Choice>
                      <mc:Fallback>
                        <wp:positionH relativeFrom="page">
                          <wp:posOffset>211455</wp:posOffset>
                        </wp:positionH>
                      </mc:Fallback>
                    </mc:AlternateContent>
                    <wp:positionV relativeFrom="page">
                      <wp:align>center</wp:align>
                    </wp:positionV>
                    <wp:extent cx="1880870" cy="9655810"/>
                    <wp:effectExtent l="0" t="0" r="18415" b="22860"/>
                    <wp:wrapNone/>
                    <wp:docPr id="48" name="מלבן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80870" cy="9655810"/>
                            </a:xfrm>
                            <a:prstGeom prst="rect">
                              <a:avLst/>
                            </a:prstGeom>
                            <a:solidFill>
                              <a:srgbClr val="00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i w:val="0"/>
                                    <w:iCs w:val="0"/>
                                    <w:color w:val="FFC000"/>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rsidR="00954B15" w:rsidRDefault="00954B15" w:rsidP="00370676">
                                    <w:pPr>
                                      <w:pStyle w:val="ae"/>
                                      <w:jc w:val="center"/>
                                      <w:rPr>
                                        <w:rFonts w:cs="David"/>
                                        <w:b/>
                                        <w:bCs/>
                                        <w:i w:val="0"/>
                                        <w:iCs w:val="0"/>
                                        <w:color w:val="FFFFFF" w:themeColor="background1"/>
                                        <w:sz w:val="96"/>
                                        <w:szCs w:val="96"/>
                                        <w:cs w:val="0"/>
                                      </w:rPr>
                                    </w:pPr>
                                    <w:r>
                                      <w:rPr>
                                        <w:rFonts w:cs="David" w:hint="cs"/>
                                        <w:b/>
                                        <w:bCs/>
                                        <w:i w:val="0"/>
                                        <w:iCs w:val="0"/>
                                        <w:color w:val="FFC000"/>
                                        <w:sz w:val="36"/>
                                        <w:szCs w:val="36"/>
                                        <w:cs w:val="0"/>
                                      </w:rPr>
                                      <w:t>19</w:t>
                                    </w:r>
                                    <w:r w:rsidRPr="005811F9">
                                      <w:rPr>
                                        <w:rFonts w:cs="David" w:hint="cs"/>
                                        <w:b/>
                                        <w:bCs/>
                                        <w:i w:val="0"/>
                                        <w:iCs w:val="0"/>
                                        <w:color w:val="FFC000"/>
                                        <w:sz w:val="36"/>
                                        <w:szCs w:val="36"/>
                                        <w:cs w:val="0"/>
                                      </w:rPr>
                                      <w:t xml:space="preserve"> אפריל  2020 נוסח מס' -</w:t>
                                    </w:r>
                                    <w:r>
                                      <w:rPr>
                                        <w:rFonts w:cs="David" w:hint="cs"/>
                                        <w:b/>
                                        <w:bCs/>
                                        <w:i w:val="0"/>
                                        <w:iCs w:val="0"/>
                                        <w:color w:val="FFC000"/>
                                        <w:sz w:val="36"/>
                                        <w:szCs w:val="36"/>
                                        <w:cs w:val="0"/>
                                      </w:rPr>
                                      <w:t>4</w:t>
                                    </w:r>
                                  </w:p>
                                </w:sdtContent>
                              </w:sdt>
                              <w:p w:rsidR="00954B15" w:rsidRPr="00E36BE4" w:rsidRDefault="00954B15" w:rsidP="00E36BE4">
                                <w:pPr>
                                  <w:jc w:val="center"/>
                                  <w:rPr>
                                    <w:rtl/>
                                    <w:cs/>
                                    <w:lang w:eastAsia="en-US"/>
                                  </w:rPr>
                                </w:pPr>
                                <w:r>
                                  <w:rPr>
                                    <w:noProof/>
                                    <w:rtl/>
                                    <w:lang w:eastAsia="en-US"/>
                                  </w:rPr>
                                  <w:drawing>
                                    <wp:inline distT="0" distB="0" distL="0" distR="0">
                                      <wp:extent cx="1073888" cy="946298"/>
                                      <wp:effectExtent l="0" t="0" r="0" b="6350"/>
                                      <wp:docPr id="2" name="תמונה 2" descr="C:\Users\u037363876\Desktop\ליאור כללי ופרטי\אייקונים וקישורים\logos\a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7363876\Desktop\ליאור כללי ופרטי\אייקונים וקישורים\logos\agam.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884" b="16038"/>
                                              <a:stretch/>
                                            </pic:blipFill>
                                            <pic:spPr bwMode="auto">
                                              <a:xfrm>
                                                <a:off x="0" y="0"/>
                                                <a:ext cx="1078240" cy="95013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מלבן 48" o:spid="_x0000_s1027" style="position:absolute;left:0;text-align:left;margin-left:0;margin-top:0;width:148.1pt;height:760.3pt;flip:x;z-index:251660288;visibility:visible;mso-wrap-style:square;mso-width-percent:242;mso-height-percent:960;mso-left-percent:28;mso-wrap-distance-left:9pt;mso-wrap-distance-top:0;mso-wrap-distance-right:9pt;mso-wrap-distance-bottom:0;mso-position-horizontal-relative:page;mso-position-vertical:center;mso-position-vertical-relative:page;mso-width-percent:242;mso-height-percent:960;mso-left-percent:2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" fillcolor="#06f" strokecolor="#00b0f0" strokeweight="2pt">
                    <v:path arrowok="t"/>
                    <v:textbox inset="14.4pt,,14.4pt">
                      <w:txbxContent>
                        <w:sdt>
                          <w:sdtPr>
                            <w:rPr>
                              <w:rFonts w:cs="David"/>
                              <w:b/>
                              <w:bCs/>
                              <w:i w:val="0"/>
                              <w:iCs w:val="0"/>
                              <w:color w:val="FFC000"/>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Content>
                            <w:p w:rsidR="00954B15" w:rsidRDefault="00954B15" w:rsidP="00370676">
                              <w:pPr>
                                <w:pStyle w:val="ae"/>
                                <w:jc w:val="center"/>
                                <w:rPr>
                                  <w:rFonts w:cs="David"/>
                                  <w:b/>
                                  <w:bCs/>
                                  <w:i w:val="0"/>
                                  <w:iCs w:val="0"/>
                                  <w:color w:val="FFFFFF" w:themeColor="background1"/>
                                  <w:sz w:val="96"/>
                                  <w:szCs w:val="96"/>
                                  <w:cs w:val="0"/>
                                </w:rPr>
                              </w:pPr>
                              <w:r>
                                <w:rPr>
                                  <w:rFonts w:cs="David" w:hint="cs"/>
                                  <w:b/>
                                  <w:bCs/>
                                  <w:i w:val="0"/>
                                  <w:iCs w:val="0"/>
                                  <w:color w:val="FFC000"/>
                                  <w:sz w:val="36"/>
                                  <w:szCs w:val="36"/>
                                  <w:cs w:val="0"/>
                                </w:rPr>
                                <w:t>19</w:t>
                              </w:r>
                              <w:r w:rsidRPr="005811F9">
                                <w:rPr>
                                  <w:rFonts w:cs="David" w:hint="cs"/>
                                  <w:b/>
                                  <w:bCs/>
                                  <w:i w:val="0"/>
                                  <w:iCs w:val="0"/>
                                  <w:color w:val="FFC000"/>
                                  <w:sz w:val="36"/>
                                  <w:szCs w:val="36"/>
                                  <w:cs w:val="0"/>
                                </w:rPr>
                                <w:t xml:space="preserve"> אפריל  2020 נוסח מס' -</w:t>
                              </w:r>
                              <w:r>
                                <w:rPr>
                                  <w:rFonts w:cs="David" w:hint="cs"/>
                                  <w:b/>
                                  <w:bCs/>
                                  <w:i w:val="0"/>
                                  <w:iCs w:val="0"/>
                                  <w:color w:val="FFC000"/>
                                  <w:sz w:val="36"/>
                                  <w:szCs w:val="36"/>
                                  <w:cs w:val="0"/>
                                </w:rPr>
                                <w:t>4</w:t>
                              </w:r>
                            </w:p>
                          </w:sdtContent>
                        </w:sdt>
                        <w:p w:rsidR="00954B15" w:rsidRPr="00E36BE4" w:rsidRDefault="00954B15" w:rsidP="00E36BE4">
                          <w:pPr>
                            <w:jc w:val="center"/>
                            <w:rPr>
                              <w:rtl/>
                              <w:cs/>
                              <w:lang w:eastAsia="en-US"/>
                            </w:rPr>
                          </w:pPr>
                          <w:r>
                            <w:rPr>
                              <w:noProof/>
                              <w:rtl/>
                              <w:lang w:eastAsia="en-US"/>
                            </w:rPr>
                            <w:drawing>
                              <wp:inline distT="0" distB="0" distL="0" distR="0">
                                <wp:extent cx="1073888" cy="946298"/>
                                <wp:effectExtent l="0" t="0" r="0" b="6350"/>
                                <wp:docPr id="2" name="תמונה 2" descr="C:\Users\u037363876\Desktop\ליאור כללי ופרטי\אייקונים וקישורים\logos\a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7363876\Desktop\ליאור כללי ופרטי\אייקונים וקישורים\logos\agam.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884" b="16038"/>
                                        <a:stretch/>
                                      </pic:blipFill>
                                      <pic:spPr bwMode="auto">
                                        <a:xfrm>
                                          <a:off x="0" y="0"/>
                                          <a:ext cx="1078240" cy="95013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anchory="page"/>
                  </v:rect>
                </w:pict>
              </mc:Fallback>
            </mc:AlternateContent>
          </w:r>
        </w:p>
        <w:p w:rsidR="00407B2F" w:rsidRDefault="00407B2F">
          <w:pPr>
            <w:rPr>
              <w:rtl/>
              <w:cs/>
            </w:rPr>
          </w:pPr>
        </w:p>
        <w:p w:rsidR="00407B2F" w:rsidRDefault="00407B2F">
          <w:pPr>
            <w:bidi w:val="0"/>
            <w:rPr>
              <w:rFonts w:cs="David"/>
              <w:b/>
              <w:bCs/>
              <w:color w:val="C00000"/>
              <w:sz w:val="26"/>
              <w:szCs w:val="26"/>
              <w:rtl/>
            </w:rPr>
          </w:pPr>
          <w:r>
            <w:rPr>
              <w:rFonts w:cs="David"/>
              <w:b/>
              <w:bCs/>
              <w:color w:val="C00000"/>
              <w:sz w:val="26"/>
              <w:szCs w:val="26"/>
              <w:rtl/>
            </w:rPr>
            <w:br w:type="page"/>
          </w:r>
        </w:p>
      </w:sdtContent>
    </w:sdt>
    <w:p w:rsidR="00BB04D4" w:rsidRPr="00BB04D4" w:rsidRDefault="00BB04D4" w:rsidP="007B684F">
      <w:pPr>
        <w:jc w:val="center"/>
        <w:rPr>
          <w:rFonts w:cs="David"/>
          <w:b/>
          <w:bCs/>
          <w:color w:val="C00000"/>
          <w:sz w:val="28"/>
          <w:szCs w:val="28"/>
          <w:u w:val="single"/>
          <w:rtl/>
        </w:rPr>
      </w:pPr>
      <w:r w:rsidRPr="00BB04D4">
        <w:rPr>
          <w:rFonts w:cs="David" w:hint="cs"/>
          <w:b/>
          <w:bCs/>
          <w:color w:val="C00000"/>
          <w:sz w:val="28"/>
          <w:szCs w:val="28"/>
          <w:u w:val="single"/>
          <w:rtl/>
        </w:rPr>
        <w:lastRenderedPageBreak/>
        <w:t xml:space="preserve">אוגדן שאלות ותשובות </w:t>
      </w:r>
      <w:r>
        <w:rPr>
          <w:rFonts w:cs="David" w:hint="cs"/>
          <w:b/>
          <w:bCs/>
          <w:color w:val="C00000"/>
          <w:sz w:val="28"/>
          <w:szCs w:val="28"/>
          <w:u w:val="single"/>
          <w:rtl/>
        </w:rPr>
        <w:t xml:space="preserve">מ"י </w:t>
      </w:r>
      <w:r w:rsidRPr="00BB04D4">
        <w:rPr>
          <w:rFonts w:cs="David" w:hint="cs"/>
          <w:b/>
          <w:bCs/>
          <w:color w:val="C00000"/>
          <w:sz w:val="28"/>
          <w:szCs w:val="28"/>
          <w:u w:val="single"/>
          <w:rtl/>
        </w:rPr>
        <w:t xml:space="preserve">לאוכלוסייה </w:t>
      </w:r>
      <w:r w:rsidRPr="00BB04D4">
        <w:rPr>
          <w:rFonts w:cs="David"/>
          <w:b/>
          <w:bCs/>
          <w:color w:val="C00000"/>
          <w:sz w:val="28"/>
          <w:szCs w:val="28"/>
          <w:u w:val="single"/>
          <w:rtl/>
        </w:rPr>
        <w:t>–</w:t>
      </w:r>
      <w:r w:rsidRPr="00BB04D4">
        <w:rPr>
          <w:rFonts w:cs="David" w:hint="cs"/>
          <w:b/>
          <w:bCs/>
          <w:color w:val="C00000"/>
          <w:sz w:val="28"/>
          <w:szCs w:val="28"/>
          <w:u w:val="single"/>
          <w:rtl/>
        </w:rPr>
        <w:t xml:space="preserve"> עבור המוקדים ופנקס הכיס לשוטר </w:t>
      </w:r>
      <w:r w:rsidR="007B684F">
        <w:rPr>
          <w:rFonts w:cs="David" w:hint="cs"/>
          <w:b/>
          <w:bCs/>
          <w:color w:val="C00000"/>
          <w:sz w:val="28"/>
          <w:szCs w:val="28"/>
          <w:u w:val="single"/>
          <w:rtl/>
        </w:rPr>
        <w:t>19</w:t>
      </w:r>
      <w:r w:rsidRPr="00BB04D4">
        <w:rPr>
          <w:rFonts w:cs="David" w:hint="cs"/>
          <w:b/>
          <w:bCs/>
          <w:color w:val="C00000"/>
          <w:sz w:val="28"/>
          <w:szCs w:val="28"/>
          <w:u w:val="single"/>
          <w:rtl/>
        </w:rPr>
        <w:t>/04/2020</w:t>
      </w:r>
    </w:p>
    <w:p w:rsidR="0052575D" w:rsidRDefault="0052575D" w:rsidP="0052575D">
      <w:pPr>
        <w:jc w:val="center"/>
        <w:rPr>
          <w:rFonts w:cs="David"/>
          <w:b/>
          <w:bCs/>
          <w:color w:val="0070C0"/>
          <w:sz w:val="28"/>
          <w:szCs w:val="28"/>
          <w:u w:val="single"/>
          <w:rtl/>
        </w:rPr>
      </w:pPr>
    </w:p>
    <w:p w:rsidR="0052575D" w:rsidRPr="00F03712" w:rsidRDefault="0052575D" w:rsidP="000E54AA">
      <w:pPr>
        <w:jc w:val="center"/>
        <w:rPr>
          <w:rFonts w:cs="David"/>
          <w:b/>
          <w:bCs/>
          <w:color w:val="0070C0"/>
          <w:sz w:val="28"/>
          <w:szCs w:val="28"/>
          <w:u w:val="single"/>
          <w:rtl/>
        </w:rPr>
      </w:pPr>
      <w:r w:rsidRPr="00F03712">
        <w:rPr>
          <w:rFonts w:cs="David" w:hint="cs"/>
          <w:b/>
          <w:bCs/>
          <w:color w:val="0070C0"/>
          <w:sz w:val="28"/>
          <w:szCs w:val="28"/>
          <w:u w:val="single"/>
          <w:rtl/>
        </w:rPr>
        <w:t>הנחיות ודגשי מב"צ</w:t>
      </w:r>
      <w:r w:rsidR="00995D31">
        <w:rPr>
          <w:rFonts w:cs="David" w:hint="cs"/>
          <w:b/>
          <w:bCs/>
          <w:color w:val="0070C0"/>
          <w:sz w:val="28"/>
          <w:szCs w:val="28"/>
          <w:u w:val="single"/>
          <w:rtl/>
        </w:rPr>
        <w:t xml:space="preserve"> ויועמ"ש</w:t>
      </w:r>
      <w:r w:rsidRPr="00F03712">
        <w:rPr>
          <w:rFonts w:cs="David" w:hint="cs"/>
          <w:b/>
          <w:bCs/>
          <w:color w:val="0070C0"/>
          <w:sz w:val="28"/>
          <w:szCs w:val="28"/>
          <w:u w:val="single"/>
          <w:rtl/>
        </w:rPr>
        <w:t xml:space="preserve"> </w:t>
      </w:r>
      <w:r w:rsidR="000E54AA">
        <w:rPr>
          <w:rFonts w:cs="David" w:hint="cs"/>
          <w:b/>
          <w:bCs/>
          <w:color w:val="0070C0"/>
          <w:sz w:val="28"/>
          <w:szCs w:val="28"/>
          <w:u w:val="single"/>
          <w:rtl/>
        </w:rPr>
        <w:t>-הקלות בתחום היציאה למרחב הציבורי</w:t>
      </w:r>
      <w:r w:rsidR="00995D31">
        <w:rPr>
          <w:rFonts w:cs="David" w:hint="cs"/>
          <w:b/>
          <w:bCs/>
          <w:color w:val="0070C0"/>
          <w:sz w:val="28"/>
          <w:szCs w:val="28"/>
          <w:u w:val="single"/>
          <w:rtl/>
        </w:rPr>
        <w:t>,</w:t>
      </w:r>
      <w:r w:rsidR="00CE4B6A">
        <w:rPr>
          <w:rFonts w:cs="David" w:hint="cs"/>
          <w:b/>
          <w:bCs/>
          <w:color w:val="0070C0"/>
          <w:sz w:val="28"/>
          <w:szCs w:val="28"/>
          <w:u w:val="single"/>
          <w:rtl/>
        </w:rPr>
        <w:t xml:space="preserve"> שגרת חירום בצל הקורונה </w:t>
      </w:r>
    </w:p>
    <w:p w:rsidR="0052575D" w:rsidRDefault="0052575D" w:rsidP="0052575D">
      <w:pPr>
        <w:jc w:val="center"/>
        <w:rPr>
          <w:rFonts w:cs="David"/>
          <w:b/>
          <w:bCs/>
          <w:u w:val="single"/>
          <w:rtl/>
        </w:rPr>
      </w:pPr>
    </w:p>
    <w:p w:rsidR="00C82D5C" w:rsidRDefault="00C82D5C" w:rsidP="0052575D">
      <w:pPr>
        <w:jc w:val="center"/>
        <w:rPr>
          <w:rFonts w:cs="David"/>
          <w:b/>
          <w:bCs/>
          <w:u w:val="single"/>
          <w:rtl/>
        </w:rPr>
      </w:pPr>
    </w:p>
    <w:tbl>
      <w:tblPr>
        <w:tblStyle w:val="a3"/>
        <w:bidiVisual/>
        <w:tblW w:w="0" w:type="auto"/>
        <w:jc w:val="center"/>
        <w:tblInd w:w="-332" w:type="dxa"/>
        <w:tblLook w:val="04A0" w:firstRow="1" w:lastRow="0" w:firstColumn="1" w:lastColumn="0" w:noHBand="0" w:noVBand="1"/>
      </w:tblPr>
      <w:tblGrid>
        <w:gridCol w:w="1891"/>
        <w:gridCol w:w="5040"/>
        <w:gridCol w:w="1559"/>
      </w:tblGrid>
      <w:tr w:rsidR="0052575D" w:rsidRPr="00972C90" w:rsidTr="0052575D">
        <w:trPr>
          <w:jc w:val="center"/>
        </w:trPr>
        <w:tc>
          <w:tcPr>
            <w:tcW w:w="1891"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r w:rsidR="00050347">
              <w:rPr>
                <w:rFonts w:cs="David" w:hint="cs"/>
                <w:b/>
                <w:bCs/>
                <w:color w:val="C00000"/>
                <w:sz w:val="26"/>
                <w:szCs w:val="26"/>
                <w:rtl/>
              </w:rPr>
              <w:t>/נושא</w:t>
            </w:r>
          </w:p>
        </w:tc>
        <w:tc>
          <w:tcPr>
            <w:tcW w:w="5040"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59"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1B5EE5" w:rsidRPr="00972C90" w:rsidTr="0052575D">
        <w:trPr>
          <w:jc w:val="center"/>
        </w:trPr>
        <w:tc>
          <w:tcPr>
            <w:tcW w:w="1891" w:type="dxa"/>
          </w:tcPr>
          <w:p w:rsidR="001B5EE5" w:rsidRDefault="001B5EE5" w:rsidP="0052575D">
            <w:pPr>
              <w:jc w:val="center"/>
              <w:rPr>
                <w:rFonts w:cs="David"/>
                <w:b/>
                <w:bCs/>
                <w:sz w:val="20"/>
                <w:szCs w:val="20"/>
                <w:rtl/>
              </w:rPr>
            </w:pPr>
            <w:r w:rsidRPr="00AF6027">
              <w:rPr>
                <w:rFonts w:cs="David" w:hint="cs"/>
                <w:b/>
                <w:bCs/>
                <w:color w:val="C00000"/>
                <w:sz w:val="20"/>
                <w:szCs w:val="20"/>
                <w:rtl/>
              </w:rPr>
              <w:t>איסור</w:t>
            </w:r>
            <w:r w:rsidR="00C568A9" w:rsidRPr="00AF6027">
              <w:rPr>
                <w:rFonts w:cs="David" w:hint="cs"/>
                <w:b/>
                <w:bCs/>
                <w:color w:val="C00000"/>
                <w:sz w:val="20"/>
                <w:szCs w:val="20"/>
                <w:rtl/>
              </w:rPr>
              <w:t xml:space="preserve"> </w:t>
            </w:r>
            <w:r w:rsidR="00C568A9" w:rsidRPr="00AF6027">
              <w:rPr>
                <w:rFonts w:cs="David" w:hint="cs"/>
                <w:b/>
                <w:bCs/>
                <w:sz w:val="20"/>
                <w:szCs w:val="20"/>
                <w:rtl/>
              </w:rPr>
              <w:t>עקרוני על</w:t>
            </w:r>
            <w:r w:rsidRPr="00AF6027">
              <w:rPr>
                <w:rFonts w:cs="David" w:hint="cs"/>
                <w:b/>
                <w:bCs/>
                <w:sz w:val="20"/>
                <w:szCs w:val="20"/>
                <w:rtl/>
              </w:rPr>
              <w:t xml:space="preserve"> היציאה למרחב הציבורי שלא לצורך </w:t>
            </w:r>
          </w:p>
          <w:p w:rsidR="004F036D" w:rsidRPr="00AF6027" w:rsidRDefault="004F036D" w:rsidP="0052575D">
            <w:pPr>
              <w:jc w:val="center"/>
              <w:rPr>
                <w:rFonts w:cs="David"/>
                <w:b/>
                <w:bCs/>
                <w:sz w:val="20"/>
                <w:szCs w:val="20"/>
                <w:rtl/>
              </w:rPr>
            </w:pPr>
          </w:p>
        </w:tc>
        <w:tc>
          <w:tcPr>
            <w:tcW w:w="5040" w:type="dxa"/>
          </w:tcPr>
          <w:p w:rsidR="001B5EE5" w:rsidRPr="00AF6027" w:rsidRDefault="00C568A9" w:rsidP="004C414F">
            <w:pPr>
              <w:ind w:left="363"/>
              <w:rPr>
                <w:rFonts w:cs="David"/>
                <w:sz w:val="20"/>
                <w:szCs w:val="20"/>
                <w:rtl/>
              </w:rPr>
            </w:pPr>
            <w:r w:rsidRPr="00AF6027">
              <w:rPr>
                <w:rFonts w:cs="David" w:hint="cs"/>
                <w:sz w:val="20"/>
                <w:szCs w:val="20"/>
                <w:rtl/>
              </w:rPr>
              <w:t>נותר על כנו</w:t>
            </w:r>
            <w:r w:rsidR="003F6CC9" w:rsidRPr="00AF6027">
              <w:rPr>
                <w:rFonts w:cs="David" w:hint="cs"/>
                <w:sz w:val="20"/>
                <w:szCs w:val="20"/>
                <w:rtl/>
              </w:rPr>
              <w:t xml:space="preserve">, חל </w:t>
            </w:r>
            <w:r w:rsidR="003F6CC9" w:rsidRPr="004D014D">
              <w:rPr>
                <w:rFonts w:cs="David" w:hint="cs"/>
                <w:color w:val="C00000"/>
                <w:sz w:val="20"/>
                <w:szCs w:val="20"/>
                <w:rtl/>
              </w:rPr>
              <w:t xml:space="preserve">איסור עקרוני </w:t>
            </w:r>
            <w:r w:rsidR="003F6CC9" w:rsidRPr="00AF6027">
              <w:rPr>
                <w:rFonts w:cs="David" w:hint="cs"/>
                <w:sz w:val="20"/>
                <w:szCs w:val="20"/>
                <w:rtl/>
              </w:rPr>
              <w:t xml:space="preserve">על היציאה למרחב הציבורי שלא לצורך. </w:t>
            </w:r>
          </w:p>
        </w:tc>
        <w:tc>
          <w:tcPr>
            <w:tcW w:w="1559" w:type="dxa"/>
          </w:tcPr>
          <w:p w:rsidR="001B5EE5" w:rsidRPr="00AF6027" w:rsidRDefault="00C568A9" w:rsidP="00400FFE">
            <w:pPr>
              <w:jc w:val="center"/>
              <w:rPr>
                <w:rFonts w:cs="David"/>
                <w:sz w:val="20"/>
                <w:szCs w:val="20"/>
                <w:rtl/>
              </w:rPr>
            </w:pPr>
            <w:r w:rsidRPr="00AF6027">
              <w:rPr>
                <w:rFonts w:cs="David" w:hint="cs"/>
                <w:sz w:val="20"/>
                <w:szCs w:val="20"/>
                <w:rtl/>
              </w:rPr>
              <w:t>יועמ"ש</w:t>
            </w:r>
          </w:p>
        </w:tc>
      </w:tr>
      <w:tr w:rsidR="002229D1" w:rsidRPr="00972C90" w:rsidTr="0052575D">
        <w:trPr>
          <w:jc w:val="center"/>
        </w:trPr>
        <w:tc>
          <w:tcPr>
            <w:tcW w:w="1891" w:type="dxa"/>
          </w:tcPr>
          <w:p w:rsidR="002229D1" w:rsidRPr="00AF6027" w:rsidRDefault="00995D31" w:rsidP="0052575D">
            <w:pPr>
              <w:jc w:val="center"/>
              <w:rPr>
                <w:rFonts w:cs="David"/>
                <w:b/>
                <w:bCs/>
                <w:sz w:val="20"/>
                <w:szCs w:val="20"/>
                <w:rtl/>
              </w:rPr>
            </w:pPr>
            <w:r w:rsidRPr="00AF6027">
              <w:rPr>
                <w:rFonts w:cs="David" w:hint="cs"/>
                <w:b/>
                <w:bCs/>
                <w:sz w:val="20"/>
                <w:szCs w:val="20"/>
                <w:rtl/>
              </w:rPr>
              <w:t xml:space="preserve">יציאה מהבית </w:t>
            </w:r>
            <w:r w:rsidR="001B5EE5" w:rsidRPr="00AF6027">
              <w:rPr>
                <w:rFonts w:cs="David" w:hint="cs"/>
                <w:b/>
                <w:bCs/>
                <w:color w:val="00B050"/>
                <w:sz w:val="20"/>
                <w:szCs w:val="20"/>
                <w:rtl/>
              </w:rPr>
              <w:t>מותרת</w:t>
            </w:r>
            <w:r w:rsidR="001B5EE5" w:rsidRPr="00AF6027">
              <w:rPr>
                <w:rFonts w:cs="David" w:hint="cs"/>
                <w:b/>
                <w:bCs/>
                <w:sz w:val="20"/>
                <w:szCs w:val="20"/>
                <w:rtl/>
              </w:rPr>
              <w:t xml:space="preserve"> במקרים החריגים  הבאים בלבד</w:t>
            </w:r>
            <w:r w:rsidR="003F6CC9" w:rsidRPr="00AF6027">
              <w:rPr>
                <w:rFonts w:cs="David" w:hint="cs"/>
                <w:b/>
                <w:bCs/>
                <w:sz w:val="20"/>
                <w:szCs w:val="20"/>
                <w:rtl/>
              </w:rPr>
              <w:t>:</w:t>
            </w:r>
          </w:p>
        </w:tc>
        <w:tc>
          <w:tcPr>
            <w:tcW w:w="5040" w:type="dxa"/>
          </w:tcPr>
          <w:p w:rsidR="001B5EE5" w:rsidRPr="00AF6027" w:rsidRDefault="001B5EE5" w:rsidP="00610ACC">
            <w:pPr>
              <w:numPr>
                <w:ilvl w:val="0"/>
                <w:numId w:val="15"/>
              </w:numPr>
              <w:rPr>
                <w:rFonts w:cs="David"/>
                <w:sz w:val="20"/>
                <w:szCs w:val="20"/>
              </w:rPr>
            </w:pPr>
            <w:r w:rsidRPr="00AF6027">
              <w:rPr>
                <w:rFonts w:cs="David" w:hint="cs"/>
                <w:sz w:val="20"/>
                <w:szCs w:val="20"/>
                <w:rtl/>
              </w:rPr>
              <w:t xml:space="preserve">יציאה מהבית לשם </w:t>
            </w:r>
            <w:r w:rsidRPr="00AF6027">
              <w:rPr>
                <w:rFonts w:cs="David" w:hint="cs"/>
                <w:b/>
                <w:bCs/>
                <w:sz w:val="20"/>
                <w:szCs w:val="20"/>
                <w:rtl/>
              </w:rPr>
              <w:t>הגעה לעבודה וחזרה</w:t>
            </w:r>
            <w:r w:rsidR="003F6CC9" w:rsidRPr="00AF6027">
              <w:rPr>
                <w:rFonts w:cs="David" w:hint="cs"/>
                <w:sz w:val="20"/>
                <w:szCs w:val="20"/>
                <w:rtl/>
              </w:rPr>
              <w:t xml:space="preserve"> ממנה.</w:t>
            </w:r>
          </w:p>
          <w:p w:rsidR="001B5EE5" w:rsidRPr="00AF6027" w:rsidRDefault="001B5EE5" w:rsidP="00610ACC">
            <w:pPr>
              <w:numPr>
                <w:ilvl w:val="0"/>
                <w:numId w:val="15"/>
              </w:numPr>
              <w:rPr>
                <w:rFonts w:cs="David"/>
                <w:sz w:val="20"/>
                <w:szCs w:val="20"/>
              </w:rPr>
            </w:pPr>
            <w:r w:rsidRPr="00AF6027">
              <w:rPr>
                <w:rFonts w:cs="David" w:hint="cs"/>
                <w:sz w:val="20"/>
                <w:szCs w:val="20"/>
                <w:rtl/>
              </w:rPr>
              <w:t xml:space="preserve">קבלת </w:t>
            </w:r>
            <w:r w:rsidRPr="00AF6027">
              <w:rPr>
                <w:rFonts w:cs="David" w:hint="cs"/>
                <w:b/>
                <w:bCs/>
                <w:sz w:val="20"/>
                <w:szCs w:val="20"/>
                <w:rtl/>
              </w:rPr>
              <w:t>שירות רפואי</w:t>
            </w:r>
            <w:r w:rsidR="003F6CC9" w:rsidRPr="00AF6027">
              <w:rPr>
                <w:rFonts w:cs="David" w:hint="cs"/>
                <w:sz w:val="20"/>
                <w:szCs w:val="20"/>
                <w:rtl/>
              </w:rPr>
              <w:t>.</w:t>
            </w:r>
          </w:p>
          <w:p w:rsidR="001B5EE5" w:rsidRPr="00AF6027" w:rsidRDefault="001B5EE5" w:rsidP="00610ACC">
            <w:pPr>
              <w:numPr>
                <w:ilvl w:val="0"/>
                <w:numId w:val="15"/>
              </w:numPr>
              <w:rPr>
                <w:rFonts w:cs="David"/>
                <w:sz w:val="20"/>
                <w:szCs w:val="20"/>
              </w:rPr>
            </w:pPr>
            <w:r w:rsidRPr="00AF6027">
              <w:rPr>
                <w:rFonts w:cs="David" w:hint="cs"/>
                <w:sz w:val="20"/>
                <w:szCs w:val="20"/>
                <w:rtl/>
              </w:rPr>
              <w:t xml:space="preserve">יציאה מהבית לשם </w:t>
            </w:r>
            <w:r w:rsidRPr="00AF6027">
              <w:rPr>
                <w:rFonts w:cs="David" w:hint="cs"/>
                <w:b/>
                <w:bCs/>
                <w:sz w:val="20"/>
                <w:szCs w:val="20"/>
                <w:rtl/>
              </w:rPr>
              <w:t>תרומת דם</w:t>
            </w:r>
            <w:r w:rsidR="003F6CC9" w:rsidRPr="00AF6027">
              <w:rPr>
                <w:rFonts w:cs="David" w:hint="cs"/>
                <w:sz w:val="20"/>
                <w:szCs w:val="20"/>
                <w:rtl/>
              </w:rPr>
              <w:t>.</w:t>
            </w:r>
          </w:p>
          <w:p w:rsidR="001B5EE5" w:rsidRPr="00AF6027" w:rsidRDefault="001B5EE5" w:rsidP="00610ACC">
            <w:pPr>
              <w:numPr>
                <w:ilvl w:val="0"/>
                <w:numId w:val="15"/>
              </w:numPr>
              <w:rPr>
                <w:rFonts w:cs="David"/>
                <w:sz w:val="20"/>
                <w:szCs w:val="20"/>
              </w:rPr>
            </w:pPr>
            <w:r w:rsidRPr="00AF6027">
              <w:rPr>
                <w:rFonts w:cs="David" w:hint="cs"/>
                <w:sz w:val="20"/>
                <w:szCs w:val="20"/>
                <w:rtl/>
              </w:rPr>
              <w:t xml:space="preserve">יציאה מהבית לשם </w:t>
            </w:r>
            <w:r w:rsidRPr="00AF6027">
              <w:rPr>
                <w:rFonts w:cs="David" w:hint="cs"/>
                <w:b/>
                <w:bCs/>
                <w:sz w:val="20"/>
                <w:szCs w:val="20"/>
                <w:rtl/>
              </w:rPr>
              <w:t>הפגנה</w:t>
            </w:r>
            <w:r w:rsidR="003F6CC9" w:rsidRPr="00AF6027">
              <w:rPr>
                <w:rFonts w:cs="David" w:hint="cs"/>
                <w:sz w:val="20"/>
                <w:szCs w:val="20"/>
                <w:rtl/>
              </w:rPr>
              <w:t>.</w:t>
            </w:r>
          </w:p>
          <w:p w:rsidR="001B5EE5" w:rsidRPr="00AF6027" w:rsidRDefault="001B5EE5" w:rsidP="00610ACC">
            <w:pPr>
              <w:numPr>
                <w:ilvl w:val="0"/>
                <w:numId w:val="15"/>
              </w:numPr>
              <w:rPr>
                <w:rFonts w:cs="David"/>
                <w:sz w:val="20"/>
                <w:szCs w:val="20"/>
              </w:rPr>
            </w:pPr>
            <w:r w:rsidRPr="00AF6027">
              <w:rPr>
                <w:rFonts w:cs="David" w:hint="cs"/>
                <w:sz w:val="20"/>
                <w:szCs w:val="20"/>
                <w:rtl/>
              </w:rPr>
              <w:t xml:space="preserve">יציאה מהבית לשם </w:t>
            </w:r>
            <w:r w:rsidRPr="00AF6027">
              <w:rPr>
                <w:rFonts w:cs="David" w:hint="cs"/>
                <w:b/>
                <w:bCs/>
                <w:sz w:val="20"/>
                <w:szCs w:val="20"/>
                <w:rtl/>
              </w:rPr>
              <w:t>הליך משפטי</w:t>
            </w:r>
            <w:r w:rsidR="003F6CC9" w:rsidRPr="00AF6027">
              <w:rPr>
                <w:rFonts w:cs="David" w:hint="cs"/>
                <w:sz w:val="20"/>
                <w:szCs w:val="20"/>
                <w:rtl/>
              </w:rPr>
              <w:t>.</w:t>
            </w:r>
          </w:p>
          <w:p w:rsidR="001B5EE5" w:rsidRPr="00AF6027" w:rsidRDefault="001B5EE5" w:rsidP="00610ACC">
            <w:pPr>
              <w:numPr>
                <w:ilvl w:val="0"/>
                <w:numId w:val="15"/>
              </w:numPr>
              <w:rPr>
                <w:rFonts w:cs="David"/>
                <w:sz w:val="20"/>
                <w:szCs w:val="20"/>
              </w:rPr>
            </w:pPr>
            <w:r w:rsidRPr="00AF6027">
              <w:rPr>
                <w:rFonts w:cs="David" w:hint="cs"/>
                <w:sz w:val="20"/>
                <w:szCs w:val="20"/>
                <w:rtl/>
              </w:rPr>
              <w:t xml:space="preserve">יציאה מהבית לשם </w:t>
            </w:r>
            <w:r w:rsidRPr="00AF6027">
              <w:rPr>
                <w:rFonts w:cs="David" w:hint="cs"/>
                <w:b/>
                <w:bCs/>
                <w:sz w:val="20"/>
                <w:szCs w:val="20"/>
                <w:rtl/>
              </w:rPr>
              <w:t>הגעה לכנסת</w:t>
            </w:r>
            <w:r w:rsidR="00BE6794" w:rsidRPr="00AF6027">
              <w:rPr>
                <w:rFonts w:cs="David" w:hint="cs"/>
                <w:sz w:val="20"/>
                <w:szCs w:val="20"/>
                <w:rtl/>
              </w:rPr>
              <w:t>.</w:t>
            </w:r>
          </w:p>
          <w:p w:rsidR="001B5EE5" w:rsidRPr="00AF6027" w:rsidRDefault="001B5EE5" w:rsidP="00610ACC">
            <w:pPr>
              <w:numPr>
                <w:ilvl w:val="0"/>
                <w:numId w:val="15"/>
              </w:numPr>
              <w:rPr>
                <w:rFonts w:cs="David"/>
                <w:sz w:val="20"/>
                <w:szCs w:val="20"/>
              </w:rPr>
            </w:pPr>
            <w:r w:rsidRPr="00AF6027">
              <w:rPr>
                <w:rFonts w:cs="David" w:hint="cs"/>
                <w:sz w:val="20"/>
                <w:szCs w:val="20"/>
                <w:rtl/>
              </w:rPr>
              <w:t xml:space="preserve">יציאה מהבית לשם </w:t>
            </w:r>
            <w:r w:rsidRPr="00AF6027">
              <w:rPr>
                <w:rFonts w:cs="David" w:hint="cs"/>
                <w:b/>
                <w:bCs/>
                <w:sz w:val="20"/>
                <w:szCs w:val="20"/>
                <w:rtl/>
              </w:rPr>
              <w:t>טיפול במסגרת רווחה</w:t>
            </w:r>
            <w:r w:rsidR="00661ECD" w:rsidRPr="00AF6027">
              <w:rPr>
                <w:rFonts w:cs="David" w:hint="cs"/>
                <w:sz w:val="20"/>
                <w:szCs w:val="20"/>
                <w:rtl/>
              </w:rPr>
              <w:t>.</w:t>
            </w:r>
          </w:p>
          <w:p w:rsidR="00661ECD" w:rsidRPr="00AF6027" w:rsidRDefault="001B5EE5" w:rsidP="00610ACC">
            <w:pPr>
              <w:numPr>
                <w:ilvl w:val="0"/>
                <w:numId w:val="15"/>
              </w:numPr>
              <w:rPr>
                <w:rFonts w:cs="David"/>
                <w:sz w:val="20"/>
                <w:szCs w:val="20"/>
              </w:rPr>
            </w:pPr>
            <w:r w:rsidRPr="00AF6027">
              <w:rPr>
                <w:rFonts w:cs="David" w:hint="cs"/>
                <w:sz w:val="20"/>
                <w:szCs w:val="20"/>
                <w:rtl/>
              </w:rPr>
              <w:t xml:space="preserve">יציאה מהבית לצורך </w:t>
            </w:r>
            <w:r w:rsidRPr="00AF6027">
              <w:rPr>
                <w:rFonts w:cs="David" w:hint="cs"/>
                <w:b/>
                <w:bCs/>
                <w:sz w:val="20"/>
                <w:szCs w:val="20"/>
                <w:rtl/>
              </w:rPr>
              <w:t>לוויה</w:t>
            </w:r>
            <w:r w:rsidRPr="00AF6027">
              <w:rPr>
                <w:rFonts w:cs="David" w:hint="cs"/>
                <w:sz w:val="20"/>
                <w:szCs w:val="20"/>
                <w:rtl/>
              </w:rPr>
              <w:t xml:space="preserve"> (במגבלת 20 איש במקום פתוח בלבד)</w:t>
            </w:r>
            <w:r w:rsidR="00661ECD" w:rsidRPr="00AF6027">
              <w:rPr>
                <w:rFonts w:cs="David" w:hint="cs"/>
                <w:sz w:val="20"/>
                <w:szCs w:val="20"/>
                <w:rtl/>
              </w:rPr>
              <w:t>.</w:t>
            </w:r>
          </w:p>
          <w:p w:rsidR="00661ECD" w:rsidRPr="00AF6027" w:rsidRDefault="00661ECD" w:rsidP="00610ACC">
            <w:pPr>
              <w:numPr>
                <w:ilvl w:val="0"/>
                <w:numId w:val="15"/>
              </w:numPr>
              <w:rPr>
                <w:rFonts w:cs="David"/>
                <w:sz w:val="20"/>
                <w:szCs w:val="20"/>
              </w:rPr>
            </w:pPr>
            <w:r w:rsidRPr="00AF6027">
              <w:rPr>
                <w:rFonts w:cs="David" w:hint="cs"/>
                <w:sz w:val="20"/>
                <w:szCs w:val="20"/>
                <w:rtl/>
              </w:rPr>
              <w:t>יציאה מהבית לשם</w:t>
            </w:r>
            <w:r w:rsidRPr="00AF6027">
              <w:rPr>
                <w:rFonts w:cs="David" w:hint="cs"/>
                <w:b/>
                <w:bCs/>
                <w:sz w:val="20"/>
                <w:szCs w:val="20"/>
                <w:rtl/>
              </w:rPr>
              <w:t xml:space="preserve"> </w:t>
            </w:r>
            <w:r w:rsidR="001B5EE5" w:rsidRPr="00AF6027">
              <w:rPr>
                <w:rFonts w:cs="David" w:hint="cs"/>
                <w:b/>
                <w:bCs/>
                <w:sz w:val="20"/>
                <w:szCs w:val="20"/>
                <w:rtl/>
              </w:rPr>
              <w:t>ברית</w:t>
            </w:r>
            <w:r w:rsidR="001B5EE5" w:rsidRPr="00AF6027">
              <w:rPr>
                <w:rFonts w:cs="David" w:hint="cs"/>
                <w:sz w:val="20"/>
                <w:szCs w:val="20"/>
                <w:rtl/>
              </w:rPr>
              <w:t xml:space="preserve"> (במגבלת 10 איש)</w:t>
            </w:r>
            <w:r w:rsidRPr="00AF6027">
              <w:rPr>
                <w:rFonts w:cs="David" w:hint="cs"/>
                <w:sz w:val="20"/>
                <w:szCs w:val="20"/>
                <w:rtl/>
              </w:rPr>
              <w:t>.</w:t>
            </w:r>
            <w:r w:rsidR="001B5EE5" w:rsidRPr="00AF6027">
              <w:rPr>
                <w:rFonts w:cs="David" w:hint="cs"/>
                <w:sz w:val="20"/>
                <w:szCs w:val="20"/>
                <w:rtl/>
              </w:rPr>
              <w:t xml:space="preserve">  </w:t>
            </w:r>
          </w:p>
          <w:p w:rsidR="001B5EE5" w:rsidRPr="00AF6027" w:rsidRDefault="00661ECD" w:rsidP="00610ACC">
            <w:pPr>
              <w:numPr>
                <w:ilvl w:val="0"/>
                <w:numId w:val="15"/>
              </w:numPr>
              <w:rPr>
                <w:rFonts w:cs="David"/>
                <w:sz w:val="20"/>
                <w:szCs w:val="20"/>
              </w:rPr>
            </w:pPr>
            <w:r w:rsidRPr="00AF6027">
              <w:rPr>
                <w:rFonts w:cs="David" w:hint="cs"/>
                <w:sz w:val="20"/>
                <w:szCs w:val="20"/>
                <w:rtl/>
              </w:rPr>
              <w:t xml:space="preserve">יציאה מהבית לשם </w:t>
            </w:r>
            <w:r w:rsidR="001B5EE5" w:rsidRPr="00AF6027">
              <w:rPr>
                <w:rFonts w:cs="David" w:hint="cs"/>
                <w:b/>
                <w:bCs/>
                <w:sz w:val="20"/>
                <w:szCs w:val="20"/>
                <w:rtl/>
              </w:rPr>
              <w:t>טבילת אישה</w:t>
            </w:r>
            <w:r w:rsidR="001B5EE5" w:rsidRPr="00AF6027">
              <w:rPr>
                <w:rFonts w:cs="David" w:hint="cs"/>
                <w:sz w:val="20"/>
                <w:szCs w:val="20"/>
                <w:rtl/>
              </w:rPr>
              <w:t xml:space="preserve"> שתואמה מראש</w:t>
            </w:r>
            <w:r w:rsidRPr="00AF6027">
              <w:rPr>
                <w:rFonts w:cs="David" w:hint="cs"/>
                <w:sz w:val="20"/>
                <w:szCs w:val="20"/>
                <w:rtl/>
              </w:rPr>
              <w:t>.</w:t>
            </w:r>
          </w:p>
          <w:p w:rsidR="001B5EE5" w:rsidRPr="00AF6027" w:rsidRDefault="001B5EE5" w:rsidP="00610ACC">
            <w:pPr>
              <w:numPr>
                <w:ilvl w:val="0"/>
                <w:numId w:val="15"/>
              </w:numPr>
              <w:rPr>
                <w:rFonts w:cs="David"/>
                <w:sz w:val="20"/>
                <w:szCs w:val="20"/>
              </w:rPr>
            </w:pPr>
            <w:r w:rsidRPr="00AF6027">
              <w:rPr>
                <w:rFonts w:cs="David" w:hint="cs"/>
                <w:sz w:val="20"/>
                <w:szCs w:val="20"/>
                <w:rtl/>
              </w:rPr>
              <w:t xml:space="preserve">יציאה מהבית </w:t>
            </w:r>
            <w:r w:rsidRPr="00AF6027">
              <w:rPr>
                <w:rFonts w:cs="David" w:hint="cs"/>
                <w:b/>
                <w:bCs/>
                <w:sz w:val="20"/>
                <w:szCs w:val="20"/>
                <w:rtl/>
              </w:rPr>
              <w:t>להעברת קטין בין הורים גרושים</w:t>
            </w:r>
            <w:r w:rsidR="00661ECD" w:rsidRPr="00AF6027">
              <w:rPr>
                <w:rFonts w:cs="David" w:hint="cs"/>
                <w:sz w:val="20"/>
                <w:szCs w:val="20"/>
                <w:rtl/>
              </w:rPr>
              <w:t>.</w:t>
            </w:r>
          </w:p>
          <w:p w:rsidR="001B5EE5" w:rsidRPr="00AF6027" w:rsidRDefault="001B5EE5" w:rsidP="00610ACC">
            <w:pPr>
              <w:numPr>
                <w:ilvl w:val="0"/>
                <w:numId w:val="15"/>
              </w:numPr>
              <w:rPr>
                <w:rFonts w:cs="David"/>
                <w:b/>
                <w:bCs/>
                <w:sz w:val="20"/>
                <w:szCs w:val="20"/>
              </w:rPr>
            </w:pPr>
            <w:r w:rsidRPr="00AF6027">
              <w:rPr>
                <w:rFonts w:cs="David" w:hint="cs"/>
                <w:sz w:val="20"/>
                <w:szCs w:val="20"/>
                <w:rtl/>
              </w:rPr>
              <w:t xml:space="preserve">יציאה מהבית לשם </w:t>
            </w:r>
            <w:r w:rsidRPr="00AF6027">
              <w:rPr>
                <w:rFonts w:cs="David" w:hint="cs"/>
                <w:b/>
                <w:bCs/>
                <w:sz w:val="20"/>
                <w:szCs w:val="20"/>
                <w:rtl/>
              </w:rPr>
              <w:t>העברת קטין שהורהו נדרש לצאת לצורך חיוני.</w:t>
            </w:r>
          </w:p>
          <w:p w:rsidR="002229D1" w:rsidRPr="00AF6027" w:rsidRDefault="002229D1" w:rsidP="001B5EE5">
            <w:pPr>
              <w:rPr>
                <w:rFonts w:cs="David"/>
                <w:sz w:val="20"/>
                <w:szCs w:val="20"/>
                <w:rtl/>
              </w:rPr>
            </w:pPr>
          </w:p>
        </w:tc>
        <w:tc>
          <w:tcPr>
            <w:tcW w:w="1559" w:type="dxa"/>
          </w:tcPr>
          <w:p w:rsidR="002229D1" w:rsidRPr="00AF6027" w:rsidRDefault="00400FFE" w:rsidP="00400FFE">
            <w:pPr>
              <w:jc w:val="center"/>
              <w:rPr>
                <w:rFonts w:cs="David"/>
                <w:sz w:val="20"/>
                <w:szCs w:val="20"/>
                <w:rtl/>
              </w:rPr>
            </w:pPr>
            <w:r w:rsidRPr="00AF6027">
              <w:rPr>
                <w:rFonts w:cs="David" w:hint="cs"/>
                <w:sz w:val="20"/>
                <w:szCs w:val="20"/>
                <w:rtl/>
              </w:rPr>
              <w:t>יועמ"ש</w:t>
            </w:r>
          </w:p>
        </w:tc>
      </w:tr>
      <w:tr w:rsidR="002229D1" w:rsidRPr="00972C90" w:rsidTr="0052575D">
        <w:trPr>
          <w:jc w:val="center"/>
        </w:trPr>
        <w:tc>
          <w:tcPr>
            <w:tcW w:w="1891" w:type="dxa"/>
          </w:tcPr>
          <w:p w:rsidR="002229D1" w:rsidRPr="00AF6027" w:rsidRDefault="00C439D4" w:rsidP="003D0A80">
            <w:pPr>
              <w:rPr>
                <w:rFonts w:cs="David"/>
                <w:b/>
                <w:bCs/>
                <w:sz w:val="20"/>
                <w:szCs w:val="20"/>
                <w:rtl/>
              </w:rPr>
            </w:pPr>
            <w:r w:rsidRPr="00AF6027">
              <w:rPr>
                <w:rFonts w:cs="David" w:hint="cs"/>
                <w:b/>
                <w:bCs/>
                <w:sz w:val="20"/>
                <w:szCs w:val="20"/>
                <w:rtl/>
              </w:rPr>
              <w:t>יציאה מהבית</w:t>
            </w:r>
            <w:r w:rsidR="003D0A80" w:rsidRPr="00AF6027">
              <w:rPr>
                <w:rFonts w:cs="David" w:hint="cs"/>
                <w:b/>
                <w:bCs/>
                <w:sz w:val="20"/>
                <w:szCs w:val="20"/>
                <w:rtl/>
              </w:rPr>
              <w:t xml:space="preserve">: </w:t>
            </w:r>
            <w:r w:rsidRPr="00AF6027">
              <w:rPr>
                <w:rFonts w:cs="David" w:hint="cs"/>
                <w:b/>
                <w:bCs/>
                <w:sz w:val="20"/>
                <w:szCs w:val="20"/>
                <w:rtl/>
              </w:rPr>
              <w:t xml:space="preserve"> </w:t>
            </w:r>
          </w:p>
          <w:p w:rsidR="003D0A80" w:rsidRPr="00AF6027" w:rsidRDefault="003D0A80" w:rsidP="003D0A80">
            <w:pPr>
              <w:rPr>
                <w:rFonts w:cs="David"/>
                <w:b/>
                <w:bCs/>
                <w:color w:val="00B050"/>
                <w:sz w:val="20"/>
                <w:szCs w:val="20"/>
                <w:rtl/>
              </w:rPr>
            </w:pPr>
            <w:r w:rsidRPr="00AF6027">
              <w:rPr>
                <w:rFonts w:cs="David" w:hint="cs"/>
                <w:b/>
                <w:bCs/>
                <w:color w:val="00B050"/>
                <w:sz w:val="20"/>
                <w:szCs w:val="20"/>
                <w:rtl/>
              </w:rPr>
              <w:t xml:space="preserve">להצטיידות </w:t>
            </w:r>
          </w:p>
          <w:p w:rsidR="003D0A80" w:rsidRPr="00AF6027" w:rsidRDefault="003D0A80" w:rsidP="003D0A80">
            <w:pPr>
              <w:rPr>
                <w:rFonts w:cs="David"/>
                <w:b/>
                <w:bCs/>
                <w:color w:val="00B050"/>
                <w:sz w:val="20"/>
                <w:szCs w:val="20"/>
                <w:rtl/>
              </w:rPr>
            </w:pPr>
            <w:r w:rsidRPr="00AF6027">
              <w:rPr>
                <w:rFonts w:cs="David" w:hint="cs"/>
                <w:b/>
                <w:bCs/>
                <w:color w:val="00B050"/>
                <w:sz w:val="20"/>
                <w:szCs w:val="20"/>
                <w:rtl/>
              </w:rPr>
              <w:t xml:space="preserve">להתאווררות </w:t>
            </w:r>
          </w:p>
          <w:p w:rsidR="003D0A80" w:rsidRPr="00AF6027" w:rsidRDefault="003D0A80" w:rsidP="003D0A80">
            <w:pPr>
              <w:rPr>
                <w:rFonts w:cs="David"/>
                <w:b/>
                <w:bCs/>
                <w:color w:val="00B050"/>
                <w:sz w:val="20"/>
                <w:szCs w:val="20"/>
                <w:rtl/>
              </w:rPr>
            </w:pPr>
            <w:r w:rsidRPr="00AF6027">
              <w:rPr>
                <w:rFonts w:cs="David" w:hint="cs"/>
                <w:b/>
                <w:bCs/>
                <w:color w:val="00B050"/>
                <w:sz w:val="20"/>
                <w:szCs w:val="20"/>
                <w:rtl/>
              </w:rPr>
              <w:t>לפעילות ספורט</w:t>
            </w:r>
          </w:p>
          <w:p w:rsidR="00D33C8B" w:rsidRPr="00AF6027" w:rsidRDefault="00D33C8B" w:rsidP="003D0A80">
            <w:pPr>
              <w:rPr>
                <w:rFonts w:cs="David"/>
                <w:b/>
                <w:bCs/>
                <w:color w:val="00B050"/>
                <w:sz w:val="20"/>
                <w:szCs w:val="20"/>
                <w:rtl/>
              </w:rPr>
            </w:pPr>
            <w:r w:rsidRPr="00AF6027">
              <w:rPr>
                <w:rFonts w:cs="David" w:hint="cs"/>
                <w:b/>
                <w:bCs/>
                <w:color w:val="00B050"/>
                <w:sz w:val="20"/>
                <w:szCs w:val="20"/>
                <w:rtl/>
              </w:rPr>
              <w:t xml:space="preserve">חתונה </w:t>
            </w:r>
          </w:p>
          <w:p w:rsidR="00D33C8B" w:rsidRPr="00AF6027" w:rsidRDefault="00D33C8B" w:rsidP="003D0A80">
            <w:pPr>
              <w:rPr>
                <w:rFonts w:cs="David"/>
                <w:b/>
                <w:bCs/>
                <w:color w:val="00B050"/>
                <w:sz w:val="20"/>
                <w:szCs w:val="20"/>
                <w:rtl/>
              </w:rPr>
            </w:pPr>
            <w:r w:rsidRPr="00AF6027">
              <w:rPr>
                <w:rFonts w:cs="David" w:hint="cs"/>
                <w:b/>
                <w:bCs/>
                <w:color w:val="00B050"/>
                <w:sz w:val="20"/>
                <w:szCs w:val="20"/>
                <w:rtl/>
              </w:rPr>
              <w:t>מקווה גברים</w:t>
            </w:r>
          </w:p>
          <w:p w:rsidR="00D33C8B" w:rsidRPr="00AF6027" w:rsidRDefault="00D33C8B" w:rsidP="003D0A80">
            <w:pPr>
              <w:rPr>
                <w:rFonts w:cs="David"/>
                <w:b/>
                <w:bCs/>
                <w:sz w:val="20"/>
                <w:szCs w:val="20"/>
                <w:rtl/>
              </w:rPr>
            </w:pPr>
            <w:r w:rsidRPr="00AF6027">
              <w:rPr>
                <w:rFonts w:cs="David" w:hint="cs"/>
                <w:b/>
                <w:bCs/>
                <w:color w:val="00B050"/>
                <w:sz w:val="20"/>
                <w:szCs w:val="20"/>
                <w:rtl/>
              </w:rPr>
              <w:t>תפילה</w:t>
            </w:r>
          </w:p>
        </w:tc>
        <w:tc>
          <w:tcPr>
            <w:tcW w:w="5040" w:type="dxa"/>
          </w:tcPr>
          <w:p w:rsidR="00C568A9" w:rsidRDefault="00C568A9" w:rsidP="00610ACC">
            <w:pPr>
              <w:numPr>
                <w:ilvl w:val="0"/>
                <w:numId w:val="16"/>
              </w:numPr>
              <w:tabs>
                <w:tab w:val="num" w:pos="1086"/>
              </w:tabs>
              <w:rPr>
                <w:rFonts w:cs="David"/>
                <w:sz w:val="20"/>
                <w:szCs w:val="20"/>
              </w:rPr>
            </w:pPr>
            <w:r w:rsidRPr="00AF6027">
              <w:rPr>
                <w:rFonts w:cs="David" w:hint="cs"/>
                <w:sz w:val="20"/>
                <w:szCs w:val="20"/>
                <w:rtl/>
              </w:rPr>
              <w:t xml:space="preserve">יציאה מהבית </w:t>
            </w:r>
            <w:r w:rsidRPr="00AF6027">
              <w:rPr>
                <w:rFonts w:cs="David" w:hint="cs"/>
                <w:b/>
                <w:bCs/>
                <w:sz w:val="20"/>
                <w:szCs w:val="20"/>
                <w:rtl/>
              </w:rPr>
              <w:t>לשם הצטיידות</w:t>
            </w:r>
            <w:r w:rsidRPr="00AF6027">
              <w:rPr>
                <w:rFonts w:cs="David" w:hint="cs"/>
                <w:sz w:val="20"/>
                <w:szCs w:val="20"/>
                <w:rtl/>
              </w:rPr>
              <w:t xml:space="preserve"> - תותר יציאה מהבית לרכישת מוצר או קבלת שירות בכל מקום שפעילותו לא נאסרה </w:t>
            </w:r>
            <w:r w:rsidR="003D0A80" w:rsidRPr="00AF6027">
              <w:rPr>
                <w:rFonts w:cs="David" w:hint="cs"/>
                <w:sz w:val="20"/>
                <w:szCs w:val="20"/>
                <w:rtl/>
              </w:rPr>
              <w:t xml:space="preserve"> (</w:t>
            </w:r>
            <w:r w:rsidRPr="00AF6027">
              <w:rPr>
                <w:rFonts w:cs="David" w:hint="cs"/>
                <w:sz w:val="20"/>
                <w:szCs w:val="20"/>
                <w:rtl/>
              </w:rPr>
              <w:t>בוטלה ההגבלה על הצטיידות במזון / תרופות / מוצרים חיוניים</w:t>
            </w:r>
            <w:r w:rsidR="003D0A80" w:rsidRPr="00AF6027">
              <w:rPr>
                <w:rFonts w:cs="David" w:hint="cs"/>
                <w:sz w:val="20"/>
                <w:szCs w:val="20"/>
                <w:rtl/>
              </w:rPr>
              <w:t>)</w:t>
            </w:r>
            <w:r w:rsidRPr="00AF6027">
              <w:rPr>
                <w:rFonts w:cs="David" w:hint="cs"/>
                <w:sz w:val="20"/>
                <w:szCs w:val="20"/>
                <w:rtl/>
              </w:rPr>
              <w:t xml:space="preserve">. </w:t>
            </w:r>
          </w:p>
          <w:p w:rsidR="00165BA0" w:rsidRPr="00AF6027" w:rsidRDefault="00165BA0" w:rsidP="00165BA0">
            <w:pPr>
              <w:tabs>
                <w:tab w:val="num" w:pos="1086"/>
              </w:tabs>
              <w:ind w:left="363"/>
              <w:rPr>
                <w:rFonts w:cs="David"/>
                <w:sz w:val="20"/>
                <w:szCs w:val="20"/>
              </w:rPr>
            </w:pPr>
          </w:p>
          <w:p w:rsidR="003D0A80" w:rsidRPr="00AF6027" w:rsidRDefault="003D0A80" w:rsidP="00610ACC">
            <w:pPr>
              <w:pStyle w:val="a9"/>
              <w:numPr>
                <w:ilvl w:val="0"/>
                <w:numId w:val="16"/>
              </w:numPr>
              <w:rPr>
                <w:rFonts w:ascii="Times New Roman" w:hAnsi="Times New Roman" w:cs="David"/>
                <w:sz w:val="20"/>
                <w:szCs w:val="20"/>
                <w:rtl/>
                <w:lang w:eastAsia="he-IL"/>
              </w:rPr>
            </w:pPr>
            <w:r w:rsidRPr="00AF6027">
              <w:rPr>
                <w:rFonts w:ascii="Times New Roman" w:hAnsi="Times New Roman" w:cs="David"/>
                <w:sz w:val="20"/>
                <w:szCs w:val="20"/>
                <w:rtl/>
                <w:lang w:eastAsia="he-IL"/>
              </w:rPr>
              <w:t xml:space="preserve">יציאה מהבית </w:t>
            </w:r>
            <w:r w:rsidRPr="00AF6027">
              <w:rPr>
                <w:rFonts w:ascii="Times New Roman" w:hAnsi="Times New Roman" w:cs="David"/>
                <w:b/>
                <w:bCs/>
                <w:sz w:val="20"/>
                <w:szCs w:val="20"/>
                <w:rtl/>
                <w:lang w:eastAsia="he-IL"/>
              </w:rPr>
              <w:t>להתאווררות</w:t>
            </w:r>
            <w:r w:rsidRPr="00AF6027">
              <w:rPr>
                <w:rFonts w:ascii="Times New Roman" w:hAnsi="Times New Roman" w:cs="David"/>
                <w:sz w:val="20"/>
                <w:szCs w:val="20"/>
                <w:rtl/>
                <w:lang w:eastAsia="he-IL"/>
              </w:rPr>
              <w:t xml:space="preserve"> – לא חל שינוי ועדיין מותר ליחיד או לאנשים הגרים ביחד באותו מקום לצאת מהבית לזמן קצר לטווח של 100 מ' ואולם הובהר כי המדובר ביציאה למרחב הציבורי (לא לבתים).</w:t>
            </w:r>
          </w:p>
          <w:p w:rsidR="003D0A80" w:rsidRPr="00AF6027" w:rsidRDefault="003D0A80" w:rsidP="00610ACC">
            <w:pPr>
              <w:numPr>
                <w:ilvl w:val="0"/>
                <w:numId w:val="16"/>
              </w:numPr>
              <w:rPr>
                <w:rFonts w:cs="David"/>
                <w:sz w:val="20"/>
                <w:szCs w:val="20"/>
                <w:rtl/>
              </w:rPr>
            </w:pPr>
            <w:r w:rsidRPr="00AF6027">
              <w:rPr>
                <w:rFonts w:cs="David"/>
                <w:sz w:val="20"/>
                <w:szCs w:val="20"/>
                <w:rtl/>
              </w:rPr>
              <w:t xml:space="preserve">נוספה אפשרות לצאת מהבית </w:t>
            </w:r>
            <w:r w:rsidRPr="00AF6027">
              <w:rPr>
                <w:rFonts w:cs="David"/>
                <w:b/>
                <w:bCs/>
                <w:sz w:val="20"/>
                <w:szCs w:val="20"/>
                <w:rtl/>
              </w:rPr>
              <w:t>לפעילות ספורט בתנאים</w:t>
            </w:r>
            <w:r w:rsidRPr="00AF6027">
              <w:rPr>
                <w:rFonts w:cs="David"/>
                <w:sz w:val="20"/>
                <w:szCs w:val="20"/>
                <w:rtl/>
              </w:rPr>
              <w:t xml:space="preserve"> הבאים:</w:t>
            </w:r>
          </w:p>
          <w:p w:rsidR="003D0A80" w:rsidRPr="00AF6027" w:rsidRDefault="003D0A80" w:rsidP="00610ACC">
            <w:pPr>
              <w:pStyle w:val="a9"/>
              <w:numPr>
                <w:ilvl w:val="1"/>
                <w:numId w:val="16"/>
              </w:numPr>
              <w:rPr>
                <w:rFonts w:cs="David"/>
                <w:sz w:val="20"/>
                <w:szCs w:val="20"/>
              </w:rPr>
            </w:pPr>
            <w:r w:rsidRPr="00AF6027">
              <w:rPr>
                <w:rFonts w:cs="David"/>
                <w:sz w:val="20"/>
                <w:szCs w:val="20"/>
                <w:rtl/>
              </w:rPr>
              <w:t>פעילות של יחיד, עם אדם קבוע אחד בלבד או של אנשים הגרים באותו מקום</w:t>
            </w:r>
          </w:p>
          <w:p w:rsidR="003D0A80" w:rsidRPr="00AF6027" w:rsidRDefault="003D0A80" w:rsidP="00610ACC">
            <w:pPr>
              <w:pStyle w:val="a9"/>
              <w:numPr>
                <w:ilvl w:val="1"/>
                <w:numId w:val="16"/>
              </w:numPr>
              <w:rPr>
                <w:rFonts w:cs="David"/>
                <w:sz w:val="20"/>
                <w:szCs w:val="20"/>
              </w:rPr>
            </w:pPr>
            <w:r w:rsidRPr="00AF6027">
              <w:rPr>
                <w:rFonts w:cs="David"/>
                <w:sz w:val="20"/>
                <w:szCs w:val="20"/>
                <w:rtl/>
              </w:rPr>
              <w:t xml:space="preserve">הפעילות תבוצע למרחק שלא יעלה על 500 מטרים מבית המגורים </w:t>
            </w:r>
          </w:p>
          <w:p w:rsidR="003D0A80" w:rsidRPr="00AF6027" w:rsidRDefault="003D0A80" w:rsidP="00610ACC">
            <w:pPr>
              <w:pStyle w:val="a9"/>
              <w:numPr>
                <w:ilvl w:val="1"/>
                <w:numId w:val="16"/>
              </w:numPr>
              <w:rPr>
                <w:rFonts w:cs="David"/>
                <w:sz w:val="20"/>
                <w:szCs w:val="20"/>
                <w:rtl/>
              </w:rPr>
            </w:pPr>
            <w:r w:rsidRPr="00AF6027">
              <w:rPr>
                <w:rFonts w:cs="David"/>
                <w:sz w:val="20"/>
                <w:szCs w:val="20"/>
                <w:rtl/>
              </w:rPr>
              <w:t>אין לבצע את פעילות הספורט בפארק או חוף הים אלא אם הם במרחק של 100 מטרים מבית המגורים וכן לא בגן שעשועים.</w:t>
            </w:r>
          </w:p>
          <w:p w:rsidR="004C3D12" w:rsidRPr="00AF6027" w:rsidRDefault="004C3D12" w:rsidP="00610ACC">
            <w:pPr>
              <w:pStyle w:val="a9"/>
              <w:numPr>
                <w:ilvl w:val="0"/>
                <w:numId w:val="16"/>
              </w:numPr>
              <w:rPr>
                <w:rFonts w:ascii="Times New Roman" w:hAnsi="Times New Roman" w:cs="David"/>
                <w:sz w:val="20"/>
                <w:szCs w:val="20"/>
                <w:lang w:eastAsia="he-IL"/>
              </w:rPr>
            </w:pPr>
            <w:r w:rsidRPr="00AF6027">
              <w:rPr>
                <w:rFonts w:ascii="Times New Roman" w:hAnsi="Times New Roman" w:cs="David" w:hint="cs"/>
                <w:sz w:val="20"/>
                <w:szCs w:val="20"/>
                <w:rtl/>
                <w:lang w:eastAsia="he-IL"/>
              </w:rPr>
              <w:t>יציאה</w:t>
            </w:r>
            <w:r w:rsidR="003D0A80" w:rsidRPr="00AF6027">
              <w:rPr>
                <w:rFonts w:ascii="Times New Roman" w:hAnsi="Times New Roman" w:cs="David"/>
                <w:sz w:val="20"/>
                <w:szCs w:val="20"/>
                <w:rtl/>
                <w:lang w:eastAsia="he-IL"/>
              </w:rPr>
              <w:t xml:space="preserve"> מ</w:t>
            </w:r>
            <w:r w:rsidRPr="00AF6027">
              <w:rPr>
                <w:rFonts w:ascii="Times New Roman" w:hAnsi="Times New Roman" w:cs="David" w:hint="cs"/>
                <w:sz w:val="20"/>
                <w:szCs w:val="20"/>
                <w:rtl/>
                <w:lang w:eastAsia="he-IL"/>
              </w:rPr>
              <w:t>ה</w:t>
            </w:r>
            <w:r w:rsidR="003D0A80" w:rsidRPr="00AF6027">
              <w:rPr>
                <w:rFonts w:ascii="Times New Roman" w:hAnsi="Times New Roman" w:cs="David"/>
                <w:sz w:val="20"/>
                <w:szCs w:val="20"/>
                <w:rtl/>
                <w:lang w:eastAsia="he-IL"/>
              </w:rPr>
              <w:t xml:space="preserve">בית המגורים </w:t>
            </w:r>
            <w:r w:rsidR="003D0A80" w:rsidRPr="00AF6027">
              <w:rPr>
                <w:rFonts w:ascii="Times New Roman" w:hAnsi="Times New Roman" w:cs="David"/>
                <w:b/>
                <w:bCs/>
                <w:sz w:val="20"/>
                <w:szCs w:val="20"/>
                <w:rtl/>
                <w:lang w:eastAsia="he-IL"/>
              </w:rPr>
              <w:t>לחתונה</w:t>
            </w:r>
            <w:r w:rsidR="00F17274">
              <w:rPr>
                <w:rFonts w:ascii="Times New Roman" w:hAnsi="Times New Roman" w:cs="David" w:hint="cs"/>
                <w:b/>
                <w:bCs/>
                <w:sz w:val="20"/>
                <w:szCs w:val="20"/>
                <w:rtl/>
                <w:lang w:eastAsia="he-IL"/>
              </w:rPr>
              <w:t>.</w:t>
            </w:r>
            <w:r w:rsidR="003D0A80" w:rsidRPr="00AF6027">
              <w:rPr>
                <w:rFonts w:ascii="Times New Roman" w:hAnsi="Times New Roman" w:cs="David"/>
                <w:sz w:val="20"/>
                <w:szCs w:val="20"/>
                <w:rtl/>
                <w:lang w:eastAsia="he-IL"/>
              </w:rPr>
              <w:t xml:space="preserve"> </w:t>
            </w:r>
          </w:p>
          <w:p w:rsidR="003D0A80" w:rsidRPr="00AF6027" w:rsidRDefault="004C3D12" w:rsidP="00610ACC">
            <w:pPr>
              <w:pStyle w:val="a9"/>
              <w:numPr>
                <w:ilvl w:val="0"/>
                <w:numId w:val="16"/>
              </w:numPr>
              <w:rPr>
                <w:rFonts w:ascii="Times New Roman" w:hAnsi="Times New Roman" w:cs="David"/>
                <w:sz w:val="20"/>
                <w:szCs w:val="20"/>
                <w:rtl/>
                <w:lang w:eastAsia="he-IL"/>
              </w:rPr>
            </w:pPr>
            <w:r w:rsidRPr="00AF6027">
              <w:rPr>
                <w:rFonts w:ascii="Times New Roman" w:hAnsi="Times New Roman" w:cs="David" w:hint="cs"/>
                <w:sz w:val="20"/>
                <w:szCs w:val="20"/>
                <w:rtl/>
                <w:lang w:eastAsia="he-IL"/>
              </w:rPr>
              <w:t xml:space="preserve">יציאה מהבית </w:t>
            </w:r>
            <w:r w:rsidR="003D0A80" w:rsidRPr="00AF6027">
              <w:rPr>
                <w:rFonts w:ascii="Times New Roman" w:hAnsi="Times New Roman" w:cs="David"/>
                <w:b/>
                <w:bCs/>
                <w:sz w:val="20"/>
                <w:szCs w:val="20"/>
                <w:rtl/>
                <w:lang w:eastAsia="he-IL"/>
              </w:rPr>
              <w:t>למקווה גברים</w:t>
            </w:r>
            <w:r w:rsidR="003D0A80" w:rsidRPr="00AF6027">
              <w:rPr>
                <w:rFonts w:ascii="Times New Roman" w:hAnsi="Times New Roman" w:cs="David"/>
                <w:sz w:val="20"/>
                <w:szCs w:val="20"/>
                <w:rtl/>
                <w:lang w:eastAsia="he-IL"/>
              </w:rPr>
              <w:t xml:space="preserve"> ובלבד שבכל עת לא ישהו במתחם המקווה מעל 3 אנשים והמקווה פועל בכפוף לכל דין. </w:t>
            </w:r>
          </w:p>
          <w:p w:rsidR="00D33C8B" w:rsidRPr="00AF6027" w:rsidRDefault="00D33C8B" w:rsidP="005856E2">
            <w:pPr>
              <w:pStyle w:val="a9"/>
              <w:numPr>
                <w:ilvl w:val="0"/>
                <w:numId w:val="16"/>
              </w:numPr>
              <w:rPr>
                <w:rFonts w:ascii="Times New Roman" w:hAnsi="Times New Roman" w:cs="David"/>
                <w:sz w:val="20"/>
                <w:szCs w:val="20"/>
                <w:rtl/>
                <w:lang w:eastAsia="he-IL"/>
              </w:rPr>
            </w:pPr>
            <w:r w:rsidRPr="00AF6027">
              <w:rPr>
                <w:rFonts w:ascii="Times New Roman" w:hAnsi="Times New Roman" w:cs="David"/>
                <w:sz w:val="20"/>
                <w:szCs w:val="20"/>
                <w:rtl/>
                <w:lang w:eastAsia="he-IL"/>
              </w:rPr>
              <w:t xml:space="preserve">יציאה מהבית </w:t>
            </w:r>
            <w:r w:rsidRPr="00AF6027">
              <w:rPr>
                <w:rFonts w:ascii="Times New Roman" w:hAnsi="Times New Roman" w:cs="David"/>
                <w:b/>
                <w:bCs/>
                <w:sz w:val="20"/>
                <w:szCs w:val="20"/>
                <w:rtl/>
                <w:lang w:eastAsia="he-IL"/>
              </w:rPr>
              <w:t>לתפילה</w:t>
            </w:r>
            <w:r w:rsidRPr="00AF6027">
              <w:rPr>
                <w:rFonts w:ascii="Times New Roman" w:hAnsi="Times New Roman" w:cs="David"/>
                <w:sz w:val="20"/>
                <w:szCs w:val="20"/>
                <w:rtl/>
                <w:lang w:eastAsia="he-IL"/>
              </w:rPr>
              <w:t xml:space="preserve"> – תותר יציאה מהבית לתפילה, למרחק של עד 500 מטרים ממקום המגורים, במקום פתוח</w:t>
            </w:r>
            <w:r w:rsidR="002B3704" w:rsidRPr="00AF6027">
              <w:rPr>
                <w:rFonts w:ascii="Times New Roman" w:hAnsi="Times New Roman" w:cs="David" w:hint="cs"/>
                <w:sz w:val="20"/>
                <w:szCs w:val="20"/>
                <w:rtl/>
                <w:lang w:eastAsia="he-IL"/>
              </w:rPr>
              <w:t>,</w:t>
            </w:r>
            <w:r w:rsidRPr="00AF6027">
              <w:rPr>
                <w:rFonts w:ascii="Times New Roman" w:hAnsi="Times New Roman" w:cs="David"/>
                <w:sz w:val="20"/>
                <w:szCs w:val="20"/>
                <w:rtl/>
                <w:lang w:eastAsia="he-IL"/>
              </w:rPr>
              <w:t xml:space="preserve"> בהשתתפות </w:t>
            </w:r>
            <w:r w:rsidRPr="00AE09FD">
              <w:rPr>
                <w:rFonts w:ascii="Times New Roman" w:hAnsi="Times New Roman" w:cs="David"/>
                <w:sz w:val="20"/>
                <w:szCs w:val="20"/>
                <w:rtl/>
                <w:lang w:eastAsia="he-IL"/>
              </w:rPr>
              <w:t xml:space="preserve">עד </w:t>
            </w:r>
            <w:r w:rsidR="005856E2" w:rsidRPr="00AE09FD">
              <w:rPr>
                <w:rFonts w:ascii="Times New Roman" w:hAnsi="Times New Roman" w:cs="David" w:hint="cs"/>
                <w:sz w:val="20"/>
                <w:szCs w:val="20"/>
                <w:rtl/>
                <w:lang w:eastAsia="he-IL"/>
              </w:rPr>
              <w:t>19</w:t>
            </w:r>
            <w:r w:rsidRPr="00AE09FD">
              <w:rPr>
                <w:rFonts w:ascii="Times New Roman" w:hAnsi="Times New Roman" w:cs="David"/>
                <w:sz w:val="20"/>
                <w:szCs w:val="20"/>
                <w:rtl/>
                <w:lang w:eastAsia="he-IL"/>
              </w:rPr>
              <w:t xml:space="preserve"> א</w:t>
            </w:r>
            <w:r w:rsidR="002B3704" w:rsidRPr="00AE09FD">
              <w:rPr>
                <w:rFonts w:ascii="Times New Roman" w:hAnsi="Times New Roman" w:cs="David"/>
                <w:sz w:val="20"/>
                <w:szCs w:val="20"/>
                <w:rtl/>
                <w:lang w:eastAsia="he-IL"/>
              </w:rPr>
              <w:t>נשים</w:t>
            </w:r>
            <w:r w:rsidR="002B3704" w:rsidRPr="00AE09FD">
              <w:rPr>
                <w:rFonts w:ascii="Times New Roman" w:hAnsi="Times New Roman" w:cs="David" w:hint="cs"/>
                <w:sz w:val="20"/>
                <w:szCs w:val="20"/>
                <w:rtl/>
                <w:lang w:eastAsia="he-IL"/>
              </w:rPr>
              <w:t>,</w:t>
            </w:r>
            <w:r w:rsidR="002B3704" w:rsidRPr="00AF6027">
              <w:rPr>
                <w:rFonts w:ascii="Times New Roman" w:hAnsi="Times New Roman" w:cs="David" w:hint="cs"/>
                <w:sz w:val="20"/>
                <w:szCs w:val="20"/>
                <w:rtl/>
                <w:lang w:eastAsia="he-IL"/>
              </w:rPr>
              <w:t xml:space="preserve"> </w:t>
            </w:r>
            <w:r w:rsidRPr="00AF6027">
              <w:rPr>
                <w:rFonts w:ascii="Times New Roman" w:hAnsi="Times New Roman" w:cs="David"/>
                <w:sz w:val="20"/>
                <w:szCs w:val="20"/>
                <w:rtl/>
                <w:lang w:eastAsia="he-IL"/>
              </w:rPr>
              <w:t xml:space="preserve">תוך שמירת מרחק ביניהם. </w:t>
            </w:r>
          </w:p>
          <w:p w:rsidR="002229D1" w:rsidRPr="00AF6027" w:rsidRDefault="00D33C8B" w:rsidP="00610ACC">
            <w:pPr>
              <w:pStyle w:val="a9"/>
              <w:numPr>
                <w:ilvl w:val="0"/>
                <w:numId w:val="16"/>
              </w:numPr>
              <w:rPr>
                <w:rFonts w:ascii="Times New Roman" w:hAnsi="Times New Roman" w:cs="David"/>
                <w:sz w:val="20"/>
                <w:szCs w:val="20"/>
                <w:rtl/>
                <w:lang w:eastAsia="he-IL"/>
              </w:rPr>
            </w:pPr>
            <w:r w:rsidRPr="00AF6027">
              <w:rPr>
                <w:rFonts w:ascii="Times New Roman" w:hAnsi="Times New Roman" w:cs="David"/>
                <w:sz w:val="20"/>
                <w:szCs w:val="20"/>
                <w:rtl/>
                <w:lang w:eastAsia="he-IL"/>
              </w:rPr>
              <w:t xml:space="preserve">מותרת יציאה מהבית </w:t>
            </w:r>
            <w:r w:rsidRPr="00AF6027">
              <w:rPr>
                <w:rFonts w:ascii="Times New Roman" w:hAnsi="Times New Roman" w:cs="David"/>
                <w:b/>
                <w:bCs/>
                <w:sz w:val="20"/>
                <w:szCs w:val="20"/>
                <w:rtl/>
                <w:lang w:eastAsia="he-IL"/>
              </w:rPr>
              <w:t xml:space="preserve">לפעילות </w:t>
            </w:r>
            <w:r w:rsidR="002B3704" w:rsidRPr="00AF6027">
              <w:rPr>
                <w:rFonts w:ascii="Times New Roman" w:hAnsi="Times New Roman" w:cs="David" w:hint="cs"/>
                <w:b/>
                <w:bCs/>
                <w:sz w:val="20"/>
                <w:szCs w:val="20"/>
                <w:rtl/>
                <w:lang w:eastAsia="he-IL"/>
              </w:rPr>
              <w:t>חינוכית ה</w:t>
            </w:r>
            <w:r w:rsidRPr="00AF6027">
              <w:rPr>
                <w:rFonts w:ascii="Times New Roman" w:hAnsi="Times New Roman" w:cs="David"/>
                <w:b/>
                <w:bCs/>
                <w:sz w:val="20"/>
                <w:szCs w:val="20"/>
                <w:rtl/>
                <w:lang w:eastAsia="he-IL"/>
              </w:rPr>
              <w:t xml:space="preserve">מאושרת לפי צו בריאות העם </w:t>
            </w:r>
            <w:r w:rsidRPr="00AF6027">
              <w:rPr>
                <w:rFonts w:ascii="Times New Roman" w:hAnsi="Times New Roman" w:cs="David"/>
                <w:sz w:val="20"/>
                <w:szCs w:val="20"/>
                <w:rtl/>
                <w:lang w:eastAsia="he-IL"/>
              </w:rPr>
              <w:t xml:space="preserve">(הגבלת פעילת מוסדות חינוך), צו בריאות העם (בידוד בית והוראות שונות) או תקנות אלה. </w:t>
            </w:r>
          </w:p>
        </w:tc>
        <w:tc>
          <w:tcPr>
            <w:tcW w:w="1559" w:type="dxa"/>
          </w:tcPr>
          <w:p w:rsidR="002229D1" w:rsidRPr="00AF6027" w:rsidRDefault="00400FFE" w:rsidP="00400FFE">
            <w:pPr>
              <w:jc w:val="center"/>
              <w:rPr>
                <w:rFonts w:cs="David"/>
                <w:sz w:val="20"/>
                <w:szCs w:val="20"/>
                <w:rtl/>
              </w:rPr>
            </w:pPr>
            <w:r w:rsidRPr="00AF6027">
              <w:rPr>
                <w:rFonts w:cs="David" w:hint="cs"/>
                <w:sz w:val="20"/>
                <w:szCs w:val="20"/>
                <w:rtl/>
              </w:rPr>
              <w:t>יועמ"ש</w:t>
            </w:r>
          </w:p>
        </w:tc>
      </w:tr>
      <w:tr w:rsidR="002229D1" w:rsidRPr="00972C90" w:rsidTr="0052575D">
        <w:trPr>
          <w:jc w:val="center"/>
        </w:trPr>
        <w:tc>
          <w:tcPr>
            <w:tcW w:w="1891" w:type="dxa"/>
          </w:tcPr>
          <w:p w:rsidR="002229D1" w:rsidRPr="00AF6027" w:rsidRDefault="00D018CD" w:rsidP="00C568A9">
            <w:pPr>
              <w:rPr>
                <w:rFonts w:cs="David"/>
                <w:b/>
                <w:bCs/>
                <w:sz w:val="20"/>
                <w:szCs w:val="20"/>
                <w:rtl/>
              </w:rPr>
            </w:pPr>
            <w:r w:rsidRPr="00AF6027">
              <w:rPr>
                <w:rFonts w:cs="David" w:hint="cs"/>
                <w:b/>
                <w:bCs/>
                <w:color w:val="C00000"/>
                <w:sz w:val="20"/>
                <w:szCs w:val="20"/>
                <w:rtl/>
              </w:rPr>
              <w:t>איסור</w:t>
            </w:r>
            <w:r w:rsidRPr="00AF6027">
              <w:rPr>
                <w:rFonts w:cs="David" w:hint="cs"/>
                <w:b/>
                <w:bCs/>
                <w:sz w:val="20"/>
                <w:szCs w:val="20"/>
                <w:rtl/>
              </w:rPr>
              <w:t xml:space="preserve"> על שהייה במרחב הציבורי </w:t>
            </w:r>
          </w:p>
        </w:tc>
        <w:tc>
          <w:tcPr>
            <w:tcW w:w="5040" w:type="dxa"/>
          </w:tcPr>
          <w:p w:rsidR="002229D1" w:rsidRPr="00AF6027" w:rsidRDefault="00D018CD" w:rsidP="004D014D">
            <w:pPr>
              <w:pStyle w:val="a9"/>
              <w:numPr>
                <w:ilvl w:val="0"/>
                <w:numId w:val="17"/>
              </w:numPr>
              <w:ind w:left="360"/>
              <w:rPr>
                <w:rFonts w:cs="David"/>
                <w:sz w:val="20"/>
                <w:szCs w:val="20"/>
              </w:rPr>
            </w:pPr>
            <w:r w:rsidRPr="00AF6027">
              <w:rPr>
                <w:rFonts w:cs="David"/>
                <w:b/>
                <w:bCs/>
                <w:sz w:val="20"/>
                <w:szCs w:val="20"/>
                <w:rtl/>
              </w:rPr>
              <w:t>בגן שעשועים</w:t>
            </w:r>
            <w:r w:rsidR="00165BA0">
              <w:rPr>
                <w:rFonts w:cs="David" w:hint="cs"/>
                <w:b/>
                <w:bCs/>
                <w:sz w:val="20"/>
                <w:szCs w:val="20"/>
                <w:rtl/>
              </w:rPr>
              <w:t>.</w:t>
            </w:r>
            <w:r w:rsidRPr="00AF6027">
              <w:rPr>
                <w:rFonts w:cs="David"/>
                <w:sz w:val="20"/>
                <w:szCs w:val="20"/>
                <w:rtl/>
              </w:rPr>
              <w:t xml:space="preserve"> </w:t>
            </w:r>
          </w:p>
          <w:p w:rsidR="00D018CD" w:rsidRPr="00AF6027" w:rsidRDefault="00165BA0" w:rsidP="004D014D">
            <w:pPr>
              <w:pStyle w:val="a9"/>
              <w:numPr>
                <w:ilvl w:val="0"/>
                <w:numId w:val="17"/>
              </w:numPr>
              <w:ind w:left="360"/>
              <w:rPr>
                <w:rFonts w:cs="David"/>
                <w:sz w:val="20"/>
                <w:szCs w:val="20"/>
                <w:rtl/>
              </w:rPr>
            </w:pPr>
            <w:r>
              <w:rPr>
                <w:rFonts w:cs="David" w:hint="cs"/>
                <w:sz w:val="20"/>
                <w:szCs w:val="20"/>
                <w:rtl/>
              </w:rPr>
              <w:t xml:space="preserve">חל </w:t>
            </w:r>
            <w:r w:rsidR="00D018CD" w:rsidRPr="00AF6027">
              <w:rPr>
                <w:rFonts w:cs="David"/>
                <w:sz w:val="20"/>
                <w:szCs w:val="20"/>
                <w:rtl/>
              </w:rPr>
              <w:t xml:space="preserve">איסור </w:t>
            </w:r>
            <w:r w:rsidR="00D018CD" w:rsidRPr="00AF6027">
              <w:rPr>
                <w:rFonts w:cs="David"/>
                <w:b/>
                <w:bCs/>
                <w:sz w:val="20"/>
                <w:szCs w:val="20"/>
                <w:rtl/>
              </w:rPr>
              <w:t>לשהות בעסק שהפעלתו נאסרה</w:t>
            </w:r>
            <w:r>
              <w:rPr>
                <w:rFonts w:cs="David" w:hint="cs"/>
                <w:b/>
                <w:bCs/>
                <w:sz w:val="20"/>
                <w:szCs w:val="20"/>
                <w:rtl/>
              </w:rPr>
              <w:t>.</w:t>
            </w:r>
            <w:r w:rsidR="00D018CD" w:rsidRPr="00AF6027">
              <w:rPr>
                <w:rFonts w:cs="David"/>
                <w:sz w:val="20"/>
                <w:szCs w:val="20"/>
                <w:rtl/>
              </w:rPr>
              <w:t xml:space="preserve"> </w:t>
            </w:r>
          </w:p>
          <w:p w:rsidR="00D018CD" w:rsidRDefault="00D018CD" w:rsidP="004D014D">
            <w:pPr>
              <w:pStyle w:val="a9"/>
              <w:numPr>
                <w:ilvl w:val="0"/>
                <w:numId w:val="17"/>
              </w:numPr>
              <w:ind w:left="360"/>
              <w:rPr>
                <w:rFonts w:cs="David"/>
                <w:sz w:val="20"/>
                <w:szCs w:val="20"/>
              </w:rPr>
            </w:pPr>
            <w:r w:rsidRPr="00AF6027">
              <w:rPr>
                <w:rFonts w:cs="David"/>
                <w:sz w:val="20"/>
                <w:szCs w:val="20"/>
                <w:rtl/>
              </w:rPr>
              <w:t xml:space="preserve">האיסור לשהות </w:t>
            </w:r>
            <w:r w:rsidRPr="00AF6027">
              <w:rPr>
                <w:rFonts w:cs="David"/>
                <w:b/>
                <w:bCs/>
                <w:sz w:val="20"/>
                <w:szCs w:val="20"/>
                <w:rtl/>
              </w:rPr>
              <w:t>בגן ציבורי וחוף ים</w:t>
            </w:r>
            <w:r w:rsidR="00165BA0">
              <w:rPr>
                <w:rFonts w:cs="David" w:hint="cs"/>
                <w:b/>
                <w:bCs/>
                <w:sz w:val="20"/>
                <w:szCs w:val="20"/>
                <w:rtl/>
              </w:rPr>
              <w:t>,</w:t>
            </w:r>
            <w:r w:rsidRPr="00AF6027">
              <w:rPr>
                <w:rFonts w:cs="David"/>
                <w:b/>
                <w:bCs/>
                <w:sz w:val="20"/>
                <w:szCs w:val="20"/>
                <w:rtl/>
              </w:rPr>
              <w:t xml:space="preserve"> </w:t>
            </w:r>
            <w:r w:rsidRPr="00AF6027">
              <w:rPr>
                <w:rFonts w:cs="David"/>
                <w:sz w:val="20"/>
                <w:szCs w:val="20"/>
                <w:rtl/>
              </w:rPr>
              <w:t xml:space="preserve">אלא אם הם בטווח של 100 מ' מהבית לא השתנה. יודגש כי לא </w:t>
            </w:r>
            <w:r w:rsidRPr="00AF6027">
              <w:rPr>
                <w:rFonts w:cs="David"/>
                <w:b/>
                <w:bCs/>
                <w:sz w:val="20"/>
                <w:szCs w:val="20"/>
                <w:rtl/>
              </w:rPr>
              <w:t>ניתן לבצע פעילות ספורטיבית במקומות אלה</w:t>
            </w:r>
            <w:r w:rsidRPr="00AF6027">
              <w:rPr>
                <w:rFonts w:cs="David"/>
                <w:sz w:val="20"/>
                <w:szCs w:val="20"/>
                <w:rtl/>
              </w:rPr>
              <w:t xml:space="preserve"> אלא אם הם בטווח של 100 מ' מהבית.</w:t>
            </w:r>
          </w:p>
          <w:p w:rsidR="004F036D" w:rsidRPr="004F036D" w:rsidRDefault="004F036D" w:rsidP="004F036D">
            <w:pPr>
              <w:rPr>
                <w:rFonts w:cs="David"/>
                <w:sz w:val="20"/>
                <w:szCs w:val="20"/>
                <w:rtl/>
              </w:rPr>
            </w:pPr>
          </w:p>
        </w:tc>
        <w:tc>
          <w:tcPr>
            <w:tcW w:w="1559" w:type="dxa"/>
          </w:tcPr>
          <w:p w:rsidR="002229D1" w:rsidRPr="00AF6027" w:rsidRDefault="00400FFE" w:rsidP="00400FFE">
            <w:pPr>
              <w:jc w:val="center"/>
              <w:rPr>
                <w:rFonts w:cs="David"/>
                <w:sz w:val="20"/>
                <w:szCs w:val="20"/>
                <w:rtl/>
              </w:rPr>
            </w:pPr>
            <w:r w:rsidRPr="00AF6027">
              <w:rPr>
                <w:rFonts w:cs="David" w:hint="cs"/>
                <w:sz w:val="20"/>
                <w:szCs w:val="20"/>
                <w:rtl/>
              </w:rPr>
              <w:t>יועמ"ש</w:t>
            </w:r>
          </w:p>
        </w:tc>
      </w:tr>
      <w:tr w:rsidR="002229D1" w:rsidRPr="00972C90" w:rsidTr="0052575D">
        <w:trPr>
          <w:jc w:val="center"/>
        </w:trPr>
        <w:tc>
          <w:tcPr>
            <w:tcW w:w="1891" w:type="dxa"/>
          </w:tcPr>
          <w:p w:rsidR="001100C3" w:rsidRPr="00AF6027" w:rsidRDefault="001100C3" w:rsidP="00C568A9">
            <w:pPr>
              <w:rPr>
                <w:rFonts w:cs="David"/>
                <w:b/>
                <w:bCs/>
                <w:sz w:val="20"/>
                <w:szCs w:val="20"/>
                <w:rtl/>
              </w:rPr>
            </w:pPr>
            <w:r w:rsidRPr="00AF6027">
              <w:rPr>
                <w:rFonts w:cs="David" w:hint="cs"/>
                <w:b/>
                <w:bCs/>
                <w:color w:val="C00000"/>
                <w:sz w:val="20"/>
                <w:szCs w:val="20"/>
                <w:rtl/>
              </w:rPr>
              <w:lastRenderedPageBreak/>
              <w:t>איסורים</w:t>
            </w:r>
            <w:r w:rsidRPr="00AF6027">
              <w:rPr>
                <w:rFonts w:cs="David" w:hint="cs"/>
                <w:b/>
                <w:bCs/>
                <w:sz w:val="20"/>
                <w:szCs w:val="20"/>
                <w:rtl/>
              </w:rPr>
              <w:t xml:space="preserve"> הקשורים ל</w:t>
            </w:r>
            <w:r w:rsidR="00BB485A" w:rsidRPr="00AF6027">
              <w:rPr>
                <w:rFonts w:cs="David" w:hint="cs"/>
                <w:b/>
                <w:bCs/>
                <w:sz w:val="20"/>
                <w:szCs w:val="20"/>
                <w:rtl/>
              </w:rPr>
              <w:t xml:space="preserve">תפילה </w:t>
            </w:r>
          </w:p>
          <w:p w:rsidR="002229D1" w:rsidRPr="00AF6027" w:rsidRDefault="00BB485A" w:rsidP="00C568A9">
            <w:pPr>
              <w:rPr>
                <w:rFonts w:cs="David"/>
                <w:b/>
                <w:bCs/>
                <w:sz w:val="20"/>
                <w:szCs w:val="20"/>
                <w:rtl/>
              </w:rPr>
            </w:pPr>
            <w:r w:rsidRPr="00AF6027">
              <w:rPr>
                <w:rFonts w:cs="David" w:hint="cs"/>
                <w:b/>
                <w:bCs/>
                <w:sz w:val="20"/>
                <w:szCs w:val="20"/>
                <w:rtl/>
              </w:rPr>
              <w:t>וחתונה</w:t>
            </w:r>
          </w:p>
        </w:tc>
        <w:tc>
          <w:tcPr>
            <w:tcW w:w="5040" w:type="dxa"/>
          </w:tcPr>
          <w:p w:rsidR="004E42F9" w:rsidRPr="004D014D" w:rsidRDefault="004E42F9" w:rsidP="004D014D">
            <w:pPr>
              <w:rPr>
                <w:rFonts w:cs="David"/>
                <w:b/>
                <w:bCs/>
                <w:sz w:val="20"/>
                <w:szCs w:val="20"/>
                <w:u w:val="single"/>
                <w:rtl/>
              </w:rPr>
            </w:pPr>
            <w:r w:rsidRPr="004D014D">
              <w:rPr>
                <w:rFonts w:cs="David" w:hint="cs"/>
                <w:b/>
                <w:bCs/>
                <w:sz w:val="20"/>
                <w:szCs w:val="20"/>
                <w:u w:val="single"/>
                <w:rtl/>
              </w:rPr>
              <w:t xml:space="preserve">תפילה </w:t>
            </w:r>
          </w:p>
          <w:p w:rsidR="002229D1" w:rsidRPr="00AF6027" w:rsidRDefault="00BB485A" w:rsidP="00610ACC">
            <w:pPr>
              <w:pStyle w:val="a9"/>
              <w:numPr>
                <w:ilvl w:val="0"/>
                <w:numId w:val="18"/>
              </w:numPr>
              <w:ind w:left="360"/>
              <w:rPr>
                <w:rFonts w:cs="David"/>
                <w:sz w:val="20"/>
                <w:szCs w:val="20"/>
              </w:rPr>
            </w:pPr>
            <w:r w:rsidRPr="00AF6027">
              <w:rPr>
                <w:rFonts w:cs="David"/>
                <w:sz w:val="20"/>
                <w:szCs w:val="20"/>
                <w:rtl/>
              </w:rPr>
              <w:t xml:space="preserve">נקבע כי </w:t>
            </w:r>
            <w:r w:rsidRPr="00AF6027">
              <w:rPr>
                <w:rFonts w:cs="David"/>
                <w:b/>
                <w:bCs/>
                <w:sz w:val="20"/>
                <w:szCs w:val="20"/>
                <w:rtl/>
              </w:rPr>
              <w:t>אין להתפלל עם אדם נוסף אחד או יותר במקום שאינו מקום המגורים</w:t>
            </w:r>
            <w:r w:rsidRPr="00AF6027">
              <w:rPr>
                <w:rFonts w:cs="David"/>
                <w:sz w:val="20"/>
                <w:szCs w:val="20"/>
                <w:rtl/>
              </w:rPr>
              <w:t xml:space="preserve"> (כולל בבתי תפילה).</w:t>
            </w:r>
          </w:p>
          <w:p w:rsidR="00BB485A" w:rsidRPr="00AF6027" w:rsidRDefault="00BB485A" w:rsidP="00F05894">
            <w:pPr>
              <w:pStyle w:val="a9"/>
              <w:numPr>
                <w:ilvl w:val="0"/>
                <w:numId w:val="18"/>
              </w:numPr>
              <w:ind w:left="360"/>
              <w:rPr>
                <w:rFonts w:cs="David"/>
                <w:sz w:val="20"/>
                <w:szCs w:val="20"/>
                <w:rtl/>
              </w:rPr>
            </w:pPr>
            <w:r w:rsidRPr="00AF6027">
              <w:rPr>
                <w:rFonts w:cs="David"/>
                <w:b/>
                <w:bCs/>
                <w:sz w:val="20"/>
                <w:szCs w:val="20"/>
                <w:rtl/>
              </w:rPr>
              <w:t xml:space="preserve">הותרה תפילה בשטח פתוח בלבד, במרחק של עד 500 מטרים ממקום המגורים, בהשתתפות </w:t>
            </w:r>
            <w:r w:rsidRPr="00AE09FD">
              <w:rPr>
                <w:rFonts w:cs="David"/>
                <w:b/>
                <w:bCs/>
                <w:sz w:val="20"/>
                <w:szCs w:val="20"/>
                <w:rtl/>
              </w:rPr>
              <w:t xml:space="preserve">עד </w:t>
            </w:r>
            <w:r w:rsidR="00F05894" w:rsidRPr="00AE09FD">
              <w:rPr>
                <w:rFonts w:cs="David" w:hint="cs"/>
                <w:b/>
                <w:bCs/>
                <w:sz w:val="20"/>
                <w:szCs w:val="20"/>
                <w:rtl/>
              </w:rPr>
              <w:t>19</w:t>
            </w:r>
            <w:r w:rsidRPr="00AE09FD">
              <w:rPr>
                <w:rFonts w:cs="David"/>
                <w:b/>
                <w:bCs/>
                <w:sz w:val="20"/>
                <w:szCs w:val="20"/>
                <w:rtl/>
              </w:rPr>
              <w:t xml:space="preserve"> אנשים</w:t>
            </w:r>
            <w:r w:rsidRPr="00AF6027">
              <w:rPr>
                <w:rFonts w:cs="David"/>
                <w:b/>
                <w:bCs/>
                <w:sz w:val="20"/>
                <w:szCs w:val="20"/>
                <w:rtl/>
              </w:rPr>
              <w:t xml:space="preserve"> ותוך שמירת מרחק של 2 מ</w:t>
            </w:r>
            <w:r w:rsidR="00F05894">
              <w:rPr>
                <w:rFonts w:cs="David" w:hint="cs"/>
                <w:b/>
                <w:bCs/>
                <w:sz w:val="20"/>
                <w:szCs w:val="20"/>
                <w:rtl/>
              </w:rPr>
              <w:t>'</w:t>
            </w:r>
            <w:r w:rsidRPr="00AF6027">
              <w:rPr>
                <w:rFonts w:cs="David"/>
                <w:b/>
                <w:bCs/>
                <w:sz w:val="20"/>
                <w:szCs w:val="20"/>
                <w:rtl/>
              </w:rPr>
              <w:t xml:space="preserve"> בין אדם לאדם </w:t>
            </w:r>
            <w:r w:rsidR="00F05894">
              <w:rPr>
                <w:rFonts w:cs="David"/>
                <w:sz w:val="20"/>
                <w:szCs w:val="20"/>
                <w:rtl/>
              </w:rPr>
              <w:t xml:space="preserve">(צו בריאות העם תוקן בהתאם </w:t>
            </w:r>
            <w:r w:rsidRPr="00AF6027">
              <w:rPr>
                <w:rFonts w:cs="David"/>
                <w:sz w:val="20"/>
                <w:szCs w:val="20"/>
                <w:rtl/>
              </w:rPr>
              <w:t>לאיסור על התקהלות של שני אנשים</w:t>
            </w:r>
            <w:r w:rsidR="00D05769" w:rsidRPr="00AF6027">
              <w:rPr>
                <w:rFonts w:cs="David" w:hint="cs"/>
                <w:sz w:val="20"/>
                <w:szCs w:val="20"/>
                <w:rtl/>
              </w:rPr>
              <w:t>,</w:t>
            </w:r>
            <w:r w:rsidRPr="00AF6027">
              <w:rPr>
                <w:rFonts w:cs="David"/>
                <w:sz w:val="20"/>
                <w:szCs w:val="20"/>
                <w:rtl/>
              </w:rPr>
              <w:t xml:space="preserve"> נקבע חריג – תפילה בשטח פתוח של </w:t>
            </w:r>
            <w:r w:rsidRPr="00AE09FD">
              <w:rPr>
                <w:rFonts w:cs="David"/>
                <w:sz w:val="20"/>
                <w:szCs w:val="20"/>
                <w:rtl/>
              </w:rPr>
              <w:t xml:space="preserve">עד </w:t>
            </w:r>
            <w:r w:rsidR="000A2BA5" w:rsidRPr="00AE09FD">
              <w:rPr>
                <w:rFonts w:cs="David" w:hint="cs"/>
                <w:sz w:val="20"/>
                <w:szCs w:val="20"/>
                <w:rtl/>
              </w:rPr>
              <w:t>19</w:t>
            </w:r>
            <w:r w:rsidRPr="00AE09FD">
              <w:rPr>
                <w:rFonts w:cs="David"/>
                <w:sz w:val="20"/>
                <w:szCs w:val="20"/>
                <w:rtl/>
              </w:rPr>
              <w:t xml:space="preserve"> איש</w:t>
            </w:r>
            <w:r w:rsidRPr="00AF6027">
              <w:rPr>
                <w:rFonts w:cs="David"/>
                <w:sz w:val="20"/>
                <w:szCs w:val="20"/>
                <w:rtl/>
              </w:rPr>
              <w:t xml:space="preserve"> תוך שמירה על מרחקים ביניהם).</w:t>
            </w:r>
          </w:p>
          <w:p w:rsidR="004E42F9" w:rsidRPr="00AF6027" w:rsidRDefault="00BB485A" w:rsidP="004D014D">
            <w:pPr>
              <w:rPr>
                <w:rFonts w:cs="David"/>
                <w:sz w:val="20"/>
                <w:szCs w:val="20"/>
                <w:rtl/>
              </w:rPr>
            </w:pPr>
            <w:r w:rsidRPr="00AF6027">
              <w:rPr>
                <w:rFonts w:cs="David"/>
                <w:b/>
                <w:bCs/>
                <w:sz w:val="20"/>
                <w:szCs w:val="20"/>
                <w:u w:val="single"/>
                <w:rtl/>
              </w:rPr>
              <w:t xml:space="preserve">חתונה </w:t>
            </w:r>
          </w:p>
          <w:p w:rsidR="00BB485A" w:rsidRPr="00AF6027" w:rsidRDefault="00BB485A" w:rsidP="004267FF">
            <w:pPr>
              <w:ind w:left="317"/>
              <w:rPr>
                <w:rFonts w:ascii="Calibri" w:hAnsi="Calibri" w:cs="David"/>
                <w:b/>
                <w:bCs/>
                <w:sz w:val="20"/>
                <w:szCs w:val="20"/>
                <w:rtl/>
                <w:lang w:eastAsia="en-US"/>
              </w:rPr>
            </w:pPr>
            <w:r w:rsidRPr="00AF6027">
              <w:rPr>
                <w:rFonts w:ascii="Calibri" w:hAnsi="Calibri" w:cs="David"/>
                <w:b/>
                <w:bCs/>
                <w:sz w:val="20"/>
                <w:szCs w:val="20"/>
                <w:rtl/>
                <w:lang w:eastAsia="en-US"/>
              </w:rPr>
              <w:t xml:space="preserve">נאסר על קיום חתונה במקום שאינו מקום המגורים למעט חתונה בשטח פתוח בהשתתפות </w:t>
            </w:r>
            <w:r w:rsidRPr="00AE09FD">
              <w:rPr>
                <w:rFonts w:ascii="Calibri" w:hAnsi="Calibri" w:cs="David"/>
                <w:b/>
                <w:bCs/>
                <w:sz w:val="20"/>
                <w:szCs w:val="20"/>
                <w:rtl/>
                <w:lang w:eastAsia="en-US"/>
              </w:rPr>
              <w:t xml:space="preserve">עד </w:t>
            </w:r>
            <w:r w:rsidR="004267FF" w:rsidRPr="00AE09FD">
              <w:rPr>
                <w:rFonts w:ascii="Calibri" w:hAnsi="Calibri" w:cs="David" w:hint="cs"/>
                <w:b/>
                <w:bCs/>
                <w:sz w:val="20"/>
                <w:szCs w:val="20"/>
                <w:rtl/>
                <w:lang w:eastAsia="en-US"/>
              </w:rPr>
              <w:t>10</w:t>
            </w:r>
            <w:r w:rsidRPr="00AE09FD">
              <w:rPr>
                <w:rFonts w:ascii="Calibri" w:hAnsi="Calibri" w:cs="David"/>
                <w:b/>
                <w:bCs/>
                <w:sz w:val="20"/>
                <w:szCs w:val="20"/>
                <w:rtl/>
                <w:lang w:eastAsia="en-US"/>
              </w:rPr>
              <w:t xml:space="preserve"> אנשים</w:t>
            </w:r>
            <w:r w:rsidRPr="00AF6027">
              <w:rPr>
                <w:rFonts w:ascii="Calibri" w:hAnsi="Calibri" w:cs="David"/>
                <w:b/>
                <w:bCs/>
                <w:sz w:val="20"/>
                <w:szCs w:val="20"/>
                <w:rtl/>
                <w:lang w:eastAsia="en-US"/>
              </w:rPr>
              <w:t xml:space="preserve"> ותוך שמירת מרחק של 2 מטרים בין אדם לאדם.</w:t>
            </w:r>
          </w:p>
          <w:p w:rsidR="00BB485A" w:rsidRPr="00AF6027" w:rsidRDefault="00BB485A" w:rsidP="004E42F9">
            <w:pPr>
              <w:rPr>
                <w:rFonts w:cs="David"/>
                <w:sz w:val="20"/>
                <w:szCs w:val="20"/>
                <w:rtl/>
              </w:rPr>
            </w:pPr>
          </w:p>
        </w:tc>
        <w:tc>
          <w:tcPr>
            <w:tcW w:w="1559" w:type="dxa"/>
          </w:tcPr>
          <w:p w:rsidR="002229D1" w:rsidRPr="00AF6027" w:rsidRDefault="00400FFE" w:rsidP="00400FFE">
            <w:pPr>
              <w:jc w:val="center"/>
              <w:rPr>
                <w:rFonts w:cs="David"/>
                <w:sz w:val="20"/>
                <w:szCs w:val="20"/>
                <w:rtl/>
              </w:rPr>
            </w:pPr>
            <w:r w:rsidRPr="00AF6027">
              <w:rPr>
                <w:rFonts w:cs="David" w:hint="cs"/>
                <w:sz w:val="20"/>
                <w:szCs w:val="20"/>
                <w:rtl/>
              </w:rPr>
              <w:t>יועמ"ש</w:t>
            </w:r>
          </w:p>
        </w:tc>
      </w:tr>
      <w:tr w:rsidR="002229D1" w:rsidRPr="00972C90" w:rsidTr="0052575D">
        <w:trPr>
          <w:jc w:val="center"/>
        </w:trPr>
        <w:tc>
          <w:tcPr>
            <w:tcW w:w="1891" w:type="dxa"/>
          </w:tcPr>
          <w:p w:rsidR="002229D1" w:rsidRPr="00AF6027" w:rsidRDefault="00B7101F" w:rsidP="00C568A9">
            <w:pPr>
              <w:rPr>
                <w:rFonts w:cs="David"/>
                <w:b/>
                <w:bCs/>
                <w:sz w:val="20"/>
                <w:szCs w:val="20"/>
                <w:rtl/>
              </w:rPr>
            </w:pPr>
            <w:r w:rsidRPr="00AF6027">
              <w:rPr>
                <w:rFonts w:cs="David"/>
                <w:b/>
                <w:bCs/>
                <w:sz w:val="20"/>
                <w:szCs w:val="20"/>
                <w:rtl/>
              </w:rPr>
              <w:t>כללי ההתנהגות במרחב הציבורי</w:t>
            </w:r>
          </w:p>
        </w:tc>
        <w:tc>
          <w:tcPr>
            <w:tcW w:w="5040" w:type="dxa"/>
          </w:tcPr>
          <w:p w:rsidR="002229D1" w:rsidRPr="00AF6027" w:rsidRDefault="00B7101F" w:rsidP="00C568A9">
            <w:pPr>
              <w:rPr>
                <w:rFonts w:cs="David"/>
                <w:sz w:val="20"/>
                <w:szCs w:val="20"/>
                <w:rtl/>
              </w:rPr>
            </w:pPr>
            <w:r w:rsidRPr="00AF6027">
              <w:rPr>
                <w:rFonts w:cs="David"/>
                <w:sz w:val="20"/>
                <w:szCs w:val="20"/>
                <w:rtl/>
              </w:rPr>
              <w:t xml:space="preserve">עדיין נדרשת </w:t>
            </w:r>
            <w:r w:rsidRPr="00AF6027">
              <w:rPr>
                <w:rFonts w:cs="David"/>
                <w:b/>
                <w:bCs/>
                <w:sz w:val="20"/>
                <w:szCs w:val="20"/>
                <w:rtl/>
              </w:rPr>
              <w:t>שמירה על מרחק של 2 מטרים בין אדם לאדם</w:t>
            </w:r>
            <w:r w:rsidRPr="00AF6027">
              <w:rPr>
                <w:rFonts w:cs="David"/>
                <w:sz w:val="20"/>
                <w:szCs w:val="20"/>
                <w:rtl/>
              </w:rPr>
              <w:t xml:space="preserve"> למעט לגבי אנשים הגרים באותו מקום.</w:t>
            </w:r>
          </w:p>
          <w:p w:rsidR="00013C7F" w:rsidRPr="00AF6027" w:rsidRDefault="00013C7F" w:rsidP="00C568A9">
            <w:pPr>
              <w:rPr>
                <w:rFonts w:cs="David"/>
                <w:sz w:val="20"/>
                <w:szCs w:val="20"/>
                <w:rtl/>
              </w:rPr>
            </w:pPr>
          </w:p>
        </w:tc>
        <w:tc>
          <w:tcPr>
            <w:tcW w:w="1559" w:type="dxa"/>
          </w:tcPr>
          <w:p w:rsidR="002229D1" w:rsidRPr="00AF6027" w:rsidRDefault="00400FFE" w:rsidP="00400FFE">
            <w:pPr>
              <w:jc w:val="center"/>
              <w:rPr>
                <w:rFonts w:cs="David"/>
                <w:sz w:val="20"/>
                <w:szCs w:val="20"/>
                <w:rtl/>
              </w:rPr>
            </w:pPr>
            <w:r w:rsidRPr="00AF6027">
              <w:rPr>
                <w:rFonts w:cs="David" w:hint="cs"/>
                <w:sz w:val="20"/>
                <w:szCs w:val="20"/>
                <w:rtl/>
              </w:rPr>
              <w:t>יועמ"ש</w:t>
            </w:r>
          </w:p>
        </w:tc>
      </w:tr>
      <w:tr w:rsidR="00B7101F" w:rsidRPr="00972C90" w:rsidTr="0052575D">
        <w:trPr>
          <w:jc w:val="center"/>
        </w:trPr>
        <w:tc>
          <w:tcPr>
            <w:tcW w:w="1891" w:type="dxa"/>
          </w:tcPr>
          <w:p w:rsidR="00B7101F" w:rsidRPr="00AF6027" w:rsidRDefault="00013C7F" w:rsidP="00C568A9">
            <w:pPr>
              <w:rPr>
                <w:rFonts w:cs="David"/>
                <w:b/>
                <w:bCs/>
                <w:sz w:val="20"/>
                <w:szCs w:val="20"/>
                <w:rtl/>
              </w:rPr>
            </w:pPr>
            <w:r w:rsidRPr="00AF6027">
              <w:rPr>
                <w:rFonts w:cs="David" w:hint="cs"/>
                <w:b/>
                <w:bCs/>
                <w:sz w:val="20"/>
                <w:szCs w:val="20"/>
                <w:rtl/>
              </w:rPr>
              <w:t>נסיעה ברכב</w:t>
            </w:r>
          </w:p>
        </w:tc>
        <w:tc>
          <w:tcPr>
            <w:tcW w:w="5040" w:type="dxa"/>
          </w:tcPr>
          <w:p w:rsidR="00D17D09" w:rsidRPr="00AF6027" w:rsidRDefault="00D17D09" w:rsidP="000D2525">
            <w:pPr>
              <w:rPr>
                <w:rFonts w:cs="David"/>
                <w:sz w:val="20"/>
                <w:szCs w:val="20"/>
                <w:rtl/>
              </w:rPr>
            </w:pPr>
            <w:r w:rsidRPr="00AF6027">
              <w:rPr>
                <w:rFonts w:cs="David" w:hint="cs"/>
                <w:sz w:val="20"/>
                <w:szCs w:val="20"/>
                <w:rtl/>
              </w:rPr>
              <w:t>מספר</w:t>
            </w:r>
            <w:r w:rsidRPr="00AF6027">
              <w:rPr>
                <w:rFonts w:cs="David"/>
                <w:sz w:val="20"/>
                <w:szCs w:val="20"/>
                <w:rtl/>
              </w:rPr>
              <w:t xml:space="preserve"> האנשים הרשאים לנסוע ביחד ברכב </w:t>
            </w:r>
            <w:r w:rsidRPr="00AF6027">
              <w:rPr>
                <w:rFonts w:cs="David" w:hint="cs"/>
                <w:sz w:val="20"/>
                <w:szCs w:val="20"/>
                <w:rtl/>
              </w:rPr>
              <w:t>:</w:t>
            </w:r>
            <w:r w:rsidR="00B7101F" w:rsidRPr="00AF6027">
              <w:rPr>
                <w:rFonts w:cs="David"/>
                <w:sz w:val="20"/>
                <w:szCs w:val="20"/>
                <w:rtl/>
              </w:rPr>
              <w:t xml:space="preserve"> </w:t>
            </w:r>
            <w:r w:rsidR="00B7101F" w:rsidRPr="00AF6027">
              <w:rPr>
                <w:rFonts w:cs="David"/>
                <w:b/>
                <w:bCs/>
                <w:sz w:val="20"/>
                <w:szCs w:val="20"/>
                <w:rtl/>
              </w:rPr>
              <w:t>נהג + נוסע</w:t>
            </w:r>
            <w:r w:rsidR="00B7101F" w:rsidRPr="00AF6027">
              <w:rPr>
                <w:rFonts w:cs="David"/>
                <w:sz w:val="20"/>
                <w:szCs w:val="20"/>
                <w:rtl/>
              </w:rPr>
              <w:t xml:space="preserve"> </w:t>
            </w:r>
            <w:r w:rsidRPr="00AF6027">
              <w:rPr>
                <w:rFonts w:cs="David" w:hint="cs"/>
                <w:sz w:val="20"/>
                <w:szCs w:val="20"/>
                <w:rtl/>
              </w:rPr>
              <w:t>.</w:t>
            </w:r>
          </w:p>
          <w:p w:rsidR="00D17D09" w:rsidRPr="00AF6027" w:rsidRDefault="00D17D09" w:rsidP="000D2525">
            <w:pPr>
              <w:rPr>
                <w:rFonts w:cs="David"/>
                <w:sz w:val="20"/>
                <w:szCs w:val="20"/>
                <w:rtl/>
              </w:rPr>
            </w:pPr>
            <w:r w:rsidRPr="00AF6027">
              <w:rPr>
                <w:rFonts w:cs="David"/>
                <w:sz w:val="20"/>
                <w:szCs w:val="20"/>
                <w:u w:val="single"/>
                <w:rtl/>
              </w:rPr>
              <w:t>אלא אם מדובר</w:t>
            </w:r>
            <w:r w:rsidRPr="00AF6027">
              <w:rPr>
                <w:rFonts w:cs="David" w:hint="cs"/>
                <w:sz w:val="20"/>
                <w:szCs w:val="20"/>
                <w:rtl/>
              </w:rPr>
              <w:t xml:space="preserve">: </w:t>
            </w:r>
          </w:p>
          <w:p w:rsidR="00D17D09" w:rsidRPr="00AF6027" w:rsidRDefault="00B7101F" w:rsidP="00552B6F">
            <w:pPr>
              <w:pStyle w:val="a9"/>
              <w:numPr>
                <w:ilvl w:val="0"/>
                <w:numId w:val="26"/>
              </w:numPr>
              <w:ind w:left="459" w:hanging="142"/>
              <w:rPr>
                <w:rFonts w:cs="David"/>
                <w:sz w:val="20"/>
                <w:szCs w:val="20"/>
                <w:rtl/>
              </w:rPr>
            </w:pPr>
            <w:r w:rsidRPr="00AF6027">
              <w:rPr>
                <w:rFonts w:cs="David"/>
                <w:b/>
                <w:bCs/>
                <w:sz w:val="20"/>
                <w:szCs w:val="20"/>
                <w:rtl/>
              </w:rPr>
              <w:t>באנשים הגרים באותו מקום</w:t>
            </w:r>
            <w:r w:rsidR="00552B6F" w:rsidRPr="00AF6027">
              <w:rPr>
                <w:rFonts w:cs="David" w:hint="cs"/>
                <w:sz w:val="20"/>
                <w:szCs w:val="20"/>
                <w:rtl/>
              </w:rPr>
              <w:t>.</w:t>
            </w:r>
          </w:p>
          <w:p w:rsidR="00D17D09" w:rsidRPr="00AF6027" w:rsidRDefault="00B7101F" w:rsidP="00552B6F">
            <w:pPr>
              <w:pStyle w:val="a9"/>
              <w:numPr>
                <w:ilvl w:val="0"/>
                <w:numId w:val="26"/>
              </w:numPr>
              <w:ind w:left="459" w:hanging="142"/>
              <w:rPr>
                <w:rFonts w:cs="David"/>
                <w:sz w:val="20"/>
                <w:szCs w:val="20"/>
                <w:rtl/>
              </w:rPr>
            </w:pPr>
            <w:r w:rsidRPr="00AF6027">
              <w:rPr>
                <w:rFonts w:cs="David"/>
                <w:sz w:val="20"/>
                <w:szCs w:val="20"/>
                <w:rtl/>
              </w:rPr>
              <w:t xml:space="preserve">במקרה של </w:t>
            </w:r>
            <w:r w:rsidRPr="00AF6027">
              <w:rPr>
                <w:rFonts w:cs="David"/>
                <w:b/>
                <w:bCs/>
                <w:sz w:val="20"/>
                <w:szCs w:val="20"/>
                <w:rtl/>
              </w:rPr>
              <w:t>צורך חיוני</w:t>
            </w:r>
            <w:r w:rsidRPr="00AF6027">
              <w:rPr>
                <w:rFonts w:cs="David"/>
                <w:sz w:val="20"/>
                <w:szCs w:val="20"/>
                <w:rtl/>
              </w:rPr>
              <w:t xml:space="preserve"> בנסיעה של מעל 2 נוסעים באותו רכב</w:t>
            </w:r>
            <w:r w:rsidR="00552B6F" w:rsidRPr="00AF6027">
              <w:rPr>
                <w:rFonts w:cs="David" w:hint="cs"/>
                <w:sz w:val="20"/>
                <w:szCs w:val="20"/>
                <w:rtl/>
              </w:rPr>
              <w:t>.</w:t>
            </w:r>
          </w:p>
          <w:p w:rsidR="00D17D09" w:rsidRPr="00AF6027" w:rsidRDefault="000D2525" w:rsidP="00552B6F">
            <w:pPr>
              <w:pStyle w:val="a9"/>
              <w:numPr>
                <w:ilvl w:val="0"/>
                <w:numId w:val="26"/>
              </w:numPr>
              <w:ind w:left="459" w:hanging="142"/>
              <w:rPr>
                <w:rFonts w:cs="David"/>
                <w:sz w:val="20"/>
                <w:szCs w:val="20"/>
                <w:rtl/>
              </w:rPr>
            </w:pPr>
            <w:r w:rsidRPr="00AF6027">
              <w:rPr>
                <w:rFonts w:cs="David"/>
                <w:sz w:val="20"/>
                <w:szCs w:val="20"/>
                <w:rtl/>
              </w:rPr>
              <w:t xml:space="preserve">שהנסיעה היא </w:t>
            </w:r>
            <w:r w:rsidRPr="00AF6027">
              <w:rPr>
                <w:rFonts w:cs="David"/>
                <w:b/>
                <w:bCs/>
                <w:sz w:val="20"/>
                <w:szCs w:val="20"/>
                <w:rtl/>
              </w:rPr>
              <w:t>למטרת טיפול רווחה, פ</w:t>
            </w:r>
            <w:r w:rsidR="00552B6F" w:rsidRPr="00AF6027">
              <w:rPr>
                <w:rFonts w:cs="David"/>
                <w:b/>
                <w:bCs/>
                <w:sz w:val="20"/>
                <w:szCs w:val="20"/>
                <w:rtl/>
              </w:rPr>
              <w:t>עילות חינוך מיוחדת</w:t>
            </w:r>
            <w:r w:rsidR="00552B6F" w:rsidRPr="00AF6027">
              <w:rPr>
                <w:rFonts w:cs="David" w:hint="cs"/>
                <w:b/>
                <w:bCs/>
                <w:sz w:val="20"/>
                <w:szCs w:val="20"/>
                <w:rtl/>
              </w:rPr>
              <w:t>.</w:t>
            </w:r>
            <w:r w:rsidRPr="00AF6027">
              <w:rPr>
                <w:rFonts w:cs="David"/>
                <w:b/>
                <w:bCs/>
                <w:sz w:val="20"/>
                <w:szCs w:val="20"/>
                <w:rtl/>
              </w:rPr>
              <w:t xml:space="preserve"> </w:t>
            </w:r>
          </w:p>
          <w:p w:rsidR="00D17D09" w:rsidRPr="00AF6027" w:rsidRDefault="000D2525" w:rsidP="00552B6F">
            <w:pPr>
              <w:pStyle w:val="a9"/>
              <w:numPr>
                <w:ilvl w:val="0"/>
                <w:numId w:val="26"/>
              </w:numPr>
              <w:ind w:left="459" w:hanging="142"/>
              <w:rPr>
                <w:rFonts w:cs="David"/>
                <w:sz w:val="20"/>
                <w:szCs w:val="20"/>
                <w:rtl/>
              </w:rPr>
            </w:pPr>
            <w:r w:rsidRPr="00AF6027">
              <w:rPr>
                <w:rFonts w:cs="David"/>
                <w:b/>
                <w:bCs/>
                <w:sz w:val="20"/>
                <w:szCs w:val="20"/>
                <w:rtl/>
              </w:rPr>
              <w:t>העברת קטינים בין הורים</w:t>
            </w:r>
            <w:r w:rsidR="00B440E3" w:rsidRPr="00AF6027">
              <w:rPr>
                <w:rFonts w:cs="David" w:hint="cs"/>
                <w:sz w:val="20"/>
                <w:szCs w:val="20"/>
                <w:rtl/>
              </w:rPr>
              <w:t>.</w:t>
            </w:r>
            <w:r w:rsidRPr="00AF6027">
              <w:rPr>
                <w:rFonts w:cs="David"/>
                <w:sz w:val="20"/>
                <w:szCs w:val="20"/>
                <w:rtl/>
              </w:rPr>
              <w:t xml:space="preserve"> </w:t>
            </w:r>
          </w:p>
          <w:p w:rsidR="00B7101F" w:rsidRPr="00AF6027" w:rsidRDefault="000D2525" w:rsidP="00552B6F">
            <w:pPr>
              <w:pStyle w:val="a9"/>
              <w:numPr>
                <w:ilvl w:val="0"/>
                <w:numId w:val="26"/>
              </w:numPr>
              <w:ind w:left="459" w:hanging="142"/>
              <w:rPr>
                <w:rFonts w:cs="David"/>
                <w:sz w:val="20"/>
                <w:szCs w:val="20"/>
                <w:rtl/>
              </w:rPr>
            </w:pPr>
            <w:r w:rsidRPr="00AF6027">
              <w:rPr>
                <w:rFonts w:cs="David"/>
                <w:b/>
                <w:bCs/>
                <w:sz w:val="20"/>
                <w:szCs w:val="20"/>
                <w:rtl/>
              </w:rPr>
              <w:t>העברת קטין כשהורה נדרש לצאת לצורך חיוני</w:t>
            </w:r>
            <w:r w:rsidRPr="00AF6027">
              <w:rPr>
                <w:rFonts w:cs="David" w:hint="cs"/>
                <w:sz w:val="20"/>
                <w:szCs w:val="20"/>
                <w:rtl/>
              </w:rPr>
              <w:t>.</w:t>
            </w:r>
          </w:p>
          <w:p w:rsidR="00013C7F" w:rsidRPr="00AF6027" w:rsidRDefault="00013C7F" w:rsidP="00C568A9">
            <w:pPr>
              <w:rPr>
                <w:rFonts w:cs="David"/>
                <w:sz w:val="20"/>
                <w:szCs w:val="20"/>
                <w:rtl/>
              </w:rPr>
            </w:pPr>
          </w:p>
        </w:tc>
        <w:tc>
          <w:tcPr>
            <w:tcW w:w="1559" w:type="dxa"/>
          </w:tcPr>
          <w:p w:rsidR="00B7101F" w:rsidRPr="00AF6027" w:rsidRDefault="00400FFE" w:rsidP="00400FFE">
            <w:pPr>
              <w:jc w:val="center"/>
              <w:rPr>
                <w:rFonts w:cs="David"/>
                <w:sz w:val="20"/>
                <w:szCs w:val="20"/>
                <w:rtl/>
              </w:rPr>
            </w:pPr>
            <w:r w:rsidRPr="00AF6027">
              <w:rPr>
                <w:rFonts w:cs="David" w:hint="cs"/>
                <w:sz w:val="20"/>
                <w:szCs w:val="20"/>
                <w:rtl/>
              </w:rPr>
              <w:t>יועמ"ש</w:t>
            </w:r>
          </w:p>
        </w:tc>
      </w:tr>
      <w:tr w:rsidR="00B7101F" w:rsidRPr="00972C90" w:rsidTr="0052575D">
        <w:trPr>
          <w:jc w:val="center"/>
        </w:trPr>
        <w:tc>
          <w:tcPr>
            <w:tcW w:w="1891" w:type="dxa"/>
          </w:tcPr>
          <w:p w:rsidR="00B7101F" w:rsidRPr="00AF6027" w:rsidRDefault="005D6DA7" w:rsidP="00C568A9">
            <w:pPr>
              <w:rPr>
                <w:rFonts w:cs="David"/>
                <w:b/>
                <w:bCs/>
                <w:sz w:val="20"/>
                <w:szCs w:val="20"/>
                <w:rtl/>
              </w:rPr>
            </w:pPr>
            <w:r w:rsidRPr="00AF6027">
              <w:rPr>
                <w:rFonts w:cs="David"/>
                <w:b/>
                <w:bCs/>
                <w:sz w:val="20"/>
                <w:szCs w:val="20"/>
                <w:rtl/>
              </w:rPr>
              <w:t>איסור התקהלות</w:t>
            </w:r>
          </w:p>
        </w:tc>
        <w:tc>
          <w:tcPr>
            <w:tcW w:w="5040" w:type="dxa"/>
          </w:tcPr>
          <w:p w:rsidR="005D6DA7" w:rsidRPr="00AF6027" w:rsidRDefault="005D6DA7" w:rsidP="00610ACC">
            <w:pPr>
              <w:numPr>
                <w:ilvl w:val="0"/>
                <w:numId w:val="19"/>
              </w:numPr>
              <w:tabs>
                <w:tab w:val="num" w:pos="1443"/>
              </w:tabs>
              <w:rPr>
                <w:rFonts w:cs="David"/>
                <w:sz w:val="20"/>
                <w:szCs w:val="20"/>
              </w:rPr>
            </w:pPr>
            <w:r w:rsidRPr="00AF6027">
              <w:rPr>
                <w:rFonts w:cs="David" w:hint="cs"/>
                <w:b/>
                <w:bCs/>
                <w:sz w:val="20"/>
                <w:szCs w:val="20"/>
                <w:rtl/>
              </w:rPr>
              <w:t xml:space="preserve">לוויה </w:t>
            </w:r>
            <w:r w:rsidRPr="00AF6027">
              <w:rPr>
                <w:rFonts w:cs="David" w:hint="cs"/>
                <w:sz w:val="20"/>
                <w:szCs w:val="20"/>
                <w:rtl/>
              </w:rPr>
              <w:t>(</w:t>
            </w:r>
            <w:r w:rsidRPr="00AF6027">
              <w:rPr>
                <w:rFonts w:cs="David" w:hint="cs"/>
                <w:b/>
                <w:bCs/>
                <w:sz w:val="20"/>
                <w:szCs w:val="20"/>
                <w:rtl/>
              </w:rPr>
              <w:t>עד 20 איש</w:t>
            </w:r>
            <w:r w:rsidRPr="00AF6027">
              <w:rPr>
                <w:rFonts w:cs="David" w:hint="cs"/>
                <w:sz w:val="20"/>
                <w:szCs w:val="20"/>
                <w:rtl/>
              </w:rPr>
              <w:t xml:space="preserve">) </w:t>
            </w:r>
            <w:r w:rsidRPr="00AF6027">
              <w:rPr>
                <w:rFonts w:cs="David" w:hint="cs"/>
                <w:b/>
                <w:bCs/>
                <w:sz w:val="20"/>
                <w:szCs w:val="20"/>
                <w:rtl/>
              </w:rPr>
              <w:t>וברית</w:t>
            </w:r>
            <w:r w:rsidRPr="00AF6027">
              <w:rPr>
                <w:rFonts w:cs="David" w:hint="cs"/>
                <w:sz w:val="20"/>
                <w:szCs w:val="20"/>
                <w:rtl/>
              </w:rPr>
              <w:t xml:space="preserve"> (</w:t>
            </w:r>
            <w:r w:rsidRPr="00AF6027">
              <w:rPr>
                <w:rFonts w:cs="David" w:hint="cs"/>
                <w:b/>
                <w:bCs/>
                <w:sz w:val="20"/>
                <w:szCs w:val="20"/>
                <w:rtl/>
              </w:rPr>
              <w:t>עד 10 איש</w:t>
            </w:r>
            <w:r w:rsidRPr="00AF6027">
              <w:rPr>
                <w:rFonts w:cs="David" w:hint="cs"/>
                <w:sz w:val="20"/>
                <w:szCs w:val="20"/>
                <w:rtl/>
              </w:rPr>
              <w:t xml:space="preserve">) </w:t>
            </w:r>
            <w:r w:rsidRPr="00AF6027">
              <w:rPr>
                <w:rFonts w:cs="David"/>
                <w:sz w:val="20"/>
                <w:szCs w:val="20"/>
                <w:rtl/>
              </w:rPr>
              <w:t>–</w:t>
            </w:r>
            <w:r w:rsidRPr="00AF6027">
              <w:rPr>
                <w:rFonts w:cs="David" w:hint="cs"/>
                <w:sz w:val="20"/>
                <w:szCs w:val="20"/>
                <w:rtl/>
              </w:rPr>
              <w:t xml:space="preserve"> אין שינוי</w:t>
            </w:r>
          </w:p>
          <w:p w:rsidR="005D6DA7" w:rsidRPr="00AF6027" w:rsidRDefault="005D6DA7" w:rsidP="00E57A03">
            <w:pPr>
              <w:numPr>
                <w:ilvl w:val="0"/>
                <w:numId w:val="19"/>
              </w:numPr>
              <w:tabs>
                <w:tab w:val="num" w:pos="1443"/>
              </w:tabs>
              <w:rPr>
                <w:rFonts w:cs="David"/>
                <w:sz w:val="20"/>
                <w:szCs w:val="20"/>
              </w:rPr>
            </w:pPr>
            <w:r w:rsidRPr="00AF6027">
              <w:rPr>
                <w:rFonts w:cs="David" w:hint="cs"/>
                <w:b/>
                <w:bCs/>
                <w:sz w:val="20"/>
                <w:szCs w:val="20"/>
                <w:rtl/>
              </w:rPr>
              <w:t xml:space="preserve">תפילה בשטח פתוח בלבד -  </w:t>
            </w:r>
            <w:r w:rsidR="00E57A03" w:rsidRPr="00AE09FD">
              <w:rPr>
                <w:rFonts w:cs="David" w:hint="cs"/>
                <w:b/>
                <w:bCs/>
                <w:sz w:val="20"/>
                <w:szCs w:val="20"/>
                <w:rtl/>
              </w:rPr>
              <w:t>19</w:t>
            </w:r>
            <w:r w:rsidRPr="00AE09FD">
              <w:rPr>
                <w:rFonts w:cs="David" w:hint="cs"/>
                <w:b/>
                <w:bCs/>
                <w:sz w:val="20"/>
                <w:szCs w:val="20"/>
                <w:rtl/>
              </w:rPr>
              <w:t xml:space="preserve"> אנשים לכל היותר</w:t>
            </w:r>
            <w:r w:rsidRPr="00AE09FD">
              <w:rPr>
                <w:rFonts w:cs="David" w:hint="cs"/>
                <w:sz w:val="20"/>
                <w:szCs w:val="20"/>
                <w:rtl/>
              </w:rPr>
              <w:t xml:space="preserve"> בכפוף</w:t>
            </w:r>
            <w:r w:rsidRPr="00AF6027">
              <w:rPr>
                <w:rFonts w:cs="David" w:hint="cs"/>
                <w:sz w:val="20"/>
                <w:szCs w:val="20"/>
                <w:rtl/>
              </w:rPr>
              <w:t xml:space="preserve"> לשמירה על מרחק של 2 מטרים בין אדם לאדם.</w:t>
            </w:r>
          </w:p>
          <w:p w:rsidR="005D6DA7" w:rsidRPr="00AF6027" w:rsidRDefault="005D6DA7" w:rsidP="00610ACC">
            <w:pPr>
              <w:numPr>
                <w:ilvl w:val="0"/>
                <w:numId w:val="19"/>
              </w:numPr>
              <w:tabs>
                <w:tab w:val="num" w:pos="1443"/>
              </w:tabs>
              <w:rPr>
                <w:rFonts w:cs="David"/>
                <w:sz w:val="20"/>
                <w:szCs w:val="20"/>
              </w:rPr>
            </w:pPr>
            <w:r w:rsidRPr="00AF6027">
              <w:rPr>
                <w:rFonts w:cs="David" w:hint="cs"/>
                <w:sz w:val="20"/>
                <w:szCs w:val="20"/>
                <w:rtl/>
              </w:rPr>
              <w:t>נוסף ההיתר לבצע פעילות ספורט במרחב הציבורי עם אדם קבוע אחר נוסף (בטווח של 500 מ</w:t>
            </w:r>
            <w:r w:rsidR="00142453" w:rsidRPr="00AF6027">
              <w:rPr>
                <w:rFonts w:cs="David" w:hint="cs"/>
                <w:sz w:val="20"/>
                <w:szCs w:val="20"/>
                <w:rtl/>
              </w:rPr>
              <w:t>'</w:t>
            </w:r>
            <w:r w:rsidRPr="00AF6027">
              <w:rPr>
                <w:rFonts w:cs="David" w:hint="cs"/>
                <w:sz w:val="20"/>
                <w:szCs w:val="20"/>
                <w:rtl/>
              </w:rPr>
              <w:t xml:space="preserve"> מבית המגורים).</w:t>
            </w:r>
          </w:p>
          <w:p w:rsidR="005D6DA7" w:rsidRPr="00AF6027" w:rsidRDefault="005D6DA7" w:rsidP="00610ACC">
            <w:pPr>
              <w:numPr>
                <w:ilvl w:val="0"/>
                <w:numId w:val="19"/>
              </w:numPr>
              <w:tabs>
                <w:tab w:val="num" w:pos="1443"/>
              </w:tabs>
              <w:rPr>
                <w:rFonts w:cs="David"/>
                <w:sz w:val="20"/>
                <w:szCs w:val="20"/>
              </w:rPr>
            </w:pPr>
            <w:r w:rsidRPr="00AF6027">
              <w:rPr>
                <w:rFonts w:cs="David" w:hint="cs"/>
                <w:sz w:val="20"/>
                <w:szCs w:val="20"/>
                <w:rtl/>
              </w:rPr>
              <w:t xml:space="preserve">איסור ההתקהלות אינו חל על התקהלות של אנשים שגרים יחד באתו מקום. </w:t>
            </w:r>
          </w:p>
          <w:p w:rsidR="00B7101F" w:rsidRPr="00AF6027" w:rsidRDefault="00B7101F" w:rsidP="005D6DA7">
            <w:pPr>
              <w:rPr>
                <w:rFonts w:cs="David"/>
                <w:sz w:val="20"/>
                <w:szCs w:val="20"/>
                <w:rtl/>
              </w:rPr>
            </w:pPr>
          </w:p>
        </w:tc>
        <w:tc>
          <w:tcPr>
            <w:tcW w:w="1559" w:type="dxa"/>
          </w:tcPr>
          <w:p w:rsidR="00B7101F" w:rsidRPr="00AF6027" w:rsidRDefault="00400FFE" w:rsidP="00400FFE">
            <w:pPr>
              <w:jc w:val="center"/>
              <w:rPr>
                <w:rFonts w:cs="David"/>
                <w:sz w:val="20"/>
                <w:szCs w:val="20"/>
                <w:rtl/>
              </w:rPr>
            </w:pPr>
            <w:r w:rsidRPr="00AF6027">
              <w:rPr>
                <w:rFonts w:cs="David" w:hint="cs"/>
                <w:sz w:val="20"/>
                <w:szCs w:val="20"/>
                <w:rtl/>
              </w:rPr>
              <w:t>יועמ"ש</w:t>
            </w:r>
          </w:p>
        </w:tc>
      </w:tr>
      <w:tr w:rsidR="00B7101F" w:rsidRPr="00972C90" w:rsidTr="0052575D">
        <w:trPr>
          <w:jc w:val="center"/>
        </w:trPr>
        <w:tc>
          <w:tcPr>
            <w:tcW w:w="1891" w:type="dxa"/>
          </w:tcPr>
          <w:p w:rsidR="00B7101F" w:rsidRPr="00AF6027" w:rsidRDefault="00CE04B4" w:rsidP="00C568A9">
            <w:pPr>
              <w:rPr>
                <w:rFonts w:cs="David"/>
                <w:b/>
                <w:bCs/>
                <w:sz w:val="20"/>
                <w:szCs w:val="20"/>
                <w:rtl/>
              </w:rPr>
            </w:pPr>
            <w:r w:rsidRPr="00AF6027">
              <w:rPr>
                <w:rFonts w:cs="David" w:hint="cs"/>
                <w:b/>
                <w:bCs/>
                <w:sz w:val="20"/>
                <w:szCs w:val="20"/>
                <w:rtl/>
              </w:rPr>
              <w:t>הפעלת עסקים</w:t>
            </w:r>
          </w:p>
        </w:tc>
        <w:tc>
          <w:tcPr>
            <w:tcW w:w="5040" w:type="dxa"/>
          </w:tcPr>
          <w:p w:rsidR="007A28BC" w:rsidRPr="00AF6027" w:rsidRDefault="00CE04B4" w:rsidP="00610ACC">
            <w:pPr>
              <w:pStyle w:val="a9"/>
              <w:numPr>
                <w:ilvl w:val="0"/>
                <w:numId w:val="20"/>
              </w:numPr>
              <w:rPr>
                <w:rFonts w:cs="David"/>
                <w:sz w:val="20"/>
                <w:szCs w:val="20"/>
                <w:rtl/>
              </w:rPr>
            </w:pPr>
            <w:r w:rsidRPr="00AF6027">
              <w:rPr>
                <w:rFonts w:cs="David"/>
                <w:b/>
                <w:bCs/>
                <w:sz w:val="20"/>
                <w:szCs w:val="20"/>
                <w:rtl/>
              </w:rPr>
              <w:t xml:space="preserve">מקום שהפעלתו לא נאסרה </w:t>
            </w:r>
            <w:r w:rsidRPr="006C4F55">
              <w:rPr>
                <w:rFonts w:cs="David"/>
                <w:b/>
                <w:bCs/>
                <w:color w:val="00B050"/>
                <w:sz w:val="20"/>
                <w:szCs w:val="20"/>
                <w:rtl/>
              </w:rPr>
              <w:t xml:space="preserve">רשאי להמשיך להיות פתוח </w:t>
            </w:r>
            <w:r w:rsidRPr="00AF6027">
              <w:rPr>
                <w:rFonts w:cs="David"/>
                <w:b/>
                <w:bCs/>
                <w:sz w:val="20"/>
                <w:szCs w:val="20"/>
                <w:rtl/>
              </w:rPr>
              <w:t>לציבור</w:t>
            </w:r>
            <w:r w:rsidRPr="00AF6027">
              <w:rPr>
                <w:rFonts w:cs="David"/>
                <w:sz w:val="20"/>
                <w:szCs w:val="20"/>
                <w:rtl/>
              </w:rPr>
              <w:t>, וכאמור, האפשרות לצאת מהבית לצורך קניות וקבלת שירותים הורחבה.</w:t>
            </w:r>
          </w:p>
          <w:p w:rsidR="007A28BC" w:rsidRPr="00AF6027" w:rsidRDefault="007A28BC" w:rsidP="00610ACC">
            <w:pPr>
              <w:pStyle w:val="a9"/>
              <w:numPr>
                <w:ilvl w:val="0"/>
                <w:numId w:val="20"/>
              </w:numPr>
              <w:rPr>
                <w:rFonts w:cs="David"/>
                <w:sz w:val="20"/>
                <w:szCs w:val="20"/>
              </w:rPr>
            </w:pPr>
            <w:r w:rsidRPr="00AF6027">
              <w:rPr>
                <w:rFonts w:cs="David"/>
                <w:sz w:val="20"/>
                <w:szCs w:val="20"/>
                <w:rtl/>
              </w:rPr>
              <w:t>רשימת העסקים והמקומו</w:t>
            </w:r>
            <w:r w:rsidR="009156D2" w:rsidRPr="00AF6027">
              <w:rPr>
                <w:rFonts w:cs="David"/>
                <w:sz w:val="20"/>
                <w:szCs w:val="20"/>
                <w:rtl/>
              </w:rPr>
              <w:t xml:space="preserve">ת </w:t>
            </w:r>
            <w:r w:rsidR="009156D2" w:rsidRPr="00AF6027">
              <w:rPr>
                <w:rFonts w:cs="David"/>
                <w:b/>
                <w:bCs/>
                <w:color w:val="C00000"/>
                <w:sz w:val="20"/>
                <w:szCs w:val="20"/>
                <w:rtl/>
              </w:rPr>
              <w:t>שאסורה</w:t>
            </w:r>
            <w:r w:rsidR="009156D2" w:rsidRPr="00AF6027">
              <w:rPr>
                <w:rFonts w:cs="David"/>
                <w:b/>
                <w:bCs/>
                <w:sz w:val="20"/>
                <w:szCs w:val="20"/>
                <w:rtl/>
              </w:rPr>
              <w:t xml:space="preserve"> </w:t>
            </w:r>
            <w:r w:rsidR="009156D2" w:rsidRPr="00AF6027">
              <w:rPr>
                <w:rFonts w:cs="David"/>
                <w:sz w:val="20"/>
                <w:szCs w:val="20"/>
                <w:rtl/>
              </w:rPr>
              <w:t>הפעלתם, לרבות</w:t>
            </w:r>
            <w:r w:rsidR="009156D2" w:rsidRPr="00AF6027">
              <w:rPr>
                <w:rFonts w:cs="David" w:hint="cs"/>
                <w:sz w:val="20"/>
                <w:szCs w:val="20"/>
                <w:rtl/>
              </w:rPr>
              <w:t xml:space="preserve">: </w:t>
            </w:r>
            <w:r w:rsidR="009156D2" w:rsidRPr="00AF6027">
              <w:rPr>
                <w:rFonts w:cs="David"/>
                <w:sz w:val="20"/>
                <w:szCs w:val="20"/>
                <w:rtl/>
              </w:rPr>
              <w:t xml:space="preserve"> </w:t>
            </w:r>
            <w:r w:rsidR="009156D2" w:rsidRPr="00AF6027">
              <w:rPr>
                <w:rFonts w:cs="David"/>
                <w:b/>
                <w:bCs/>
                <w:sz w:val="20"/>
                <w:szCs w:val="20"/>
                <w:rtl/>
              </w:rPr>
              <w:t>שווקים</w:t>
            </w:r>
            <w:r w:rsidR="009156D2" w:rsidRPr="00AF6027">
              <w:rPr>
                <w:rFonts w:cs="David" w:hint="cs"/>
                <w:b/>
                <w:bCs/>
                <w:sz w:val="20"/>
                <w:szCs w:val="20"/>
                <w:rtl/>
              </w:rPr>
              <w:t xml:space="preserve">, </w:t>
            </w:r>
            <w:r w:rsidRPr="00AF6027">
              <w:rPr>
                <w:rFonts w:cs="David"/>
                <w:b/>
                <w:bCs/>
                <w:sz w:val="20"/>
                <w:szCs w:val="20"/>
                <w:rtl/>
              </w:rPr>
              <w:t>דיסקוטק, בר, פאב, אולם אירועים, מכון כושר, בריכת שחיה, פארק מים, גן חיות, ספארי, פינת חי, בית מרחץ, בית קולנוע, תיאטרון, ספריה, מוזאון ומוסד תרבות אחר, פארק שעשועים, לונה פארק, גני שעשועים ומתקני שעשועים, עסק לטיפול לא רפואי בגוף האדם לרבות רפואה אלטרנטיבית, מקום לעריכת מופעים וירידים, כלי שיט ציבורי, רכב, שמורת טבע, גן לאומי, אתר מורש</w:t>
            </w:r>
            <w:r w:rsidR="009156D2" w:rsidRPr="00AF6027">
              <w:rPr>
                <w:rFonts w:cs="David"/>
                <w:b/>
                <w:bCs/>
                <w:sz w:val="20"/>
                <w:szCs w:val="20"/>
                <w:rtl/>
              </w:rPr>
              <w:t>ת, מקום שיש בו אטרקציה תיירותית</w:t>
            </w:r>
            <w:r w:rsidRPr="00AF6027">
              <w:rPr>
                <w:rFonts w:cs="David"/>
                <w:b/>
                <w:bCs/>
                <w:sz w:val="20"/>
                <w:szCs w:val="20"/>
                <w:rtl/>
              </w:rPr>
              <w:t>.</w:t>
            </w:r>
          </w:p>
          <w:p w:rsidR="007A28BC" w:rsidRPr="00AF6027" w:rsidRDefault="007A28BC" w:rsidP="00610ACC">
            <w:pPr>
              <w:pStyle w:val="a9"/>
              <w:numPr>
                <w:ilvl w:val="0"/>
                <w:numId w:val="20"/>
              </w:numPr>
              <w:rPr>
                <w:rFonts w:cs="David"/>
                <w:sz w:val="20"/>
                <w:szCs w:val="20"/>
                <w:rtl/>
              </w:rPr>
            </w:pPr>
            <w:r w:rsidRPr="00AF6027">
              <w:rPr>
                <w:rFonts w:cs="David"/>
                <w:b/>
                <w:bCs/>
                <w:sz w:val="20"/>
                <w:szCs w:val="20"/>
                <w:rtl/>
              </w:rPr>
              <w:t>בגן חיות, ספארי ופינת חי</w:t>
            </w:r>
            <w:r w:rsidRPr="00AF6027">
              <w:rPr>
                <w:rFonts w:cs="David"/>
                <w:sz w:val="20"/>
                <w:szCs w:val="20"/>
                <w:rtl/>
              </w:rPr>
              <w:t xml:space="preserve"> – נקבע כי אדם </w:t>
            </w:r>
            <w:r w:rsidRPr="00422144">
              <w:rPr>
                <w:rFonts w:cs="David"/>
                <w:b/>
                <w:bCs/>
                <w:color w:val="00B050"/>
                <w:sz w:val="20"/>
                <w:szCs w:val="20"/>
                <w:rtl/>
              </w:rPr>
              <w:t>רשאי להפעיל גן חיות, ספארי או גן לאומי לשם קיום פעילות במקום פתוח המיועדת לאדם עם מוגבלות</w:t>
            </w:r>
            <w:r w:rsidRPr="00AF6027">
              <w:rPr>
                <w:rFonts w:cs="David"/>
                <w:sz w:val="20"/>
                <w:szCs w:val="20"/>
                <w:rtl/>
              </w:rPr>
              <w:t>, ובלבד שפעילות זו מאורגנת על ידי משרד הרווחה, מחלקה לשירותים חברתיים ברשות מקומית או גוף / עמותה שעיקר פעילותם עבור בעלי מוגבלויות ובהתאם להוראות מנכ"ל משרד הבריאות.</w:t>
            </w:r>
          </w:p>
        </w:tc>
        <w:tc>
          <w:tcPr>
            <w:tcW w:w="1559" w:type="dxa"/>
          </w:tcPr>
          <w:p w:rsidR="00B7101F" w:rsidRPr="00AF6027" w:rsidRDefault="00400FFE" w:rsidP="00400FFE">
            <w:pPr>
              <w:jc w:val="center"/>
              <w:rPr>
                <w:rFonts w:cs="David"/>
                <w:sz w:val="20"/>
                <w:szCs w:val="20"/>
                <w:rtl/>
              </w:rPr>
            </w:pPr>
            <w:r w:rsidRPr="00AF6027">
              <w:rPr>
                <w:rFonts w:cs="David" w:hint="cs"/>
                <w:sz w:val="20"/>
                <w:szCs w:val="20"/>
                <w:rtl/>
              </w:rPr>
              <w:t>יועמ"ש</w:t>
            </w:r>
          </w:p>
        </w:tc>
      </w:tr>
      <w:tr w:rsidR="00B7101F" w:rsidRPr="00972C90" w:rsidTr="0052575D">
        <w:trPr>
          <w:jc w:val="center"/>
        </w:trPr>
        <w:tc>
          <w:tcPr>
            <w:tcW w:w="1891" w:type="dxa"/>
          </w:tcPr>
          <w:p w:rsidR="00B7101F" w:rsidRPr="00AF6027" w:rsidRDefault="00B63430" w:rsidP="00C568A9">
            <w:pPr>
              <w:rPr>
                <w:rFonts w:cs="David"/>
                <w:b/>
                <w:bCs/>
                <w:sz w:val="20"/>
                <w:szCs w:val="20"/>
                <w:rtl/>
              </w:rPr>
            </w:pPr>
            <w:r w:rsidRPr="00AF6027">
              <w:rPr>
                <w:rFonts w:cs="David" w:hint="cs"/>
                <w:b/>
                <w:bCs/>
                <w:sz w:val="20"/>
                <w:szCs w:val="20"/>
                <w:rtl/>
              </w:rPr>
              <w:t xml:space="preserve">חנויות </w:t>
            </w:r>
            <w:r w:rsidR="00787EB7" w:rsidRPr="00AF6027">
              <w:rPr>
                <w:rFonts w:cs="David" w:hint="cs"/>
                <w:b/>
                <w:bCs/>
                <w:color w:val="00B050"/>
                <w:sz w:val="20"/>
                <w:szCs w:val="20"/>
                <w:rtl/>
              </w:rPr>
              <w:t xml:space="preserve">המותרות בפתיחה </w:t>
            </w:r>
          </w:p>
        </w:tc>
        <w:tc>
          <w:tcPr>
            <w:tcW w:w="5040" w:type="dxa"/>
          </w:tcPr>
          <w:p w:rsidR="00B63430" w:rsidRPr="00AF6027" w:rsidRDefault="0000242B" w:rsidP="0000242B">
            <w:pPr>
              <w:spacing w:line="360" w:lineRule="auto"/>
              <w:rPr>
                <w:rFonts w:cs="David"/>
                <w:b/>
                <w:bCs/>
                <w:sz w:val="20"/>
                <w:szCs w:val="20"/>
              </w:rPr>
            </w:pPr>
            <w:r>
              <w:rPr>
                <w:rFonts w:cs="David" w:hint="cs"/>
                <w:b/>
                <w:bCs/>
                <w:sz w:val="20"/>
                <w:szCs w:val="20"/>
                <w:rtl/>
              </w:rPr>
              <w:t xml:space="preserve">חנות / עסק, שאינם בקניון, ואשר </w:t>
            </w:r>
            <w:r w:rsidR="00B63430" w:rsidRPr="00AF6027">
              <w:rPr>
                <w:rFonts w:cs="David" w:hint="cs"/>
                <w:b/>
                <w:bCs/>
                <w:sz w:val="20"/>
                <w:szCs w:val="20"/>
                <w:rtl/>
              </w:rPr>
              <w:t xml:space="preserve">עיקר עיסוקם מכירת מוצר או מתן שירות לגבי מוצר מהמוצרים הבאים: </w:t>
            </w:r>
          </w:p>
          <w:p w:rsidR="00B63430" w:rsidRPr="00AF6027" w:rsidRDefault="00B63430" w:rsidP="0000242B">
            <w:pPr>
              <w:numPr>
                <w:ilvl w:val="0"/>
                <w:numId w:val="21"/>
              </w:numPr>
              <w:rPr>
                <w:rFonts w:ascii="Calibri" w:hAnsi="Calibri" w:cs="David"/>
                <w:b/>
                <w:bCs/>
                <w:sz w:val="20"/>
                <w:szCs w:val="20"/>
                <w:lang w:eastAsia="en-US"/>
              </w:rPr>
            </w:pPr>
            <w:r w:rsidRPr="00AF6027">
              <w:rPr>
                <w:rFonts w:ascii="Calibri" w:hAnsi="Calibri" w:cs="David" w:hint="cs"/>
                <w:b/>
                <w:bCs/>
                <w:sz w:val="20"/>
                <w:szCs w:val="20"/>
                <w:rtl/>
                <w:lang w:eastAsia="en-US"/>
              </w:rPr>
              <w:t xml:space="preserve">ציוד מידע ותקשורת </w:t>
            </w:r>
          </w:p>
          <w:p w:rsidR="00B63430" w:rsidRPr="00AF6027" w:rsidRDefault="00B63430" w:rsidP="0000242B">
            <w:pPr>
              <w:numPr>
                <w:ilvl w:val="0"/>
                <w:numId w:val="21"/>
              </w:numPr>
              <w:rPr>
                <w:rFonts w:ascii="Calibri" w:hAnsi="Calibri" w:cs="David"/>
                <w:b/>
                <w:bCs/>
                <w:sz w:val="20"/>
                <w:szCs w:val="20"/>
                <w:lang w:eastAsia="en-US"/>
              </w:rPr>
            </w:pPr>
            <w:r w:rsidRPr="00AF6027">
              <w:rPr>
                <w:rFonts w:ascii="Calibri" w:hAnsi="Calibri" w:cs="David" w:hint="cs"/>
                <w:b/>
                <w:bCs/>
                <w:sz w:val="20"/>
                <w:szCs w:val="20"/>
                <w:rtl/>
                <w:lang w:eastAsia="en-US"/>
              </w:rPr>
              <w:t>ציוד אודיו וידיאו</w:t>
            </w:r>
          </w:p>
          <w:p w:rsidR="00B63430" w:rsidRPr="00AF6027" w:rsidRDefault="00B63430" w:rsidP="0000242B">
            <w:pPr>
              <w:numPr>
                <w:ilvl w:val="0"/>
                <w:numId w:val="21"/>
              </w:numPr>
              <w:rPr>
                <w:rFonts w:ascii="Calibri" w:hAnsi="Calibri" w:cs="David"/>
                <w:b/>
                <w:bCs/>
                <w:sz w:val="20"/>
                <w:szCs w:val="20"/>
                <w:lang w:eastAsia="en-US"/>
              </w:rPr>
            </w:pPr>
            <w:r w:rsidRPr="00AF6027">
              <w:rPr>
                <w:rFonts w:ascii="Calibri" w:hAnsi="Calibri" w:cs="David" w:hint="cs"/>
                <w:b/>
                <w:bCs/>
                <w:sz w:val="20"/>
                <w:szCs w:val="20"/>
                <w:rtl/>
                <w:lang w:eastAsia="en-US"/>
              </w:rPr>
              <w:t xml:space="preserve"> מחשבים, ציוד היקפי, תוכנה וציוד תקשורת</w:t>
            </w:r>
          </w:p>
          <w:p w:rsidR="00B63430" w:rsidRPr="00AF6027" w:rsidRDefault="00B63430" w:rsidP="0000242B">
            <w:pPr>
              <w:numPr>
                <w:ilvl w:val="0"/>
                <w:numId w:val="21"/>
              </w:numPr>
              <w:rPr>
                <w:rFonts w:ascii="Calibri" w:hAnsi="Calibri" w:cs="David"/>
                <w:b/>
                <w:bCs/>
                <w:sz w:val="20"/>
                <w:szCs w:val="20"/>
                <w:lang w:eastAsia="en-US"/>
              </w:rPr>
            </w:pPr>
            <w:r w:rsidRPr="00AF6027">
              <w:rPr>
                <w:rFonts w:ascii="Calibri" w:hAnsi="Calibri" w:cs="David" w:hint="cs"/>
                <w:b/>
                <w:bCs/>
                <w:sz w:val="20"/>
                <w:szCs w:val="20"/>
                <w:rtl/>
                <w:lang w:eastAsia="en-US"/>
              </w:rPr>
              <w:t xml:space="preserve">טקסטיל לבית </w:t>
            </w:r>
          </w:p>
          <w:p w:rsidR="00B63430" w:rsidRPr="00AF6027" w:rsidRDefault="00B63430" w:rsidP="0000242B">
            <w:pPr>
              <w:numPr>
                <w:ilvl w:val="0"/>
                <w:numId w:val="21"/>
              </w:numPr>
              <w:rPr>
                <w:rFonts w:ascii="Calibri" w:hAnsi="Calibri" w:cs="David"/>
                <w:b/>
                <w:bCs/>
                <w:sz w:val="20"/>
                <w:szCs w:val="20"/>
                <w:lang w:eastAsia="en-US"/>
              </w:rPr>
            </w:pPr>
            <w:r w:rsidRPr="00AF6027">
              <w:rPr>
                <w:rFonts w:ascii="Calibri" w:hAnsi="Calibri" w:cs="David" w:hint="cs"/>
                <w:b/>
                <w:bCs/>
                <w:sz w:val="20"/>
                <w:szCs w:val="20"/>
                <w:rtl/>
                <w:lang w:eastAsia="en-US"/>
              </w:rPr>
              <w:t>כלים ממתכת, צבעים וזכוכית</w:t>
            </w:r>
          </w:p>
          <w:p w:rsidR="00B63430" w:rsidRPr="00AF6027" w:rsidRDefault="00B63430" w:rsidP="0000242B">
            <w:pPr>
              <w:numPr>
                <w:ilvl w:val="0"/>
                <w:numId w:val="21"/>
              </w:numPr>
              <w:rPr>
                <w:rFonts w:ascii="Calibri" w:hAnsi="Calibri" w:cs="David"/>
                <w:b/>
                <w:bCs/>
                <w:sz w:val="20"/>
                <w:szCs w:val="20"/>
                <w:lang w:eastAsia="en-US"/>
              </w:rPr>
            </w:pPr>
            <w:r w:rsidRPr="00AF6027">
              <w:rPr>
                <w:rFonts w:ascii="Calibri" w:hAnsi="Calibri" w:cs="David" w:hint="cs"/>
                <w:b/>
                <w:bCs/>
                <w:sz w:val="20"/>
                <w:szCs w:val="20"/>
                <w:rtl/>
                <w:lang w:eastAsia="en-US"/>
              </w:rPr>
              <w:t>שטיחים, מרבדים וחיפויי קיר ורצפה</w:t>
            </w:r>
          </w:p>
          <w:p w:rsidR="00B63430" w:rsidRPr="00AF6027" w:rsidRDefault="00B63430" w:rsidP="0000242B">
            <w:pPr>
              <w:numPr>
                <w:ilvl w:val="0"/>
                <w:numId w:val="21"/>
              </w:numPr>
              <w:rPr>
                <w:rFonts w:ascii="Calibri" w:hAnsi="Calibri" w:cs="David"/>
                <w:b/>
                <w:bCs/>
                <w:sz w:val="20"/>
                <w:szCs w:val="20"/>
                <w:lang w:eastAsia="en-US"/>
              </w:rPr>
            </w:pPr>
            <w:r w:rsidRPr="00AF6027">
              <w:rPr>
                <w:rFonts w:ascii="Calibri" w:hAnsi="Calibri" w:cs="David" w:hint="cs"/>
                <w:b/>
                <w:bCs/>
                <w:sz w:val="20"/>
                <w:szCs w:val="20"/>
                <w:rtl/>
                <w:lang w:eastAsia="en-US"/>
              </w:rPr>
              <w:t>רהיטים</w:t>
            </w:r>
          </w:p>
          <w:p w:rsidR="00B63430" w:rsidRPr="00AF6027" w:rsidRDefault="00B63430" w:rsidP="0000242B">
            <w:pPr>
              <w:numPr>
                <w:ilvl w:val="0"/>
                <w:numId w:val="21"/>
              </w:numPr>
              <w:rPr>
                <w:rFonts w:ascii="Calibri" w:hAnsi="Calibri" w:cs="David"/>
                <w:b/>
                <w:bCs/>
                <w:sz w:val="20"/>
                <w:szCs w:val="20"/>
                <w:lang w:eastAsia="en-US"/>
              </w:rPr>
            </w:pPr>
            <w:r w:rsidRPr="00AF6027">
              <w:rPr>
                <w:rFonts w:ascii="Calibri" w:hAnsi="Calibri" w:cs="David" w:hint="cs"/>
                <w:b/>
                <w:bCs/>
                <w:sz w:val="20"/>
                <w:szCs w:val="20"/>
                <w:rtl/>
                <w:lang w:eastAsia="en-US"/>
              </w:rPr>
              <w:t>מוצרי חשמל וגז ביתיים</w:t>
            </w:r>
          </w:p>
          <w:p w:rsidR="00B63430" w:rsidRPr="00AF6027" w:rsidRDefault="00B63430" w:rsidP="0000242B">
            <w:pPr>
              <w:numPr>
                <w:ilvl w:val="0"/>
                <w:numId w:val="21"/>
              </w:numPr>
              <w:rPr>
                <w:rFonts w:ascii="Calibri" w:hAnsi="Calibri" w:cs="David"/>
                <w:b/>
                <w:bCs/>
                <w:sz w:val="20"/>
                <w:szCs w:val="20"/>
                <w:lang w:eastAsia="en-US"/>
              </w:rPr>
            </w:pPr>
            <w:r w:rsidRPr="00AF6027">
              <w:rPr>
                <w:rFonts w:ascii="Calibri" w:hAnsi="Calibri" w:cs="David" w:hint="cs"/>
                <w:b/>
                <w:bCs/>
                <w:sz w:val="20"/>
                <w:szCs w:val="20"/>
                <w:rtl/>
                <w:lang w:eastAsia="en-US"/>
              </w:rPr>
              <w:lastRenderedPageBreak/>
              <w:t xml:space="preserve"> כלי בית וכן מוצרים אחרים לבית למעט צעצועים ומשחקים</w:t>
            </w:r>
          </w:p>
          <w:p w:rsidR="00B63430" w:rsidRPr="00AF6027" w:rsidRDefault="00B63430" w:rsidP="0000242B">
            <w:pPr>
              <w:numPr>
                <w:ilvl w:val="0"/>
                <w:numId w:val="21"/>
              </w:numPr>
              <w:rPr>
                <w:rFonts w:ascii="Calibri" w:hAnsi="Calibri" w:cs="David"/>
                <w:b/>
                <w:bCs/>
                <w:sz w:val="20"/>
                <w:szCs w:val="20"/>
                <w:lang w:eastAsia="en-US"/>
              </w:rPr>
            </w:pPr>
            <w:r w:rsidRPr="00AF6027">
              <w:rPr>
                <w:rFonts w:ascii="Calibri" w:hAnsi="Calibri" w:cs="David" w:hint="cs"/>
                <w:b/>
                <w:bCs/>
                <w:sz w:val="20"/>
                <w:szCs w:val="20"/>
                <w:rtl/>
                <w:lang w:eastAsia="en-US"/>
              </w:rPr>
              <w:t>חפצי תרבות ופנאי</w:t>
            </w:r>
          </w:p>
          <w:p w:rsidR="00B63430" w:rsidRPr="00AF6027" w:rsidRDefault="00B63430" w:rsidP="0000242B">
            <w:pPr>
              <w:numPr>
                <w:ilvl w:val="0"/>
                <w:numId w:val="21"/>
              </w:numPr>
              <w:rPr>
                <w:rFonts w:ascii="Calibri" w:hAnsi="Calibri" w:cs="David"/>
                <w:b/>
                <w:bCs/>
                <w:sz w:val="20"/>
                <w:szCs w:val="20"/>
                <w:lang w:eastAsia="en-US"/>
              </w:rPr>
            </w:pPr>
            <w:r w:rsidRPr="00AF6027">
              <w:rPr>
                <w:rFonts w:ascii="Calibri" w:hAnsi="Calibri" w:cs="David" w:hint="cs"/>
                <w:b/>
                <w:bCs/>
                <w:sz w:val="20"/>
                <w:szCs w:val="20"/>
                <w:rtl/>
                <w:lang w:eastAsia="en-US"/>
              </w:rPr>
              <w:t>ספרים, עיתונים, ציוד משרדי וצורכי כתיבה</w:t>
            </w:r>
          </w:p>
          <w:p w:rsidR="00B63430" w:rsidRPr="00AF6027" w:rsidRDefault="00B63430" w:rsidP="0000242B">
            <w:pPr>
              <w:numPr>
                <w:ilvl w:val="0"/>
                <w:numId w:val="21"/>
              </w:numPr>
              <w:rPr>
                <w:rFonts w:ascii="Calibri" w:hAnsi="Calibri" w:cs="David"/>
                <w:b/>
                <w:bCs/>
                <w:sz w:val="20"/>
                <w:szCs w:val="20"/>
                <w:lang w:eastAsia="en-US"/>
              </w:rPr>
            </w:pPr>
            <w:r w:rsidRPr="00AF6027">
              <w:rPr>
                <w:rFonts w:ascii="Calibri" w:hAnsi="Calibri" w:cs="David" w:hint="cs"/>
                <w:b/>
                <w:bCs/>
                <w:sz w:val="20"/>
                <w:szCs w:val="20"/>
                <w:rtl/>
                <w:lang w:eastAsia="en-US"/>
              </w:rPr>
              <w:t xml:space="preserve">ציוד ספורט ואופניים </w:t>
            </w:r>
          </w:p>
          <w:p w:rsidR="00B63430" w:rsidRPr="00AF6027" w:rsidRDefault="00B63430" w:rsidP="0000242B">
            <w:pPr>
              <w:numPr>
                <w:ilvl w:val="0"/>
                <w:numId w:val="21"/>
              </w:numPr>
              <w:rPr>
                <w:rFonts w:ascii="Calibri" w:hAnsi="Calibri" w:cs="David"/>
                <w:b/>
                <w:bCs/>
                <w:sz w:val="20"/>
                <w:szCs w:val="20"/>
                <w:lang w:eastAsia="en-US"/>
              </w:rPr>
            </w:pPr>
            <w:r w:rsidRPr="00AF6027">
              <w:rPr>
                <w:rFonts w:ascii="Calibri" w:hAnsi="Calibri" w:cs="David" w:hint="cs"/>
                <w:b/>
                <w:bCs/>
                <w:sz w:val="20"/>
                <w:szCs w:val="20"/>
                <w:rtl/>
                <w:lang w:eastAsia="en-US"/>
              </w:rPr>
              <w:t>כלי נגינה</w:t>
            </w:r>
          </w:p>
          <w:p w:rsidR="00B63430" w:rsidRPr="00AF6027" w:rsidRDefault="00B63430" w:rsidP="0000242B">
            <w:pPr>
              <w:numPr>
                <w:ilvl w:val="0"/>
                <w:numId w:val="21"/>
              </w:numPr>
              <w:rPr>
                <w:rFonts w:ascii="Calibri" w:hAnsi="Calibri" w:cs="David"/>
                <w:b/>
                <w:bCs/>
                <w:sz w:val="20"/>
                <w:szCs w:val="20"/>
                <w:lang w:eastAsia="en-US"/>
              </w:rPr>
            </w:pPr>
            <w:r w:rsidRPr="00AF6027">
              <w:rPr>
                <w:rFonts w:ascii="Calibri" w:hAnsi="Calibri" w:cs="David" w:hint="cs"/>
                <w:b/>
                <w:bCs/>
                <w:sz w:val="20"/>
                <w:szCs w:val="20"/>
                <w:rtl/>
                <w:lang w:eastAsia="en-US"/>
              </w:rPr>
              <w:t>מוזיקה וסרטים על גבי מדיה</w:t>
            </w:r>
          </w:p>
          <w:p w:rsidR="00B63430" w:rsidRPr="00AF6027" w:rsidRDefault="00B63430" w:rsidP="0000242B">
            <w:pPr>
              <w:numPr>
                <w:ilvl w:val="0"/>
                <w:numId w:val="21"/>
              </w:numPr>
              <w:rPr>
                <w:rFonts w:ascii="Calibri" w:hAnsi="Calibri" w:cs="David"/>
                <w:b/>
                <w:bCs/>
                <w:sz w:val="20"/>
                <w:szCs w:val="20"/>
                <w:lang w:eastAsia="en-US"/>
              </w:rPr>
            </w:pPr>
            <w:r w:rsidRPr="00AF6027">
              <w:rPr>
                <w:rFonts w:ascii="Calibri" w:hAnsi="Calibri" w:cs="David" w:hint="cs"/>
                <w:b/>
                <w:bCs/>
                <w:sz w:val="20"/>
                <w:szCs w:val="20"/>
                <w:rtl/>
                <w:lang w:eastAsia="en-US"/>
              </w:rPr>
              <w:t>אביזרים רפואיים</w:t>
            </w:r>
          </w:p>
          <w:p w:rsidR="00B63430" w:rsidRPr="00AF6027" w:rsidRDefault="00B63430" w:rsidP="0000242B">
            <w:pPr>
              <w:numPr>
                <w:ilvl w:val="0"/>
                <w:numId w:val="21"/>
              </w:numPr>
              <w:rPr>
                <w:rFonts w:ascii="Calibri" w:hAnsi="Calibri" w:cs="David"/>
                <w:b/>
                <w:bCs/>
                <w:sz w:val="20"/>
                <w:szCs w:val="20"/>
                <w:lang w:eastAsia="en-US"/>
              </w:rPr>
            </w:pPr>
            <w:r w:rsidRPr="00AF6027">
              <w:rPr>
                <w:rFonts w:ascii="Calibri" w:hAnsi="Calibri" w:cs="David" w:hint="cs"/>
                <w:b/>
                <w:bCs/>
                <w:sz w:val="20"/>
                <w:szCs w:val="20"/>
                <w:rtl/>
                <w:lang w:eastAsia="en-US"/>
              </w:rPr>
              <w:t>מכבסה</w:t>
            </w:r>
          </w:p>
          <w:p w:rsidR="00B63430" w:rsidRPr="00AF6027" w:rsidRDefault="00B63430" w:rsidP="0000242B">
            <w:pPr>
              <w:numPr>
                <w:ilvl w:val="0"/>
                <w:numId w:val="21"/>
              </w:numPr>
              <w:rPr>
                <w:rFonts w:ascii="Calibri" w:hAnsi="Calibri" w:cs="David"/>
                <w:b/>
                <w:bCs/>
                <w:sz w:val="20"/>
                <w:szCs w:val="20"/>
                <w:lang w:eastAsia="en-US"/>
              </w:rPr>
            </w:pPr>
            <w:r w:rsidRPr="00AF6027">
              <w:rPr>
                <w:rFonts w:ascii="Calibri" w:hAnsi="Calibri" w:cs="David" w:hint="cs"/>
                <w:b/>
                <w:bCs/>
                <w:sz w:val="20"/>
                <w:szCs w:val="20"/>
                <w:rtl/>
                <w:lang w:eastAsia="en-US"/>
              </w:rPr>
              <w:t>מתפרה</w:t>
            </w:r>
          </w:p>
          <w:p w:rsidR="00B63430" w:rsidRPr="00AF6027" w:rsidRDefault="00B63430" w:rsidP="0000242B">
            <w:pPr>
              <w:numPr>
                <w:ilvl w:val="0"/>
                <w:numId w:val="21"/>
              </w:numPr>
              <w:rPr>
                <w:rFonts w:ascii="Calibri" w:hAnsi="Calibri" w:cs="David"/>
                <w:b/>
                <w:bCs/>
                <w:sz w:val="20"/>
                <w:szCs w:val="20"/>
                <w:lang w:eastAsia="en-US"/>
              </w:rPr>
            </w:pPr>
            <w:r w:rsidRPr="00AF6027">
              <w:rPr>
                <w:rFonts w:ascii="Calibri" w:hAnsi="Calibri" w:cs="David" w:hint="cs"/>
                <w:b/>
                <w:bCs/>
                <w:sz w:val="20"/>
                <w:szCs w:val="20"/>
                <w:rtl/>
                <w:lang w:eastAsia="en-US"/>
              </w:rPr>
              <w:t>סנדלריה</w:t>
            </w:r>
          </w:p>
          <w:p w:rsidR="00B7101F" w:rsidRPr="00AF6027" w:rsidRDefault="00B7101F" w:rsidP="0000242B">
            <w:pPr>
              <w:rPr>
                <w:rFonts w:cs="David"/>
                <w:sz w:val="20"/>
                <w:szCs w:val="20"/>
                <w:rtl/>
              </w:rPr>
            </w:pPr>
          </w:p>
        </w:tc>
        <w:tc>
          <w:tcPr>
            <w:tcW w:w="1559" w:type="dxa"/>
          </w:tcPr>
          <w:p w:rsidR="00B7101F" w:rsidRPr="00AF6027" w:rsidRDefault="00400FFE" w:rsidP="00400FFE">
            <w:pPr>
              <w:jc w:val="center"/>
              <w:rPr>
                <w:rFonts w:cs="David"/>
                <w:sz w:val="20"/>
                <w:szCs w:val="20"/>
                <w:rtl/>
              </w:rPr>
            </w:pPr>
            <w:r w:rsidRPr="00AF6027">
              <w:rPr>
                <w:rFonts w:cs="David" w:hint="cs"/>
                <w:sz w:val="20"/>
                <w:szCs w:val="20"/>
                <w:rtl/>
              </w:rPr>
              <w:lastRenderedPageBreak/>
              <w:t>יועמ"ש</w:t>
            </w:r>
          </w:p>
        </w:tc>
      </w:tr>
      <w:tr w:rsidR="00B7101F" w:rsidRPr="00972C90" w:rsidTr="0052575D">
        <w:trPr>
          <w:jc w:val="center"/>
        </w:trPr>
        <w:tc>
          <w:tcPr>
            <w:tcW w:w="1891" w:type="dxa"/>
          </w:tcPr>
          <w:p w:rsidR="00B7101F" w:rsidRPr="00AF6027" w:rsidRDefault="00AE1025" w:rsidP="00C568A9">
            <w:pPr>
              <w:rPr>
                <w:rFonts w:cs="David"/>
                <w:b/>
                <w:bCs/>
                <w:sz w:val="20"/>
                <w:szCs w:val="20"/>
                <w:rtl/>
              </w:rPr>
            </w:pPr>
            <w:r w:rsidRPr="00AF6027">
              <w:rPr>
                <w:rFonts w:cs="David"/>
                <w:b/>
                <w:bCs/>
                <w:sz w:val="20"/>
                <w:szCs w:val="20"/>
                <w:rtl/>
              </w:rPr>
              <w:lastRenderedPageBreak/>
              <w:t>תנאי להפעלת החנויות / העסקים המפורטים</w:t>
            </w:r>
            <w:r w:rsidR="00615237" w:rsidRPr="00AF6027">
              <w:rPr>
                <w:rFonts w:cs="David" w:hint="cs"/>
                <w:b/>
                <w:bCs/>
                <w:sz w:val="20"/>
                <w:szCs w:val="20"/>
                <w:rtl/>
              </w:rPr>
              <w:t xml:space="preserve"> </w:t>
            </w:r>
          </w:p>
          <w:p w:rsidR="00615237" w:rsidRPr="00AF6027" w:rsidRDefault="00053CA5" w:rsidP="00C568A9">
            <w:pPr>
              <w:rPr>
                <w:rFonts w:cs="David"/>
                <w:b/>
                <w:bCs/>
                <w:sz w:val="20"/>
                <w:szCs w:val="20"/>
                <w:rtl/>
              </w:rPr>
            </w:pPr>
            <w:r>
              <w:rPr>
                <w:rFonts w:cs="David" w:hint="cs"/>
                <w:b/>
                <w:bCs/>
                <w:color w:val="7030A0"/>
                <w:sz w:val="20"/>
                <w:szCs w:val="20"/>
                <w:rtl/>
              </w:rPr>
              <w:t>(תו</w:t>
            </w:r>
            <w:r w:rsidR="00615237" w:rsidRPr="00AF6027">
              <w:rPr>
                <w:rFonts w:cs="David" w:hint="cs"/>
                <w:b/>
                <w:bCs/>
                <w:color w:val="7030A0"/>
                <w:sz w:val="20"/>
                <w:szCs w:val="20"/>
                <w:rtl/>
              </w:rPr>
              <w:t xml:space="preserve"> סגול)</w:t>
            </w:r>
          </w:p>
        </w:tc>
        <w:tc>
          <w:tcPr>
            <w:tcW w:w="5040" w:type="dxa"/>
          </w:tcPr>
          <w:p w:rsidR="001E2EC0" w:rsidRDefault="0067565A" w:rsidP="0000242B">
            <w:pPr>
              <w:rPr>
                <w:rFonts w:cs="David"/>
                <w:b/>
                <w:bCs/>
                <w:sz w:val="20"/>
                <w:szCs w:val="20"/>
                <w:rtl/>
              </w:rPr>
            </w:pPr>
            <w:r w:rsidRPr="003753D5">
              <w:rPr>
                <w:rFonts w:cs="David"/>
                <w:b/>
                <w:bCs/>
                <w:sz w:val="20"/>
                <w:szCs w:val="20"/>
                <w:rtl/>
              </w:rPr>
              <w:t>תנאי להפעלת החנויות / העסקים המפורטים לעיל הוא</w:t>
            </w:r>
            <w:r w:rsidRPr="00AF6027">
              <w:rPr>
                <w:rFonts w:cs="David"/>
                <w:sz w:val="20"/>
                <w:szCs w:val="20"/>
                <w:rtl/>
              </w:rPr>
              <w:t xml:space="preserve"> </w:t>
            </w:r>
            <w:r w:rsidRPr="00AF6027">
              <w:rPr>
                <w:rFonts w:cs="David"/>
                <w:b/>
                <w:bCs/>
                <w:sz w:val="20"/>
                <w:szCs w:val="20"/>
                <w:rtl/>
              </w:rPr>
              <w:t>שבעל העסק או החנות הגיש לרשות המקומית, לפני תחילת ההפעלה, הצהרה חתומה בנוסח שקבוע בתקנות, לפיה הוא עומד בכל החובות שנקבעו</w:t>
            </w:r>
            <w:r w:rsidR="001E2EC0" w:rsidRPr="00AF6027">
              <w:rPr>
                <w:rFonts w:cs="David" w:hint="cs"/>
                <w:b/>
                <w:bCs/>
                <w:sz w:val="20"/>
                <w:szCs w:val="20"/>
                <w:rtl/>
              </w:rPr>
              <w:t xml:space="preserve"> ע"י משרד הבריאות</w:t>
            </w:r>
            <w:r w:rsidRPr="00AF6027">
              <w:rPr>
                <w:rFonts w:cs="David"/>
                <w:b/>
                <w:bCs/>
                <w:sz w:val="20"/>
                <w:szCs w:val="20"/>
                <w:rtl/>
              </w:rPr>
              <w:t xml:space="preserve"> </w:t>
            </w:r>
            <w:r w:rsidR="001E2EC0" w:rsidRPr="00AF6027">
              <w:rPr>
                <w:rFonts w:cs="David" w:hint="cs"/>
                <w:b/>
                <w:bCs/>
                <w:sz w:val="20"/>
                <w:szCs w:val="20"/>
                <w:rtl/>
              </w:rPr>
              <w:t>.</w:t>
            </w:r>
          </w:p>
          <w:p w:rsidR="003753D5" w:rsidRPr="00AF6027" w:rsidRDefault="003753D5" w:rsidP="0000242B">
            <w:pPr>
              <w:rPr>
                <w:rFonts w:cs="David"/>
                <w:b/>
                <w:bCs/>
                <w:sz w:val="20"/>
                <w:szCs w:val="20"/>
                <w:rtl/>
              </w:rPr>
            </w:pPr>
          </w:p>
          <w:p w:rsidR="002C78BC" w:rsidRPr="002C78BC" w:rsidRDefault="003753D5" w:rsidP="0000242B">
            <w:pPr>
              <w:rPr>
                <w:rFonts w:cs="David"/>
                <w:sz w:val="20"/>
                <w:szCs w:val="20"/>
              </w:rPr>
            </w:pPr>
            <w:r w:rsidRPr="003753D5">
              <w:rPr>
                <w:rFonts w:cs="David"/>
                <w:sz w:val="20"/>
                <w:szCs w:val="20"/>
                <w:u w:val="single"/>
                <w:rtl/>
              </w:rPr>
              <w:t>חובות החלות על חנויות ועסקים שרשאים להיות פתוחים לציבור</w:t>
            </w:r>
            <w:r w:rsidRPr="003753D5">
              <w:rPr>
                <w:rFonts w:cs="David"/>
                <w:sz w:val="20"/>
                <w:szCs w:val="20"/>
                <w:rtl/>
              </w:rPr>
              <w:t>:</w:t>
            </w:r>
          </w:p>
          <w:p w:rsidR="002C78BC" w:rsidRPr="002C78BC" w:rsidRDefault="002C78BC" w:rsidP="0000242B">
            <w:pPr>
              <w:numPr>
                <w:ilvl w:val="1"/>
                <w:numId w:val="22"/>
              </w:numPr>
              <w:ind w:left="601" w:hanging="284"/>
              <w:rPr>
                <w:rFonts w:cs="David"/>
                <w:sz w:val="20"/>
                <w:szCs w:val="20"/>
              </w:rPr>
            </w:pPr>
            <w:r w:rsidRPr="002C78BC">
              <w:rPr>
                <w:rFonts w:cs="David" w:hint="cs"/>
                <w:sz w:val="20"/>
                <w:szCs w:val="20"/>
                <w:rtl/>
              </w:rPr>
              <w:t>המחזיק או המפעיל ימנה מבין עובדיו ממונה לשמירה על ביצוע הפעולות שיפורטו בהמשך (ממונה על ענייני קורונה).</w:t>
            </w:r>
          </w:p>
          <w:p w:rsidR="002C78BC" w:rsidRPr="002C78BC" w:rsidRDefault="002C78BC" w:rsidP="0000242B">
            <w:pPr>
              <w:numPr>
                <w:ilvl w:val="1"/>
                <w:numId w:val="22"/>
              </w:numPr>
              <w:ind w:left="601" w:hanging="284"/>
              <w:rPr>
                <w:rFonts w:cs="David"/>
                <w:sz w:val="20"/>
                <w:szCs w:val="20"/>
              </w:rPr>
            </w:pPr>
            <w:r w:rsidRPr="002C78BC">
              <w:rPr>
                <w:rFonts w:cs="David" w:hint="cs"/>
                <w:sz w:val="20"/>
                <w:szCs w:val="20"/>
                <w:rtl/>
              </w:rPr>
              <w:t xml:space="preserve">המחזיק או המפעיל יקפיד על שמירת כללי היגיינה במקום העסק ועל ידי עובדיו, לרבות הקפדה על חיטוי משטחים פנימיים בעסק באופן תדיר. </w:t>
            </w:r>
          </w:p>
          <w:p w:rsidR="002C78BC" w:rsidRPr="002C78BC" w:rsidRDefault="002C78BC" w:rsidP="0000242B">
            <w:pPr>
              <w:numPr>
                <w:ilvl w:val="1"/>
                <w:numId w:val="22"/>
              </w:numPr>
              <w:ind w:left="601" w:hanging="284"/>
              <w:rPr>
                <w:rFonts w:cs="David"/>
                <w:sz w:val="20"/>
                <w:szCs w:val="20"/>
              </w:rPr>
            </w:pPr>
            <w:r w:rsidRPr="002C78BC">
              <w:rPr>
                <w:rFonts w:cs="David" w:hint="cs"/>
                <w:sz w:val="20"/>
                <w:szCs w:val="20"/>
                <w:rtl/>
              </w:rPr>
              <w:t xml:space="preserve">בדלפק המקום תימצא מחיצה למניעת העברת רסס בין המוכר ללקוח. </w:t>
            </w:r>
          </w:p>
          <w:p w:rsidR="002C78BC" w:rsidRPr="002C78BC" w:rsidRDefault="002C78BC" w:rsidP="0000242B">
            <w:pPr>
              <w:numPr>
                <w:ilvl w:val="1"/>
                <w:numId w:val="22"/>
              </w:numPr>
              <w:ind w:left="601" w:hanging="284"/>
              <w:rPr>
                <w:rFonts w:cs="David"/>
                <w:sz w:val="20"/>
                <w:szCs w:val="20"/>
              </w:rPr>
            </w:pPr>
            <w:r w:rsidRPr="002C78BC">
              <w:rPr>
                <w:rFonts w:cs="David" w:hint="cs"/>
                <w:sz w:val="20"/>
                <w:szCs w:val="20"/>
                <w:rtl/>
              </w:rPr>
              <w:t>בתשלום באשראי הלקוח לא יידרש לחתום על חשבונית או על מסך ממוחשב.</w:t>
            </w:r>
          </w:p>
          <w:p w:rsidR="002C78BC" w:rsidRPr="002C78BC" w:rsidRDefault="002C78BC" w:rsidP="0000242B">
            <w:pPr>
              <w:numPr>
                <w:ilvl w:val="1"/>
                <w:numId w:val="22"/>
              </w:numPr>
              <w:ind w:left="601" w:hanging="284"/>
              <w:rPr>
                <w:rFonts w:cs="David"/>
                <w:sz w:val="20"/>
                <w:szCs w:val="20"/>
              </w:rPr>
            </w:pPr>
            <w:r w:rsidRPr="002C78BC">
              <w:rPr>
                <w:rFonts w:cs="David" w:hint="cs"/>
                <w:sz w:val="20"/>
                <w:szCs w:val="20"/>
                <w:rtl/>
              </w:rPr>
              <w:t>המחזיק או המפעיל יקפיד ככל האפשר על שמירת מרחק של 2 מטרים בין אנשים שאינם גרים באותו מקום לרבות בתורים ולשם כך יסמן מקומות לעמידה באזור הקופות הרושמות ובאזור שיש בו תור ויציב במקום בולט לעין שילוט לעניין שמירה על מרחק כאמור.</w:t>
            </w:r>
          </w:p>
          <w:p w:rsidR="002C78BC" w:rsidRPr="002C78BC" w:rsidRDefault="002C78BC" w:rsidP="0000242B">
            <w:pPr>
              <w:numPr>
                <w:ilvl w:val="1"/>
                <w:numId w:val="22"/>
              </w:numPr>
              <w:ind w:left="601" w:hanging="284"/>
              <w:rPr>
                <w:rFonts w:cs="David"/>
                <w:sz w:val="20"/>
                <w:szCs w:val="20"/>
              </w:rPr>
            </w:pPr>
            <w:r w:rsidRPr="002C78BC">
              <w:rPr>
                <w:rFonts w:cs="David" w:hint="cs"/>
                <w:sz w:val="20"/>
                <w:szCs w:val="20"/>
                <w:rtl/>
              </w:rPr>
              <w:t>כמו כן על המחזיק או המפעיל למנוע צפיפות ולצורך כך לווסת את כניסת המבקרים כך שבכל עת לא ישהו במקום לקוחות ביחס של יותר משני לקוחות לכל קופה פעילה, ובחנויות  שגודלן מעל 100 מטר ביחס של לא יותר מ 4 לקוחות לכל קופה.</w:t>
            </w:r>
          </w:p>
          <w:p w:rsidR="00AE1025" w:rsidRPr="00AF6027" w:rsidRDefault="00AE1025" w:rsidP="0000242B">
            <w:pPr>
              <w:rPr>
                <w:rFonts w:cs="David"/>
                <w:sz w:val="20"/>
                <w:szCs w:val="20"/>
                <w:rtl/>
              </w:rPr>
            </w:pPr>
          </w:p>
        </w:tc>
        <w:tc>
          <w:tcPr>
            <w:tcW w:w="1559" w:type="dxa"/>
          </w:tcPr>
          <w:p w:rsidR="00B7101F" w:rsidRPr="00AF6027" w:rsidRDefault="00400FFE" w:rsidP="00400FFE">
            <w:pPr>
              <w:jc w:val="center"/>
              <w:rPr>
                <w:rFonts w:cs="David"/>
                <w:sz w:val="20"/>
                <w:szCs w:val="20"/>
                <w:rtl/>
              </w:rPr>
            </w:pPr>
            <w:r w:rsidRPr="00AF6027">
              <w:rPr>
                <w:rFonts w:cs="David" w:hint="cs"/>
                <w:sz w:val="20"/>
                <w:szCs w:val="20"/>
                <w:rtl/>
              </w:rPr>
              <w:t>יועמ"ש</w:t>
            </w:r>
          </w:p>
        </w:tc>
      </w:tr>
      <w:tr w:rsidR="001364D4" w:rsidRPr="00972C90" w:rsidTr="0052575D">
        <w:trPr>
          <w:jc w:val="center"/>
        </w:trPr>
        <w:tc>
          <w:tcPr>
            <w:tcW w:w="1891" w:type="dxa"/>
          </w:tcPr>
          <w:p w:rsidR="001364D4" w:rsidRPr="00AF6027" w:rsidRDefault="004F228C" w:rsidP="00C568A9">
            <w:pPr>
              <w:rPr>
                <w:rFonts w:cs="David"/>
                <w:b/>
                <w:bCs/>
                <w:sz w:val="20"/>
                <w:szCs w:val="20"/>
                <w:rtl/>
              </w:rPr>
            </w:pPr>
            <w:r w:rsidRPr="001E1C3C">
              <w:rPr>
                <w:rFonts w:cs="David" w:hint="cs"/>
                <w:b/>
                <w:bCs/>
                <w:color w:val="C00000"/>
                <w:sz w:val="20"/>
                <w:szCs w:val="20"/>
                <w:rtl/>
              </w:rPr>
              <w:t>איסור</w:t>
            </w:r>
            <w:r w:rsidRPr="00AF6027">
              <w:rPr>
                <w:rFonts w:cs="David" w:hint="cs"/>
                <w:b/>
                <w:bCs/>
                <w:sz w:val="20"/>
                <w:szCs w:val="20"/>
                <w:rtl/>
              </w:rPr>
              <w:t xml:space="preserve"> על הפעלת שווקים ודוכנים בשווקים</w:t>
            </w:r>
            <w:r w:rsidR="00605F38">
              <w:rPr>
                <w:rFonts w:cs="David" w:hint="cs"/>
                <w:b/>
                <w:bCs/>
                <w:sz w:val="20"/>
                <w:szCs w:val="20"/>
                <w:rtl/>
              </w:rPr>
              <w:t xml:space="preserve"> קמעונאים </w:t>
            </w:r>
          </w:p>
        </w:tc>
        <w:tc>
          <w:tcPr>
            <w:tcW w:w="5040" w:type="dxa"/>
          </w:tcPr>
          <w:p w:rsidR="00837BB3" w:rsidRPr="00AF6027" w:rsidRDefault="004F228C" w:rsidP="004F228C">
            <w:pPr>
              <w:rPr>
                <w:rFonts w:cs="David"/>
                <w:sz w:val="20"/>
                <w:szCs w:val="20"/>
                <w:rtl/>
              </w:rPr>
            </w:pPr>
            <w:r w:rsidRPr="00AF6027">
              <w:rPr>
                <w:rFonts w:cs="David" w:hint="cs"/>
                <w:b/>
                <w:bCs/>
                <w:sz w:val="20"/>
                <w:szCs w:val="20"/>
                <w:rtl/>
              </w:rPr>
              <w:t>שווקים</w:t>
            </w:r>
            <w:r w:rsidR="00605F38">
              <w:rPr>
                <w:rFonts w:cs="David" w:hint="cs"/>
                <w:b/>
                <w:bCs/>
                <w:sz w:val="20"/>
                <w:szCs w:val="20"/>
                <w:rtl/>
              </w:rPr>
              <w:t xml:space="preserve"> קמעונאים </w:t>
            </w:r>
            <w:r w:rsidRPr="00AF6027">
              <w:rPr>
                <w:rFonts w:cs="David" w:hint="cs"/>
                <w:sz w:val="20"/>
                <w:szCs w:val="20"/>
                <w:rtl/>
              </w:rPr>
              <w:t xml:space="preserve"> </w:t>
            </w:r>
            <w:r w:rsidRPr="00AF6027">
              <w:rPr>
                <w:rFonts w:cs="David"/>
                <w:sz w:val="20"/>
                <w:szCs w:val="20"/>
                <w:rtl/>
              </w:rPr>
              <w:t>–</w:t>
            </w:r>
            <w:r w:rsidR="001E1C3C">
              <w:rPr>
                <w:rFonts w:cs="David" w:hint="cs"/>
                <w:sz w:val="20"/>
                <w:szCs w:val="20"/>
                <w:rtl/>
              </w:rPr>
              <w:t xml:space="preserve"> נותר </w:t>
            </w:r>
            <w:r w:rsidR="001E1C3C" w:rsidRPr="001E1C3C">
              <w:rPr>
                <w:rFonts w:cs="David" w:hint="cs"/>
                <w:b/>
                <w:bCs/>
                <w:color w:val="C00000"/>
                <w:sz w:val="20"/>
                <w:szCs w:val="20"/>
                <w:rtl/>
              </w:rPr>
              <w:t>האיסור</w:t>
            </w:r>
            <w:r w:rsidR="001E1C3C" w:rsidRPr="001E1C3C">
              <w:rPr>
                <w:rFonts w:cs="David" w:hint="cs"/>
                <w:b/>
                <w:bCs/>
                <w:sz w:val="20"/>
                <w:szCs w:val="20"/>
                <w:rtl/>
              </w:rPr>
              <w:t xml:space="preserve"> </w:t>
            </w:r>
            <w:r w:rsidR="001E1C3C">
              <w:rPr>
                <w:rFonts w:cs="David" w:hint="cs"/>
                <w:sz w:val="20"/>
                <w:szCs w:val="20"/>
                <w:rtl/>
              </w:rPr>
              <w:t>על הפעלת שוק,</w:t>
            </w:r>
            <w:r w:rsidR="00A80A89">
              <w:rPr>
                <w:rtl/>
              </w:rPr>
              <w:t xml:space="preserve"> </w:t>
            </w:r>
            <w:r w:rsidR="00A80A89" w:rsidRPr="00A80A89">
              <w:rPr>
                <w:rFonts w:cs="David"/>
                <w:sz w:val="20"/>
                <w:szCs w:val="20"/>
                <w:rtl/>
              </w:rPr>
              <w:t>וכן דוכן בשוק.</w:t>
            </w:r>
          </w:p>
          <w:p w:rsidR="001364D4" w:rsidRDefault="00837BB3" w:rsidP="00A80A89">
            <w:pPr>
              <w:rPr>
                <w:rFonts w:cs="David"/>
                <w:sz w:val="20"/>
                <w:szCs w:val="20"/>
                <w:rtl/>
              </w:rPr>
            </w:pPr>
            <w:r w:rsidRPr="00AF6027">
              <w:rPr>
                <w:rFonts w:cs="David" w:hint="cs"/>
                <w:sz w:val="20"/>
                <w:szCs w:val="20"/>
                <w:rtl/>
              </w:rPr>
              <w:t xml:space="preserve">למעט שוק </w:t>
            </w:r>
            <w:r w:rsidRPr="006F427B">
              <w:rPr>
                <w:rFonts w:cs="David" w:hint="cs"/>
                <w:sz w:val="20"/>
                <w:szCs w:val="20"/>
                <w:rtl/>
              </w:rPr>
              <w:t xml:space="preserve">סיטונאי </w:t>
            </w:r>
            <w:r w:rsidR="00A80A89" w:rsidRPr="006F427B">
              <w:rPr>
                <w:rFonts w:cs="David" w:hint="cs"/>
                <w:sz w:val="20"/>
                <w:szCs w:val="20"/>
                <w:rtl/>
              </w:rPr>
              <w:t>.</w:t>
            </w:r>
          </w:p>
          <w:p w:rsidR="005A25A5" w:rsidRPr="00AF6027" w:rsidRDefault="005A25A5" w:rsidP="00A80A89">
            <w:pPr>
              <w:rPr>
                <w:rFonts w:cs="David"/>
                <w:sz w:val="20"/>
                <w:szCs w:val="20"/>
                <w:rtl/>
              </w:rPr>
            </w:pPr>
          </w:p>
        </w:tc>
        <w:tc>
          <w:tcPr>
            <w:tcW w:w="1559" w:type="dxa"/>
          </w:tcPr>
          <w:p w:rsidR="001364D4" w:rsidRPr="00AF6027" w:rsidRDefault="00400FFE" w:rsidP="00400FFE">
            <w:pPr>
              <w:jc w:val="center"/>
              <w:rPr>
                <w:rFonts w:cs="David"/>
                <w:sz w:val="20"/>
                <w:szCs w:val="20"/>
                <w:rtl/>
              </w:rPr>
            </w:pPr>
            <w:r w:rsidRPr="00AF6027">
              <w:rPr>
                <w:rFonts w:cs="David" w:hint="cs"/>
                <w:sz w:val="20"/>
                <w:szCs w:val="20"/>
                <w:rtl/>
              </w:rPr>
              <w:t>יועמ"ש</w:t>
            </w:r>
          </w:p>
        </w:tc>
      </w:tr>
      <w:tr w:rsidR="001364D4" w:rsidRPr="00972C90" w:rsidTr="0052575D">
        <w:trPr>
          <w:jc w:val="center"/>
        </w:trPr>
        <w:tc>
          <w:tcPr>
            <w:tcW w:w="1891" w:type="dxa"/>
          </w:tcPr>
          <w:p w:rsidR="001364D4" w:rsidRPr="00AF6027" w:rsidRDefault="001E2EC0" w:rsidP="00C568A9">
            <w:pPr>
              <w:rPr>
                <w:rFonts w:cs="David"/>
                <w:b/>
                <w:bCs/>
                <w:sz w:val="20"/>
                <w:szCs w:val="20"/>
                <w:rtl/>
              </w:rPr>
            </w:pPr>
            <w:r w:rsidRPr="00AF6027">
              <w:rPr>
                <w:rFonts w:cs="David" w:hint="cs"/>
                <w:b/>
                <w:bCs/>
                <w:color w:val="00B050"/>
                <w:sz w:val="20"/>
                <w:szCs w:val="20"/>
                <w:rtl/>
              </w:rPr>
              <w:t xml:space="preserve">מותרת פתיחת </w:t>
            </w:r>
            <w:r w:rsidR="00837BB3" w:rsidRPr="00AF6027">
              <w:rPr>
                <w:rFonts w:cs="David" w:hint="cs"/>
                <w:b/>
                <w:bCs/>
                <w:color w:val="00B050"/>
                <w:sz w:val="20"/>
                <w:szCs w:val="20"/>
                <w:rtl/>
              </w:rPr>
              <w:t xml:space="preserve">חנויות במבנה סגור </w:t>
            </w:r>
            <w:r w:rsidR="00837BB3" w:rsidRPr="00AF6027">
              <w:rPr>
                <w:rFonts w:cs="David" w:hint="cs"/>
                <w:b/>
                <w:bCs/>
                <w:sz w:val="20"/>
                <w:szCs w:val="20"/>
                <w:rtl/>
              </w:rPr>
              <w:t>בשוק</w:t>
            </w:r>
          </w:p>
        </w:tc>
        <w:tc>
          <w:tcPr>
            <w:tcW w:w="5040" w:type="dxa"/>
          </w:tcPr>
          <w:p w:rsidR="00916F3F" w:rsidRPr="00AF6027" w:rsidRDefault="00916F3F" w:rsidP="00916F3F">
            <w:pPr>
              <w:rPr>
                <w:rFonts w:cs="David"/>
                <w:sz w:val="20"/>
                <w:szCs w:val="20"/>
                <w:rtl/>
              </w:rPr>
            </w:pPr>
            <w:r w:rsidRPr="00AF6027">
              <w:rPr>
                <w:rFonts w:cs="David" w:hint="cs"/>
                <w:color w:val="00B050"/>
                <w:sz w:val="20"/>
                <w:szCs w:val="20"/>
                <w:rtl/>
              </w:rPr>
              <w:t xml:space="preserve">מותרת </w:t>
            </w:r>
            <w:r w:rsidRPr="00AF6027">
              <w:rPr>
                <w:rFonts w:cs="David" w:hint="cs"/>
                <w:b/>
                <w:bCs/>
                <w:color w:val="00B050"/>
                <w:sz w:val="20"/>
                <w:szCs w:val="20"/>
                <w:rtl/>
              </w:rPr>
              <w:t xml:space="preserve">פתיחת </w:t>
            </w:r>
            <w:r w:rsidRPr="00AF6027">
              <w:rPr>
                <w:rFonts w:cs="David"/>
                <w:b/>
                <w:bCs/>
                <w:sz w:val="20"/>
                <w:szCs w:val="20"/>
                <w:rtl/>
              </w:rPr>
              <w:t>החנויות הבאות הנמצאות במבנה סגור</w:t>
            </w:r>
            <w:r w:rsidRPr="00AF6027">
              <w:rPr>
                <w:rFonts w:cs="David"/>
                <w:sz w:val="20"/>
                <w:szCs w:val="20"/>
                <w:rtl/>
              </w:rPr>
              <w:t xml:space="preserve"> בשוק:</w:t>
            </w:r>
          </w:p>
          <w:p w:rsidR="00916F3F" w:rsidRPr="00AF6027" w:rsidRDefault="00916F3F" w:rsidP="00615237">
            <w:pPr>
              <w:ind w:left="175"/>
              <w:rPr>
                <w:rFonts w:cs="David"/>
                <w:b/>
                <w:bCs/>
                <w:sz w:val="20"/>
                <w:szCs w:val="20"/>
                <w:rtl/>
              </w:rPr>
            </w:pPr>
            <w:r w:rsidRPr="00AF6027">
              <w:rPr>
                <w:rFonts w:cs="David"/>
                <w:b/>
                <w:bCs/>
                <w:sz w:val="20"/>
                <w:szCs w:val="20"/>
                <w:rtl/>
              </w:rPr>
              <w:t>א.</w:t>
            </w:r>
            <w:r w:rsidRPr="00AF6027">
              <w:rPr>
                <w:rFonts w:cs="David" w:hint="cs"/>
                <w:b/>
                <w:bCs/>
                <w:sz w:val="20"/>
                <w:szCs w:val="20"/>
                <w:rtl/>
              </w:rPr>
              <w:t xml:space="preserve"> </w:t>
            </w:r>
            <w:r w:rsidRPr="00AF6027">
              <w:rPr>
                <w:rFonts w:cs="David"/>
                <w:b/>
                <w:bCs/>
                <w:sz w:val="20"/>
                <w:szCs w:val="20"/>
                <w:rtl/>
              </w:rPr>
              <w:t>חנות למכירת מזון</w:t>
            </w:r>
          </w:p>
          <w:p w:rsidR="00916F3F" w:rsidRPr="00AF6027" w:rsidRDefault="00916F3F" w:rsidP="00615237">
            <w:pPr>
              <w:ind w:left="175"/>
              <w:rPr>
                <w:rFonts w:cs="David"/>
                <w:b/>
                <w:bCs/>
                <w:sz w:val="20"/>
                <w:szCs w:val="20"/>
                <w:rtl/>
              </w:rPr>
            </w:pPr>
            <w:r w:rsidRPr="00AF6027">
              <w:rPr>
                <w:rFonts w:cs="David"/>
                <w:b/>
                <w:bCs/>
                <w:sz w:val="20"/>
                <w:szCs w:val="20"/>
                <w:rtl/>
              </w:rPr>
              <w:t>ב.</w:t>
            </w:r>
            <w:r w:rsidRPr="00AF6027">
              <w:rPr>
                <w:rFonts w:cs="David" w:hint="cs"/>
                <w:b/>
                <w:bCs/>
                <w:sz w:val="20"/>
                <w:szCs w:val="20"/>
                <w:rtl/>
              </w:rPr>
              <w:t xml:space="preserve"> </w:t>
            </w:r>
            <w:r w:rsidRPr="00AF6027">
              <w:rPr>
                <w:rFonts w:cs="David"/>
                <w:b/>
                <w:bCs/>
                <w:sz w:val="20"/>
                <w:szCs w:val="20"/>
                <w:rtl/>
              </w:rPr>
              <w:t>בית מרקחת</w:t>
            </w:r>
          </w:p>
          <w:p w:rsidR="00916F3F" w:rsidRPr="00AF6027" w:rsidRDefault="00916F3F" w:rsidP="00615237">
            <w:pPr>
              <w:ind w:left="175"/>
              <w:rPr>
                <w:rFonts w:cs="David"/>
                <w:b/>
                <w:bCs/>
                <w:sz w:val="20"/>
                <w:szCs w:val="20"/>
                <w:rtl/>
              </w:rPr>
            </w:pPr>
            <w:r w:rsidRPr="00AF6027">
              <w:rPr>
                <w:rFonts w:cs="David"/>
                <w:b/>
                <w:bCs/>
                <w:sz w:val="20"/>
                <w:szCs w:val="20"/>
                <w:rtl/>
              </w:rPr>
              <w:t>ג.</w:t>
            </w:r>
            <w:r w:rsidRPr="00AF6027">
              <w:rPr>
                <w:rFonts w:cs="David" w:hint="cs"/>
                <w:b/>
                <w:bCs/>
                <w:sz w:val="20"/>
                <w:szCs w:val="20"/>
                <w:rtl/>
              </w:rPr>
              <w:t xml:space="preserve"> </w:t>
            </w:r>
            <w:r w:rsidRPr="00AF6027">
              <w:rPr>
                <w:rFonts w:cs="David"/>
                <w:b/>
                <w:bCs/>
                <w:sz w:val="20"/>
                <w:szCs w:val="20"/>
                <w:rtl/>
              </w:rPr>
              <w:t>חנות אופטיקה</w:t>
            </w:r>
          </w:p>
          <w:p w:rsidR="00916F3F" w:rsidRPr="00AF6027" w:rsidRDefault="00916F3F" w:rsidP="00615237">
            <w:pPr>
              <w:ind w:left="175"/>
              <w:rPr>
                <w:rFonts w:cs="David"/>
                <w:b/>
                <w:bCs/>
                <w:sz w:val="20"/>
                <w:szCs w:val="20"/>
                <w:rtl/>
              </w:rPr>
            </w:pPr>
            <w:r w:rsidRPr="00AF6027">
              <w:rPr>
                <w:rFonts w:cs="David"/>
                <w:b/>
                <w:bCs/>
                <w:sz w:val="20"/>
                <w:szCs w:val="20"/>
                <w:rtl/>
              </w:rPr>
              <w:t>ד.</w:t>
            </w:r>
            <w:r w:rsidRPr="00AF6027">
              <w:rPr>
                <w:rFonts w:cs="David" w:hint="cs"/>
                <w:b/>
                <w:bCs/>
                <w:sz w:val="20"/>
                <w:szCs w:val="20"/>
                <w:rtl/>
              </w:rPr>
              <w:t xml:space="preserve"> </w:t>
            </w:r>
            <w:r w:rsidRPr="00AF6027">
              <w:rPr>
                <w:rFonts w:cs="David"/>
                <w:b/>
                <w:bCs/>
                <w:sz w:val="20"/>
                <w:szCs w:val="20"/>
                <w:rtl/>
              </w:rPr>
              <w:t>חנות שעיקר עיסוקה במכירת מוצרי היגיינה</w:t>
            </w:r>
          </w:p>
          <w:p w:rsidR="000223EF" w:rsidRDefault="00916F3F" w:rsidP="000223EF">
            <w:pPr>
              <w:ind w:left="175"/>
              <w:rPr>
                <w:rFonts w:cs="David"/>
                <w:b/>
                <w:bCs/>
                <w:sz w:val="20"/>
                <w:szCs w:val="20"/>
                <w:rtl/>
              </w:rPr>
            </w:pPr>
            <w:r w:rsidRPr="00AF6027">
              <w:rPr>
                <w:rFonts w:cs="David"/>
                <w:b/>
                <w:bCs/>
                <w:sz w:val="20"/>
                <w:szCs w:val="20"/>
                <w:rtl/>
              </w:rPr>
              <w:t>ה.</w:t>
            </w:r>
            <w:r w:rsidRPr="00AF6027">
              <w:rPr>
                <w:rFonts w:cs="David" w:hint="cs"/>
                <w:b/>
                <w:bCs/>
                <w:sz w:val="20"/>
                <w:szCs w:val="20"/>
                <w:rtl/>
              </w:rPr>
              <w:t xml:space="preserve"> </w:t>
            </w:r>
            <w:r w:rsidRPr="00AF6027">
              <w:rPr>
                <w:rFonts w:cs="David"/>
                <w:b/>
                <w:bCs/>
                <w:sz w:val="20"/>
                <w:szCs w:val="20"/>
                <w:rtl/>
              </w:rPr>
              <w:t>מעבדה לתיקון מוצרי תקשורת או מחשבים</w:t>
            </w:r>
          </w:p>
          <w:p w:rsidR="000223EF" w:rsidRPr="00AF6027" w:rsidRDefault="000223EF" w:rsidP="00092D33">
            <w:pPr>
              <w:ind w:left="175"/>
              <w:rPr>
                <w:rFonts w:cs="David"/>
                <w:b/>
                <w:bCs/>
                <w:sz w:val="20"/>
                <w:szCs w:val="20"/>
                <w:rtl/>
              </w:rPr>
            </w:pPr>
            <w:r>
              <w:rPr>
                <w:rFonts w:cs="David" w:hint="cs"/>
                <w:b/>
                <w:bCs/>
                <w:sz w:val="20"/>
                <w:szCs w:val="20"/>
                <w:rtl/>
              </w:rPr>
              <w:t xml:space="preserve">ו. </w:t>
            </w:r>
            <w:r w:rsidR="00092D33">
              <w:rPr>
                <w:rFonts w:cs="David" w:hint="cs"/>
                <w:b/>
                <w:bCs/>
                <w:sz w:val="20"/>
                <w:szCs w:val="20"/>
                <w:rtl/>
              </w:rPr>
              <w:t xml:space="preserve">וכל החנויות שהותרו בפתיחה בתנאי תו סגול </w:t>
            </w:r>
            <w:r w:rsidR="00954B15">
              <w:rPr>
                <w:rFonts w:cs="David" w:hint="cs"/>
                <w:b/>
                <w:bCs/>
                <w:sz w:val="20"/>
                <w:szCs w:val="20"/>
                <w:rtl/>
              </w:rPr>
              <w:t>(ברשימה לעיל).</w:t>
            </w:r>
            <w:r>
              <w:rPr>
                <w:rFonts w:cs="David" w:hint="cs"/>
                <w:b/>
                <w:bCs/>
                <w:sz w:val="20"/>
                <w:szCs w:val="20"/>
                <w:rtl/>
              </w:rPr>
              <w:t xml:space="preserve"> </w:t>
            </w:r>
          </w:p>
          <w:p w:rsidR="001364D4" w:rsidRPr="00AF6027" w:rsidRDefault="001364D4" w:rsidP="00916F3F">
            <w:pPr>
              <w:rPr>
                <w:rFonts w:cs="David"/>
                <w:sz w:val="20"/>
                <w:szCs w:val="20"/>
                <w:rtl/>
              </w:rPr>
            </w:pPr>
          </w:p>
        </w:tc>
        <w:tc>
          <w:tcPr>
            <w:tcW w:w="1559" w:type="dxa"/>
          </w:tcPr>
          <w:p w:rsidR="001364D4" w:rsidRPr="00AF6027" w:rsidRDefault="00400FFE" w:rsidP="00400FFE">
            <w:pPr>
              <w:jc w:val="center"/>
              <w:rPr>
                <w:rFonts w:cs="David"/>
                <w:sz w:val="20"/>
                <w:szCs w:val="20"/>
                <w:rtl/>
              </w:rPr>
            </w:pPr>
            <w:r w:rsidRPr="00AF6027">
              <w:rPr>
                <w:rFonts w:cs="David" w:hint="cs"/>
                <w:sz w:val="20"/>
                <w:szCs w:val="20"/>
                <w:rtl/>
              </w:rPr>
              <w:t>יועמ"ש</w:t>
            </w:r>
          </w:p>
        </w:tc>
      </w:tr>
      <w:tr w:rsidR="001364D4" w:rsidRPr="00972C90" w:rsidTr="0052575D">
        <w:trPr>
          <w:jc w:val="center"/>
        </w:trPr>
        <w:tc>
          <w:tcPr>
            <w:tcW w:w="1891" w:type="dxa"/>
          </w:tcPr>
          <w:p w:rsidR="001364D4" w:rsidRPr="00AF6027" w:rsidRDefault="00630D97" w:rsidP="00C568A9">
            <w:pPr>
              <w:rPr>
                <w:rFonts w:cs="David"/>
                <w:b/>
                <w:bCs/>
                <w:sz w:val="20"/>
                <w:szCs w:val="20"/>
                <w:rtl/>
              </w:rPr>
            </w:pPr>
            <w:r w:rsidRPr="00AF6027">
              <w:rPr>
                <w:rFonts w:cs="David" w:hint="cs"/>
                <w:b/>
                <w:bCs/>
                <w:color w:val="C00000"/>
                <w:sz w:val="20"/>
                <w:szCs w:val="20"/>
                <w:rtl/>
              </w:rPr>
              <w:t>איסור</w:t>
            </w:r>
            <w:r w:rsidRPr="00AF6027">
              <w:rPr>
                <w:rFonts w:cs="David" w:hint="cs"/>
                <w:b/>
                <w:bCs/>
                <w:sz w:val="20"/>
                <w:szCs w:val="20"/>
                <w:rtl/>
              </w:rPr>
              <w:t xml:space="preserve"> על </w:t>
            </w:r>
            <w:r w:rsidR="00B66383" w:rsidRPr="00AF6027">
              <w:rPr>
                <w:rFonts w:cs="David" w:hint="cs"/>
                <w:b/>
                <w:bCs/>
                <w:sz w:val="20"/>
                <w:szCs w:val="20"/>
                <w:rtl/>
              </w:rPr>
              <w:t xml:space="preserve">טיפול באסתטיקה </w:t>
            </w:r>
          </w:p>
        </w:tc>
        <w:tc>
          <w:tcPr>
            <w:tcW w:w="5040" w:type="dxa"/>
          </w:tcPr>
          <w:p w:rsidR="001364D4" w:rsidRDefault="00B66383" w:rsidP="002805A8">
            <w:pPr>
              <w:rPr>
                <w:rFonts w:cs="David"/>
                <w:sz w:val="20"/>
                <w:szCs w:val="20"/>
                <w:rtl/>
              </w:rPr>
            </w:pPr>
            <w:r w:rsidRPr="00AF6027">
              <w:rPr>
                <w:rFonts w:cs="David"/>
                <w:b/>
                <w:bCs/>
                <w:sz w:val="20"/>
                <w:szCs w:val="20"/>
                <w:rtl/>
              </w:rPr>
              <w:t>נקבע איסור על רופא להפעיל מרפאה או חדר ניתוח לשם מתן טיפול המיועד לצורך אסתטי</w:t>
            </w:r>
            <w:r w:rsidRPr="00AF6027">
              <w:rPr>
                <w:rFonts w:cs="David"/>
                <w:sz w:val="20"/>
                <w:szCs w:val="20"/>
                <w:rtl/>
              </w:rPr>
              <w:t xml:space="preserve">, אלא אם כן הטיפול נדרש לצורך בריאותי חיוני ובכפוף לתנאי הרישוי של המרפאה או של חדר הניתוח. </w:t>
            </w:r>
          </w:p>
          <w:p w:rsidR="004E67EE" w:rsidRPr="00AF6027" w:rsidRDefault="004E67EE" w:rsidP="002805A8">
            <w:pPr>
              <w:rPr>
                <w:rFonts w:cs="David"/>
                <w:sz w:val="20"/>
                <w:szCs w:val="20"/>
                <w:rtl/>
              </w:rPr>
            </w:pPr>
          </w:p>
        </w:tc>
        <w:tc>
          <w:tcPr>
            <w:tcW w:w="1559" w:type="dxa"/>
          </w:tcPr>
          <w:p w:rsidR="001364D4" w:rsidRPr="00AF6027" w:rsidRDefault="00400FFE" w:rsidP="00400FFE">
            <w:pPr>
              <w:jc w:val="center"/>
              <w:rPr>
                <w:rFonts w:cs="David"/>
                <w:sz w:val="20"/>
                <w:szCs w:val="20"/>
                <w:rtl/>
              </w:rPr>
            </w:pPr>
            <w:r w:rsidRPr="00AF6027">
              <w:rPr>
                <w:rFonts w:cs="David" w:hint="cs"/>
                <w:sz w:val="20"/>
                <w:szCs w:val="20"/>
                <w:rtl/>
              </w:rPr>
              <w:t>יועמ"ש</w:t>
            </w:r>
          </w:p>
        </w:tc>
      </w:tr>
      <w:tr w:rsidR="00B66383" w:rsidRPr="00972C90" w:rsidTr="0052575D">
        <w:trPr>
          <w:jc w:val="center"/>
        </w:trPr>
        <w:tc>
          <w:tcPr>
            <w:tcW w:w="1891" w:type="dxa"/>
          </w:tcPr>
          <w:p w:rsidR="00B66383" w:rsidRPr="00AF6027" w:rsidRDefault="002805A8" w:rsidP="00C568A9">
            <w:pPr>
              <w:rPr>
                <w:rFonts w:cs="David"/>
                <w:b/>
                <w:bCs/>
                <w:sz w:val="20"/>
                <w:szCs w:val="20"/>
                <w:rtl/>
              </w:rPr>
            </w:pPr>
            <w:r w:rsidRPr="00AF6027">
              <w:rPr>
                <w:rFonts w:cs="David"/>
                <w:b/>
                <w:bCs/>
                <w:sz w:val="20"/>
                <w:szCs w:val="20"/>
                <w:rtl/>
              </w:rPr>
              <w:t xml:space="preserve">חובות המעסיק בכניסה למקום עבודה  </w:t>
            </w:r>
          </w:p>
        </w:tc>
        <w:tc>
          <w:tcPr>
            <w:tcW w:w="5040" w:type="dxa"/>
          </w:tcPr>
          <w:p w:rsidR="002805A8" w:rsidRPr="00AF6027" w:rsidRDefault="002805A8" w:rsidP="002805A8">
            <w:pPr>
              <w:rPr>
                <w:rFonts w:cs="David"/>
                <w:sz w:val="20"/>
                <w:szCs w:val="20"/>
                <w:rtl/>
              </w:rPr>
            </w:pPr>
            <w:r w:rsidRPr="00A9266C">
              <w:rPr>
                <w:rFonts w:cs="David" w:hint="cs"/>
                <w:sz w:val="20"/>
                <w:szCs w:val="20"/>
                <w:rtl/>
              </w:rPr>
              <w:t>ללא שינוי</w:t>
            </w:r>
            <w:r w:rsidR="009C2E12">
              <w:rPr>
                <w:rFonts w:cs="David" w:hint="cs"/>
                <w:sz w:val="20"/>
                <w:szCs w:val="20"/>
                <w:rtl/>
              </w:rPr>
              <w:t>-</w:t>
            </w:r>
            <w:r w:rsidRPr="00A9266C">
              <w:rPr>
                <w:rFonts w:cs="David" w:hint="cs"/>
                <w:sz w:val="20"/>
                <w:szCs w:val="20"/>
                <w:rtl/>
              </w:rPr>
              <w:t xml:space="preserve"> למעט</w:t>
            </w:r>
            <w:r w:rsidRPr="00AF6027">
              <w:rPr>
                <w:rFonts w:cs="David" w:hint="cs"/>
                <w:sz w:val="20"/>
                <w:szCs w:val="20"/>
                <w:rtl/>
              </w:rPr>
              <w:t xml:space="preserve"> חובת המעסיק לשבץ, ככל האפשר, את אותה קבוצת עובדים יחד באותה המשמרת</w:t>
            </w:r>
            <w:r w:rsidR="009C2E12">
              <w:rPr>
                <w:rFonts w:cs="David" w:hint="cs"/>
                <w:sz w:val="20"/>
                <w:szCs w:val="20"/>
                <w:rtl/>
              </w:rPr>
              <w:t xml:space="preserve"> (יש לפעול בהתאם להנחיות משרד הבריאות)</w:t>
            </w:r>
            <w:r w:rsidRPr="00AF6027">
              <w:rPr>
                <w:rFonts w:cs="David" w:hint="cs"/>
                <w:sz w:val="20"/>
                <w:szCs w:val="20"/>
                <w:rtl/>
              </w:rPr>
              <w:t xml:space="preserve">. </w:t>
            </w:r>
          </w:p>
          <w:p w:rsidR="00B66383" w:rsidRPr="00AF6027" w:rsidRDefault="00B66383" w:rsidP="00C568A9">
            <w:pPr>
              <w:rPr>
                <w:rFonts w:cs="David"/>
                <w:sz w:val="20"/>
                <w:szCs w:val="20"/>
                <w:rtl/>
              </w:rPr>
            </w:pPr>
          </w:p>
        </w:tc>
        <w:tc>
          <w:tcPr>
            <w:tcW w:w="1559" w:type="dxa"/>
          </w:tcPr>
          <w:p w:rsidR="00B66383" w:rsidRPr="00AF6027" w:rsidRDefault="00400FFE" w:rsidP="00400FFE">
            <w:pPr>
              <w:jc w:val="center"/>
              <w:rPr>
                <w:rFonts w:cs="David"/>
                <w:sz w:val="20"/>
                <w:szCs w:val="20"/>
                <w:rtl/>
              </w:rPr>
            </w:pPr>
            <w:r w:rsidRPr="00AF6027">
              <w:rPr>
                <w:rFonts w:cs="David" w:hint="cs"/>
                <w:sz w:val="20"/>
                <w:szCs w:val="20"/>
                <w:rtl/>
              </w:rPr>
              <w:t>יועמ"ש</w:t>
            </w:r>
          </w:p>
        </w:tc>
      </w:tr>
      <w:tr w:rsidR="00B66383" w:rsidRPr="00972C90" w:rsidTr="0052575D">
        <w:trPr>
          <w:jc w:val="center"/>
        </w:trPr>
        <w:tc>
          <w:tcPr>
            <w:tcW w:w="1891" w:type="dxa"/>
          </w:tcPr>
          <w:p w:rsidR="00B66383" w:rsidRPr="00AF6027" w:rsidRDefault="002805A8" w:rsidP="00C568A9">
            <w:pPr>
              <w:rPr>
                <w:rFonts w:cs="David"/>
                <w:b/>
                <w:bCs/>
                <w:sz w:val="20"/>
                <w:szCs w:val="20"/>
                <w:rtl/>
              </w:rPr>
            </w:pPr>
            <w:r w:rsidRPr="00AF6027">
              <w:rPr>
                <w:rFonts w:cs="David" w:hint="cs"/>
                <w:b/>
                <w:bCs/>
                <w:sz w:val="20"/>
                <w:szCs w:val="20"/>
                <w:rtl/>
              </w:rPr>
              <w:t>תחבורה ציבורית</w:t>
            </w:r>
          </w:p>
        </w:tc>
        <w:tc>
          <w:tcPr>
            <w:tcW w:w="5040" w:type="dxa"/>
          </w:tcPr>
          <w:p w:rsidR="00B66383" w:rsidRDefault="002805A8" w:rsidP="00C568A9">
            <w:pPr>
              <w:rPr>
                <w:rFonts w:cs="David"/>
                <w:sz w:val="20"/>
                <w:szCs w:val="20"/>
                <w:rtl/>
              </w:rPr>
            </w:pPr>
            <w:r w:rsidRPr="00A9266C">
              <w:rPr>
                <w:rFonts w:cs="David" w:hint="cs"/>
                <w:sz w:val="20"/>
                <w:szCs w:val="20"/>
                <w:rtl/>
              </w:rPr>
              <w:t>אין שינוי</w:t>
            </w:r>
            <w:r w:rsidR="003D7819" w:rsidRPr="00A9266C">
              <w:rPr>
                <w:rFonts w:cs="David" w:hint="cs"/>
                <w:sz w:val="20"/>
                <w:szCs w:val="20"/>
                <w:rtl/>
              </w:rPr>
              <w:t>,</w:t>
            </w:r>
            <w:r w:rsidR="003D7819">
              <w:rPr>
                <w:rFonts w:cs="David" w:hint="cs"/>
                <w:sz w:val="20"/>
                <w:szCs w:val="20"/>
                <w:rtl/>
              </w:rPr>
              <w:t xml:space="preserve"> פועלים</w:t>
            </w:r>
            <w:r w:rsidR="00A9266C">
              <w:rPr>
                <w:rFonts w:cs="David" w:hint="cs"/>
                <w:sz w:val="20"/>
                <w:szCs w:val="20"/>
                <w:rtl/>
              </w:rPr>
              <w:t xml:space="preserve"> </w:t>
            </w:r>
            <w:r w:rsidR="003D7819">
              <w:rPr>
                <w:rFonts w:cs="David" w:hint="cs"/>
                <w:sz w:val="20"/>
                <w:szCs w:val="20"/>
                <w:rtl/>
              </w:rPr>
              <w:t>במתכונת מצומצמת</w:t>
            </w:r>
            <w:r w:rsidR="00A9266C">
              <w:rPr>
                <w:rFonts w:cs="David" w:hint="cs"/>
                <w:sz w:val="20"/>
                <w:szCs w:val="20"/>
                <w:rtl/>
              </w:rPr>
              <w:t xml:space="preserve">. </w:t>
            </w:r>
          </w:p>
          <w:p w:rsidR="00267C34" w:rsidRPr="00AF6027" w:rsidRDefault="00267C34" w:rsidP="00C568A9">
            <w:pPr>
              <w:rPr>
                <w:rFonts w:cs="David"/>
                <w:sz w:val="20"/>
                <w:szCs w:val="20"/>
                <w:rtl/>
              </w:rPr>
            </w:pPr>
          </w:p>
        </w:tc>
        <w:tc>
          <w:tcPr>
            <w:tcW w:w="1559" w:type="dxa"/>
          </w:tcPr>
          <w:p w:rsidR="00B66383" w:rsidRPr="00AF6027" w:rsidRDefault="008233C4" w:rsidP="00400FFE">
            <w:pPr>
              <w:jc w:val="center"/>
              <w:rPr>
                <w:rFonts w:cs="David"/>
                <w:sz w:val="20"/>
                <w:szCs w:val="20"/>
                <w:rtl/>
              </w:rPr>
            </w:pPr>
            <w:r w:rsidRPr="00AF6027">
              <w:rPr>
                <w:rFonts w:cs="David" w:hint="cs"/>
                <w:sz w:val="20"/>
                <w:szCs w:val="20"/>
                <w:rtl/>
              </w:rPr>
              <w:t>יועמ"ש</w:t>
            </w:r>
          </w:p>
        </w:tc>
      </w:tr>
      <w:tr w:rsidR="002805A8" w:rsidRPr="00972C90" w:rsidTr="0052575D">
        <w:trPr>
          <w:jc w:val="center"/>
        </w:trPr>
        <w:tc>
          <w:tcPr>
            <w:tcW w:w="1891" w:type="dxa"/>
          </w:tcPr>
          <w:p w:rsidR="002805A8" w:rsidRPr="00AF6027" w:rsidRDefault="00C726A2" w:rsidP="00C568A9">
            <w:pPr>
              <w:rPr>
                <w:rFonts w:cs="David"/>
                <w:b/>
                <w:bCs/>
                <w:sz w:val="20"/>
                <w:szCs w:val="20"/>
                <w:rtl/>
              </w:rPr>
            </w:pPr>
            <w:r w:rsidRPr="00AF6027">
              <w:rPr>
                <w:rFonts w:cs="David" w:hint="cs"/>
                <w:b/>
                <w:bCs/>
                <w:sz w:val="20"/>
                <w:szCs w:val="20"/>
                <w:rtl/>
              </w:rPr>
              <w:t xml:space="preserve">חובת חבישת </w:t>
            </w:r>
            <w:r w:rsidR="002805A8" w:rsidRPr="00AF6027">
              <w:rPr>
                <w:rFonts w:cs="David" w:hint="cs"/>
                <w:b/>
                <w:bCs/>
                <w:sz w:val="20"/>
                <w:szCs w:val="20"/>
                <w:rtl/>
              </w:rPr>
              <w:t xml:space="preserve">מסיכות </w:t>
            </w:r>
          </w:p>
        </w:tc>
        <w:tc>
          <w:tcPr>
            <w:tcW w:w="5040" w:type="dxa"/>
          </w:tcPr>
          <w:p w:rsidR="00C726A2" w:rsidRPr="00AF6027" w:rsidRDefault="00C726A2" w:rsidP="00C726A2">
            <w:pPr>
              <w:rPr>
                <w:rFonts w:cs="David"/>
                <w:sz w:val="20"/>
                <w:szCs w:val="20"/>
              </w:rPr>
            </w:pPr>
            <w:r w:rsidRPr="00AF6027">
              <w:rPr>
                <w:rFonts w:cs="David" w:hint="cs"/>
                <w:sz w:val="20"/>
                <w:szCs w:val="20"/>
                <w:rtl/>
              </w:rPr>
              <w:t xml:space="preserve">צו בריאות העם תוקן ונקבעה </w:t>
            </w:r>
            <w:r w:rsidRPr="00AF6027">
              <w:rPr>
                <w:rFonts w:cs="David" w:hint="cs"/>
                <w:b/>
                <w:bCs/>
                <w:sz w:val="20"/>
                <w:szCs w:val="20"/>
                <w:rtl/>
              </w:rPr>
              <w:t>חובת חבישת מסיכה</w:t>
            </w:r>
            <w:r w:rsidRPr="00AF6027">
              <w:rPr>
                <w:rFonts w:cs="David" w:hint="cs"/>
                <w:sz w:val="20"/>
                <w:szCs w:val="20"/>
                <w:rtl/>
              </w:rPr>
              <w:t xml:space="preserve"> במקומות הבאים:</w:t>
            </w:r>
          </w:p>
          <w:p w:rsidR="00C726A2" w:rsidRPr="00AF6027" w:rsidRDefault="00C726A2" w:rsidP="00423C6E">
            <w:pPr>
              <w:numPr>
                <w:ilvl w:val="0"/>
                <w:numId w:val="22"/>
              </w:numPr>
              <w:tabs>
                <w:tab w:val="clear" w:pos="1083"/>
                <w:tab w:val="num" w:pos="601"/>
              </w:tabs>
              <w:ind w:left="742" w:hanging="425"/>
              <w:rPr>
                <w:rFonts w:cs="David"/>
                <w:sz w:val="20"/>
                <w:szCs w:val="20"/>
              </w:rPr>
            </w:pPr>
            <w:r w:rsidRPr="00AF6027">
              <w:rPr>
                <w:rFonts w:cs="David" w:hint="cs"/>
                <w:b/>
                <w:bCs/>
                <w:sz w:val="20"/>
                <w:szCs w:val="20"/>
                <w:rtl/>
              </w:rPr>
              <w:t>במבנה שאינו בית המגורים</w:t>
            </w:r>
            <w:r w:rsidRPr="00AF6027">
              <w:rPr>
                <w:rFonts w:cs="David" w:hint="cs"/>
                <w:sz w:val="20"/>
                <w:szCs w:val="20"/>
                <w:rtl/>
              </w:rPr>
              <w:t xml:space="preserve"> או מקום שהייה קבוע אחר.</w:t>
            </w:r>
          </w:p>
          <w:p w:rsidR="00C726A2" w:rsidRPr="00AF6027" w:rsidRDefault="00C726A2" w:rsidP="00423C6E">
            <w:pPr>
              <w:numPr>
                <w:ilvl w:val="0"/>
                <w:numId w:val="22"/>
              </w:numPr>
              <w:tabs>
                <w:tab w:val="clear" w:pos="1083"/>
                <w:tab w:val="num" w:pos="601"/>
              </w:tabs>
              <w:ind w:left="601" w:hanging="284"/>
              <w:rPr>
                <w:rFonts w:cs="David"/>
                <w:sz w:val="20"/>
                <w:szCs w:val="20"/>
              </w:rPr>
            </w:pPr>
            <w:r w:rsidRPr="00AF6027">
              <w:rPr>
                <w:rFonts w:cs="David" w:hint="cs"/>
                <w:b/>
                <w:bCs/>
                <w:sz w:val="20"/>
                <w:szCs w:val="20"/>
                <w:rtl/>
              </w:rPr>
              <w:t>באוטובוס, ברכבת נוסעים או בכלי רכב אחר</w:t>
            </w:r>
            <w:r w:rsidRPr="00AF6027">
              <w:rPr>
                <w:rFonts w:cs="David" w:hint="cs"/>
                <w:sz w:val="20"/>
                <w:szCs w:val="20"/>
                <w:rtl/>
              </w:rPr>
              <w:t xml:space="preserve"> המשמש למתן שירותי הסעה לנוסעים המיועדים לשירות הציבור </w:t>
            </w:r>
          </w:p>
          <w:p w:rsidR="00C726A2" w:rsidRPr="00AF6027" w:rsidRDefault="00C726A2" w:rsidP="00423C6E">
            <w:pPr>
              <w:numPr>
                <w:ilvl w:val="0"/>
                <w:numId w:val="22"/>
              </w:numPr>
              <w:tabs>
                <w:tab w:val="clear" w:pos="1083"/>
                <w:tab w:val="num" w:pos="601"/>
              </w:tabs>
              <w:ind w:left="742" w:hanging="425"/>
              <w:rPr>
                <w:rFonts w:cs="David"/>
                <w:sz w:val="20"/>
                <w:szCs w:val="20"/>
              </w:rPr>
            </w:pPr>
            <w:r w:rsidRPr="00AF6027">
              <w:rPr>
                <w:rFonts w:cs="David" w:hint="cs"/>
                <w:b/>
                <w:bCs/>
                <w:sz w:val="20"/>
                <w:szCs w:val="20"/>
                <w:rtl/>
              </w:rPr>
              <w:t>בהתקהלות במקום פתוח</w:t>
            </w:r>
            <w:r w:rsidRPr="00AF6027">
              <w:rPr>
                <w:rFonts w:cs="David" w:hint="cs"/>
                <w:sz w:val="20"/>
                <w:szCs w:val="20"/>
                <w:rtl/>
              </w:rPr>
              <w:t>.</w:t>
            </w:r>
          </w:p>
          <w:p w:rsidR="002805A8" w:rsidRPr="00AF6027" w:rsidRDefault="002805A8" w:rsidP="00C568A9">
            <w:pPr>
              <w:rPr>
                <w:rFonts w:cs="David"/>
                <w:sz w:val="20"/>
                <w:szCs w:val="20"/>
                <w:rtl/>
              </w:rPr>
            </w:pPr>
          </w:p>
        </w:tc>
        <w:tc>
          <w:tcPr>
            <w:tcW w:w="1559" w:type="dxa"/>
          </w:tcPr>
          <w:p w:rsidR="002805A8" w:rsidRPr="00AF6027" w:rsidRDefault="008233C4" w:rsidP="00400FFE">
            <w:pPr>
              <w:jc w:val="center"/>
              <w:rPr>
                <w:rFonts w:cs="David"/>
                <w:sz w:val="20"/>
                <w:szCs w:val="20"/>
                <w:rtl/>
              </w:rPr>
            </w:pPr>
            <w:r w:rsidRPr="00AF6027">
              <w:rPr>
                <w:rFonts w:cs="David" w:hint="cs"/>
                <w:sz w:val="20"/>
                <w:szCs w:val="20"/>
                <w:rtl/>
              </w:rPr>
              <w:t>יועמ"ש</w:t>
            </w:r>
          </w:p>
        </w:tc>
      </w:tr>
      <w:tr w:rsidR="002805A8" w:rsidRPr="00972C90" w:rsidTr="0052575D">
        <w:trPr>
          <w:jc w:val="center"/>
        </w:trPr>
        <w:tc>
          <w:tcPr>
            <w:tcW w:w="1891" w:type="dxa"/>
          </w:tcPr>
          <w:p w:rsidR="00C726A2" w:rsidRPr="00AF6027" w:rsidRDefault="00C726A2" w:rsidP="00C726A2">
            <w:pPr>
              <w:rPr>
                <w:rFonts w:cs="David"/>
                <w:b/>
                <w:bCs/>
                <w:sz w:val="20"/>
                <w:szCs w:val="20"/>
              </w:rPr>
            </w:pPr>
            <w:r w:rsidRPr="00AF6027">
              <w:rPr>
                <w:rFonts w:cs="David" w:hint="cs"/>
                <w:b/>
                <w:bCs/>
                <w:sz w:val="20"/>
                <w:szCs w:val="20"/>
                <w:rtl/>
              </w:rPr>
              <w:t xml:space="preserve">חריגים בהם </w:t>
            </w:r>
            <w:r w:rsidRPr="006335DB">
              <w:rPr>
                <w:rFonts w:cs="David" w:hint="cs"/>
                <w:b/>
                <w:bCs/>
                <w:color w:val="00B050"/>
                <w:sz w:val="20"/>
                <w:szCs w:val="20"/>
                <w:u w:val="single"/>
                <w:rtl/>
              </w:rPr>
              <w:t>לא</w:t>
            </w:r>
            <w:r w:rsidRPr="00AF6027">
              <w:rPr>
                <w:rFonts w:cs="David" w:hint="cs"/>
                <w:b/>
                <w:bCs/>
                <w:color w:val="00B050"/>
                <w:sz w:val="20"/>
                <w:szCs w:val="20"/>
                <w:rtl/>
              </w:rPr>
              <w:t xml:space="preserve"> חלה חובת חבישת </w:t>
            </w:r>
            <w:r w:rsidRPr="00AF6027">
              <w:rPr>
                <w:rFonts w:cs="David" w:hint="cs"/>
                <w:b/>
                <w:bCs/>
                <w:sz w:val="20"/>
                <w:szCs w:val="20"/>
                <w:rtl/>
              </w:rPr>
              <w:lastRenderedPageBreak/>
              <w:t>המסיכה:</w:t>
            </w:r>
          </w:p>
          <w:p w:rsidR="002805A8" w:rsidRPr="00AF6027" w:rsidRDefault="002805A8" w:rsidP="00C568A9">
            <w:pPr>
              <w:rPr>
                <w:rFonts w:cs="David"/>
                <w:b/>
                <w:bCs/>
                <w:sz w:val="20"/>
                <w:szCs w:val="20"/>
                <w:rtl/>
              </w:rPr>
            </w:pPr>
          </w:p>
        </w:tc>
        <w:tc>
          <w:tcPr>
            <w:tcW w:w="5040" w:type="dxa"/>
          </w:tcPr>
          <w:p w:rsidR="00C726A2" w:rsidRPr="00AF6027" w:rsidRDefault="00C726A2" w:rsidP="00610ACC">
            <w:pPr>
              <w:numPr>
                <w:ilvl w:val="0"/>
                <w:numId w:val="23"/>
              </w:numPr>
              <w:tabs>
                <w:tab w:val="clear" w:pos="1083"/>
                <w:tab w:val="num" w:pos="601"/>
              </w:tabs>
              <w:ind w:left="601" w:hanging="284"/>
              <w:rPr>
                <w:rFonts w:cs="David"/>
                <w:sz w:val="20"/>
                <w:szCs w:val="20"/>
              </w:rPr>
            </w:pPr>
            <w:r w:rsidRPr="00AF6027">
              <w:rPr>
                <w:rFonts w:cs="David" w:hint="cs"/>
                <w:sz w:val="20"/>
                <w:szCs w:val="20"/>
                <w:rtl/>
              </w:rPr>
              <w:lastRenderedPageBreak/>
              <w:t xml:space="preserve">קטין </w:t>
            </w:r>
            <w:r w:rsidRPr="00AF6027">
              <w:rPr>
                <w:rFonts w:cs="David" w:hint="cs"/>
                <w:b/>
                <w:bCs/>
                <w:sz w:val="20"/>
                <w:szCs w:val="20"/>
                <w:rtl/>
              </w:rPr>
              <w:t>מתחת לגיל 6</w:t>
            </w:r>
            <w:r w:rsidR="00C5651D" w:rsidRPr="00AF6027">
              <w:rPr>
                <w:rFonts w:cs="David" w:hint="cs"/>
                <w:sz w:val="20"/>
                <w:szCs w:val="20"/>
                <w:rtl/>
              </w:rPr>
              <w:t xml:space="preserve">. </w:t>
            </w:r>
          </w:p>
          <w:p w:rsidR="00C726A2" w:rsidRPr="00AF6027" w:rsidRDefault="00C726A2" w:rsidP="00610ACC">
            <w:pPr>
              <w:numPr>
                <w:ilvl w:val="0"/>
                <w:numId w:val="23"/>
              </w:numPr>
              <w:tabs>
                <w:tab w:val="clear" w:pos="1083"/>
                <w:tab w:val="num" w:pos="601"/>
              </w:tabs>
              <w:ind w:left="601" w:hanging="284"/>
              <w:rPr>
                <w:rFonts w:cs="David"/>
                <w:sz w:val="20"/>
                <w:szCs w:val="20"/>
              </w:rPr>
            </w:pPr>
            <w:r w:rsidRPr="00AF6027">
              <w:rPr>
                <w:rFonts w:cs="David" w:hint="cs"/>
                <w:sz w:val="20"/>
                <w:szCs w:val="20"/>
                <w:rtl/>
              </w:rPr>
              <w:lastRenderedPageBreak/>
              <w:t xml:space="preserve">אדם שמחמת </w:t>
            </w:r>
            <w:r w:rsidRPr="00AF6027">
              <w:rPr>
                <w:rFonts w:cs="David" w:hint="cs"/>
                <w:b/>
                <w:bCs/>
                <w:sz w:val="20"/>
                <w:szCs w:val="20"/>
                <w:rtl/>
              </w:rPr>
              <w:t>מוגבלות נפשית, שכלית או רפואית</w:t>
            </w:r>
            <w:r w:rsidRPr="00AF6027">
              <w:rPr>
                <w:rFonts w:cs="David" w:hint="cs"/>
                <w:sz w:val="20"/>
                <w:szCs w:val="20"/>
                <w:rtl/>
              </w:rPr>
              <w:t xml:space="preserve"> מתקשה באופן משמעותי או שנמנעת ממנו עקב מוגבלותו האמורה לכסות את הפה והאף</w:t>
            </w:r>
            <w:r w:rsidR="007F3EB1" w:rsidRPr="00AF6027">
              <w:rPr>
                <w:rFonts w:cs="David" w:hint="cs"/>
                <w:sz w:val="20"/>
                <w:szCs w:val="20"/>
                <w:rtl/>
              </w:rPr>
              <w:t>.</w:t>
            </w:r>
          </w:p>
          <w:p w:rsidR="00AD0338" w:rsidRPr="00AF6027" w:rsidRDefault="00C726A2" w:rsidP="00AD0338">
            <w:pPr>
              <w:numPr>
                <w:ilvl w:val="0"/>
                <w:numId w:val="23"/>
              </w:numPr>
              <w:tabs>
                <w:tab w:val="clear" w:pos="1083"/>
                <w:tab w:val="num" w:pos="601"/>
              </w:tabs>
              <w:ind w:left="601" w:hanging="284"/>
              <w:rPr>
                <w:rFonts w:cs="David"/>
                <w:sz w:val="20"/>
                <w:szCs w:val="20"/>
              </w:rPr>
            </w:pPr>
            <w:r w:rsidRPr="00AF6027">
              <w:rPr>
                <w:rFonts w:cs="David" w:hint="cs"/>
                <w:sz w:val="20"/>
                <w:szCs w:val="20"/>
                <w:rtl/>
              </w:rPr>
              <w:t xml:space="preserve">אדם </w:t>
            </w:r>
            <w:r w:rsidRPr="00AF6027">
              <w:rPr>
                <w:rFonts w:cs="David" w:hint="cs"/>
                <w:b/>
                <w:bCs/>
                <w:sz w:val="20"/>
                <w:szCs w:val="20"/>
                <w:rtl/>
              </w:rPr>
              <w:t>השוהה במקום סגור או מופרד</w:t>
            </w:r>
            <w:r w:rsidR="00AD0338" w:rsidRPr="00AF6027">
              <w:rPr>
                <w:rFonts w:cs="David" w:hint="cs"/>
                <w:b/>
                <w:bCs/>
                <w:sz w:val="20"/>
                <w:szCs w:val="20"/>
                <w:rtl/>
              </w:rPr>
              <w:t xml:space="preserve"> בלא אדם נוסף </w:t>
            </w:r>
            <w:r w:rsidR="00AD0338" w:rsidRPr="00AF6027">
              <w:rPr>
                <w:rFonts w:cs="David" w:hint="cs"/>
                <w:sz w:val="20"/>
                <w:szCs w:val="20"/>
                <w:rtl/>
              </w:rPr>
              <w:t xml:space="preserve">(אדם השוהה במקום סגור או מופרד </w:t>
            </w:r>
            <w:r w:rsidR="00AD0338" w:rsidRPr="00AF6027">
              <w:rPr>
                <w:rFonts w:cs="David"/>
                <w:sz w:val="20"/>
                <w:szCs w:val="20"/>
                <w:rtl/>
              </w:rPr>
              <w:t>–</w:t>
            </w:r>
            <w:r w:rsidR="00AD0338" w:rsidRPr="00AF6027">
              <w:rPr>
                <w:rFonts w:cs="David" w:hint="cs"/>
                <w:sz w:val="20"/>
                <w:szCs w:val="20"/>
                <w:rtl/>
              </w:rPr>
              <w:t xml:space="preserve"> אדם השוהה בכלי רכב, במבנה, בחדר במבנה הכולל מחיצה בגובה של 2 מטרים לפחות המפרידה בין האדם לאנשים אחרים הנמצאים באותו מבנה, או בתא עבודה בחלל פתוח, אם גובה המחיצה המפרידה בין האדם לאנשים אחרים באותו חלל הוא 1.8 מ' לפחות). </w:t>
            </w:r>
          </w:p>
          <w:p w:rsidR="00AD0338" w:rsidRPr="00AF6027" w:rsidRDefault="00C726A2" w:rsidP="00610ACC">
            <w:pPr>
              <w:numPr>
                <w:ilvl w:val="0"/>
                <w:numId w:val="23"/>
              </w:numPr>
              <w:tabs>
                <w:tab w:val="clear" w:pos="1083"/>
                <w:tab w:val="num" w:pos="601"/>
              </w:tabs>
              <w:ind w:left="601" w:hanging="284"/>
              <w:rPr>
                <w:rFonts w:cs="David"/>
                <w:sz w:val="20"/>
                <w:szCs w:val="20"/>
              </w:rPr>
            </w:pPr>
            <w:r w:rsidRPr="00AF6027">
              <w:rPr>
                <w:rFonts w:cs="David" w:hint="cs"/>
                <w:b/>
                <w:bCs/>
                <w:sz w:val="20"/>
                <w:szCs w:val="20"/>
                <w:rtl/>
              </w:rPr>
              <w:t>אדם השוהה במקום כאמור עם אנשים הגרים באותו מקום איתו</w:t>
            </w:r>
            <w:r w:rsidR="00AD0338" w:rsidRPr="00AF6027">
              <w:rPr>
                <w:rFonts w:cs="David" w:hint="cs"/>
                <w:sz w:val="20"/>
                <w:szCs w:val="20"/>
                <w:rtl/>
              </w:rPr>
              <w:t>.</w:t>
            </w:r>
          </w:p>
          <w:p w:rsidR="00C726A2" w:rsidRPr="00AF6027" w:rsidRDefault="00C726A2" w:rsidP="00610ACC">
            <w:pPr>
              <w:numPr>
                <w:ilvl w:val="0"/>
                <w:numId w:val="23"/>
              </w:numPr>
              <w:tabs>
                <w:tab w:val="clear" w:pos="1083"/>
                <w:tab w:val="num" w:pos="601"/>
              </w:tabs>
              <w:ind w:left="601" w:hanging="284"/>
              <w:rPr>
                <w:rFonts w:cs="David"/>
                <w:sz w:val="20"/>
                <w:szCs w:val="20"/>
              </w:rPr>
            </w:pPr>
            <w:r w:rsidRPr="00AF6027">
              <w:rPr>
                <w:rFonts w:cs="David" w:hint="cs"/>
                <w:sz w:val="20"/>
                <w:szCs w:val="20"/>
                <w:rtl/>
              </w:rPr>
              <w:t xml:space="preserve">אדם </w:t>
            </w:r>
            <w:r w:rsidRPr="00AF6027">
              <w:rPr>
                <w:rFonts w:cs="David" w:hint="cs"/>
                <w:b/>
                <w:bCs/>
                <w:sz w:val="20"/>
                <w:szCs w:val="20"/>
                <w:rtl/>
              </w:rPr>
              <w:t>המשתתף בשידור באמצעי תקשורת שנדרש לדבר בשידור</w:t>
            </w:r>
            <w:r w:rsidRPr="00AF6027">
              <w:rPr>
                <w:rFonts w:cs="David" w:hint="cs"/>
                <w:sz w:val="20"/>
                <w:szCs w:val="20"/>
                <w:rtl/>
              </w:rPr>
              <w:t>, ובלבד שהוא נמצא, ככל הניתן, במרחק של 2 מטרים לפחות מאדם אחר.</w:t>
            </w:r>
          </w:p>
          <w:p w:rsidR="00C726A2" w:rsidRPr="00AF6027" w:rsidRDefault="00C726A2" w:rsidP="00610ACC">
            <w:pPr>
              <w:numPr>
                <w:ilvl w:val="0"/>
                <w:numId w:val="23"/>
              </w:numPr>
              <w:tabs>
                <w:tab w:val="clear" w:pos="1083"/>
                <w:tab w:val="num" w:pos="601"/>
              </w:tabs>
              <w:ind w:left="601" w:hanging="284"/>
              <w:rPr>
                <w:rFonts w:cs="David"/>
                <w:sz w:val="20"/>
                <w:szCs w:val="20"/>
                <w:u w:val="single"/>
              </w:rPr>
            </w:pPr>
            <w:r w:rsidRPr="00AF6027">
              <w:rPr>
                <w:rFonts w:cs="David" w:hint="cs"/>
                <w:b/>
                <w:bCs/>
                <w:sz w:val="20"/>
                <w:szCs w:val="20"/>
                <w:rtl/>
              </w:rPr>
              <w:t>שני עובדים העובדים בקביעות בחדר</w:t>
            </w:r>
            <w:r w:rsidRPr="00AF6027">
              <w:rPr>
                <w:rFonts w:cs="David" w:hint="cs"/>
                <w:sz w:val="20"/>
                <w:szCs w:val="20"/>
                <w:rtl/>
              </w:rPr>
              <w:t xml:space="preserve"> אחד במקום עבודה ובלבד ששומרים על מרחק של 2 מטרים ביניהם.</w:t>
            </w:r>
            <w:r w:rsidRPr="00AF6027">
              <w:rPr>
                <w:rFonts w:cs="David" w:hint="cs"/>
                <w:sz w:val="20"/>
                <w:szCs w:val="20"/>
                <w:u w:val="single"/>
                <w:rtl/>
              </w:rPr>
              <w:t xml:space="preserve"> </w:t>
            </w:r>
          </w:p>
          <w:p w:rsidR="00C726A2" w:rsidRPr="00AF6027" w:rsidRDefault="00C726A2" w:rsidP="00610ACC">
            <w:pPr>
              <w:numPr>
                <w:ilvl w:val="0"/>
                <w:numId w:val="23"/>
              </w:numPr>
              <w:tabs>
                <w:tab w:val="clear" w:pos="1083"/>
                <w:tab w:val="num" w:pos="601"/>
              </w:tabs>
              <w:ind w:left="601" w:hanging="284"/>
              <w:rPr>
                <w:rFonts w:cs="David"/>
                <w:sz w:val="20"/>
                <w:szCs w:val="20"/>
                <w:u w:val="single"/>
              </w:rPr>
            </w:pPr>
            <w:r w:rsidRPr="00AF6027">
              <w:rPr>
                <w:rFonts w:cs="David" w:hint="cs"/>
                <w:b/>
                <w:bCs/>
                <w:sz w:val="20"/>
                <w:szCs w:val="20"/>
                <w:rtl/>
              </w:rPr>
              <w:t>אדם המבצע פעילות ספורט יחידנית עם אדם קבוע אחד</w:t>
            </w:r>
            <w:r w:rsidRPr="00AF6027">
              <w:rPr>
                <w:rFonts w:cs="David" w:hint="cs"/>
                <w:sz w:val="20"/>
                <w:szCs w:val="20"/>
                <w:rtl/>
              </w:rPr>
              <w:t xml:space="preserve"> או אנשים הגרים באותו מקום המבצעים יחד פעילות ספורט כאמור</w:t>
            </w:r>
            <w:r w:rsidR="00E64D59" w:rsidRPr="00AF6027">
              <w:rPr>
                <w:rFonts w:cs="David" w:hint="cs"/>
                <w:sz w:val="20"/>
                <w:szCs w:val="20"/>
                <w:rtl/>
              </w:rPr>
              <w:t xml:space="preserve">. </w:t>
            </w:r>
          </w:p>
          <w:p w:rsidR="002805A8" w:rsidRPr="00AF6027" w:rsidRDefault="002805A8" w:rsidP="00C568A9">
            <w:pPr>
              <w:rPr>
                <w:rFonts w:cs="David"/>
                <w:sz w:val="20"/>
                <w:szCs w:val="20"/>
                <w:rtl/>
              </w:rPr>
            </w:pPr>
          </w:p>
        </w:tc>
        <w:tc>
          <w:tcPr>
            <w:tcW w:w="1559" w:type="dxa"/>
          </w:tcPr>
          <w:p w:rsidR="002805A8" w:rsidRPr="00AF6027" w:rsidRDefault="008233C4" w:rsidP="00400FFE">
            <w:pPr>
              <w:jc w:val="center"/>
              <w:rPr>
                <w:rFonts w:cs="David"/>
                <w:sz w:val="20"/>
                <w:szCs w:val="20"/>
                <w:rtl/>
              </w:rPr>
            </w:pPr>
            <w:r w:rsidRPr="00AF6027">
              <w:rPr>
                <w:rFonts w:cs="David" w:hint="cs"/>
                <w:sz w:val="20"/>
                <w:szCs w:val="20"/>
                <w:rtl/>
              </w:rPr>
              <w:lastRenderedPageBreak/>
              <w:t>יועמ"ש</w:t>
            </w:r>
          </w:p>
        </w:tc>
      </w:tr>
      <w:tr w:rsidR="002805A8" w:rsidRPr="00972C90" w:rsidTr="0052575D">
        <w:trPr>
          <w:jc w:val="center"/>
        </w:trPr>
        <w:tc>
          <w:tcPr>
            <w:tcW w:w="1891" w:type="dxa"/>
          </w:tcPr>
          <w:p w:rsidR="002805A8" w:rsidRPr="00AF6027" w:rsidRDefault="002E1D82" w:rsidP="002E1D82">
            <w:pPr>
              <w:rPr>
                <w:rFonts w:cs="David"/>
                <w:b/>
                <w:bCs/>
                <w:sz w:val="20"/>
                <w:szCs w:val="20"/>
                <w:rtl/>
              </w:rPr>
            </w:pPr>
            <w:r w:rsidRPr="00AF6027">
              <w:rPr>
                <w:rFonts w:cs="David" w:hint="cs"/>
                <w:b/>
                <w:bCs/>
                <w:color w:val="C00000"/>
                <w:sz w:val="20"/>
                <w:szCs w:val="20"/>
                <w:rtl/>
              </w:rPr>
              <w:lastRenderedPageBreak/>
              <w:t>חובת</w:t>
            </w:r>
            <w:r w:rsidRPr="00AF6027">
              <w:rPr>
                <w:rFonts w:cs="David" w:hint="cs"/>
                <w:b/>
                <w:bCs/>
                <w:sz w:val="20"/>
                <w:szCs w:val="20"/>
                <w:rtl/>
              </w:rPr>
              <w:t xml:space="preserve"> נשיאת מסיכה (</w:t>
            </w:r>
            <w:r w:rsidRPr="00AF6027">
              <w:rPr>
                <w:rFonts w:cs="David" w:hint="cs"/>
                <w:b/>
                <w:bCs/>
                <w:color w:val="C00000"/>
                <w:sz w:val="20"/>
                <w:szCs w:val="20"/>
                <w:rtl/>
              </w:rPr>
              <w:t>ללא חבישה</w:t>
            </w:r>
            <w:r w:rsidRPr="00AF6027">
              <w:rPr>
                <w:rFonts w:cs="David" w:hint="cs"/>
                <w:b/>
                <w:bCs/>
                <w:sz w:val="20"/>
                <w:szCs w:val="20"/>
                <w:rtl/>
              </w:rPr>
              <w:t>)</w:t>
            </w:r>
          </w:p>
        </w:tc>
        <w:tc>
          <w:tcPr>
            <w:tcW w:w="5040" w:type="dxa"/>
          </w:tcPr>
          <w:p w:rsidR="005E16FA" w:rsidRPr="00AF6027" w:rsidRDefault="002E1D82" w:rsidP="005E16FA">
            <w:pPr>
              <w:rPr>
                <w:rFonts w:cs="David"/>
                <w:sz w:val="20"/>
                <w:szCs w:val="20"/>
                <w:rtl/>
              </w:rPr>
            </w:pPr>
            <w:r w:rsidRPr="00AF6027">
              <w:rPr>
                <w:rFonts w:cs="David" w:hint="cs"/>
                <w:sz w:val="20"/>
                <w:szCs w:val="20"/>
                <w:rtl/>
              </w:rPr>
              <w:t xml:space="preserve">נקבעה </w:t>
            </w:r>
            <w:r w:rsidRPr="00AF6027">
              <w:rPr>
                <w:rFonts w:cs="David" w:hint="cs"/>
                <w:b/>
                <w:bCs/>
                <w:sz w:val="20"/>
                <w:szCs w:val="20"/>
                <w:rtl/>
              </w:rPr>
              <w:t>חובת נשיאת מסיכה</w:t>
            </w:r>
            <w:r w:rsidRPr="00AF6027">
              <w:rPr>
                <w:rFonts w:cs="David" w:hint="cs"/>
                <w:sz w:val="20"/>
                <w:szCs w:val="20"/>
                <w:rtl/>
              </w:rPr>
              <w:t xml:space="preserve"> (ללא חבישה) בעת שהייה כל מקום אחר שאינו מקום המגורים או מקום השהייה הקבוע (ואינו מבנה , התקהלות במקום פתוח, אוטובוס, רכבת נוסעים או </w:t>
            </w:r>
            <w:r w:rsidR="005E16FA" w:rsidRPr="00AF6027">
              <w:rPr>
                <w:rFonts w:cs="David" w:hint="cs"/>
                <w:sz w:val="20"/>
                <w:szCs w:val="20"/>
                <w:rtl/>
              </w:rPr>
              <w:t>כלי רכב אחר המשמש לשירותי הסעה,</w:t>
            </w:r>
          </w:p>
          <w:p w:rsidR="002805A8" w:rsidRPr="00AF6027" w:rsidRDefault="002E1D82" w:rsidP="005E16FA">
            <w:pPr>
              <w:rPr>
                <w:rFonts w:cs="David"/>
                <w:sz w:val="20"/>
                <w:szCs w:val="20"/>
                <w:rtl/>
              </w:rPr>
            </w:pPr>
            <w:r w:rsidRPr="00AF6027">
              <w:rPr>
                <w:rFonts w:cs="David" w:hint="cs"/>
                <w:sz w:val="20"/>
                <w:szCs w:val="20"/>
                <w:rtl/>
              </w:rPr>
              <w:t xml:space="preserve">למשל </w:t>
            </w:r>
            <w:r w:rsidRPr="00AF6027">
              <w:rPr>
                <w:rFonts w:cs="David"/>
                <w:sz w:val="20"/>
                <w:szCs w:val="20"/>
                <w:rtl/>
              </w:rPr>
              <w:t>–</w:t>
            </w:r>
            <w:r w:rsidRPr="00AF6027">
              <w:rPr>
                <w:rFonts w:cs="David" w:hint="cs"/>
                <w:sz w:val="20"/>
                <w:szCs w:val="20"/>
                <w:rtl/>
              </w:rPr>
              <w:t xml:space="preserve"> במרחב הציבורי כאשר אין התקהלות).</w:t>
            </w:r>
          </w:p>
        </w:tc>
        <w:tc>
          <w:tcPr>
            <w:tcW w:w="1559" w:type="dxa"/>
          </w:tcPr>
          <w:p w:rsidR="002805A8" w:rsidRPr="00AF6027" w:rsidRDefault="008233C4" w:rsidP="00400FFE">
            <w:pPr>
              <w:jc w:val="center"/>
              <w:rPr>
                <w:rFonts w:cs="David"/>
                <w:sz w:val="20"/>
                <w:szCs w:val="20"/>
                <w:rtl/>
              </w:rPr>
            </w:pPr>
            <w:r w:rsidRPr="00AF6027">
              <w:rPr>
                <w:rFonts w:cs="David" w:hint="cs"/>
                <w:sz w:val="20"/>
                <w:szCs w:val="20"/>
                <w:rtl/>
              </w:rPr>
              <w:t>יועמ"ש</w:t>
            </w:r>
          </w:p>
        </w:tc>
      </w:tr>
      <w:tr w:rsidR="002805A8" w:rsidRPr="00972C90" w:rsidTr="0052575D">
        <w:trPr>
          <w:jc w:val="center"/>
        </w:trPr>
        <w:tc>
          <w:tcPr>
            <w:tcW w:w="1891" w:type="dxa"/>
          </w:tcPr>
          <w:p w:rsidR="002E1D82" w:rsidRPr="00AF6027" w:rsidRDefault="002E1D82" w:rsidP="002E1D82">
            <w:pPr>
              <w:rPr>
                <w:rFonts w:cs="David"/>
                <w:b/>
                <w:bCs/>
                <w:color w:val="00B050"/>
                <w:sz w:val="20"/>
                <w:szCs w:val="20"/>
                <w:u w:val="single"/>
              </w:rPr>
            </w:pPr>
            <w:r w:rsidRPr="00AF6027">
              <w:rPr>
                <w:rFonts w:cs="David" w:hint="cs"/>
                <w:b/>
                <w:bCs/>
                <w:sz w:val="20"/>
                <w:szCs w:val="20"/>
                <w:rtl/>
              </w:rPr>
              <w:t xml:space="preserve">במקרים הבאים </w:t>
            </w:r>
            <w:r w:rsidRPr="00AF6027">
              <w:rPr>
                <w:rFonts w:cs="David" w:hint="cs"/>
                <w:b/>
                <w:bCs/>
                <w:color w:val="00B050"/>
                <w:sz w:val="20"/>
                <w:szCs w:val="20"/>
                <w:rtl/>
              </w:rPr>
              <w:t>אין חובה גם לשאת מסיכה:</w:t>
            </w:r>
          </w:p>
          <w:p w:rsidR="002805A8" w:rsidRPr="00AF6027" w:rsidRDefault="002805A8" w:rsidP="00C568A9">
            <w:pPr>
              <w:rPr>
                <w:rFonts w:cs="David"/>
                <w:b/>
                <w:bCs/>
                <w:sz w:val="20"/>
                <w:szCs w:val="20"/>
                <w:rtl/>
              </w:rPr>
            </w:pPr>
          </w:p>
        </w:tc>
        <w:tc>
          <w:tcPr>
            <w:tcW w:w="5040" w:type="dxa"/>
          </w:tcPr>
          <w:p w:rsidR="002E1D82" w:rsidRPr="00AF6027" w:rsidRDefault="002E1D82" w:rsidP="00610ACC">
            <w:pPr>
              <w:numPr>
                <w:ilvl w:val="0"/>
                <w:numId w:val="24"/>
              </w:numPr>
              <w:tabs>
                <w:tab w:val="clear" w:pos="1086"/>
                <w:tab w:val="num" w:pos="601"/>
              </w:tabs>
              <w:ind w:left="601" w:hanging="426"/>
              <w:rPr>
                <w:rFonts w:cs="David"/>
                <w:sz w:val="20"/>
                <w:szCs w:val="20"/>
              </w:rPr>
            </w:pPr>
            <w:r w:rsidRPr="00AF6027">
              <w:rPr>
                <w:rFonts w:cs="David" w:hint="cs"/>
                <w:sz w:val="20"/>
                <w:szCs w:val="20"/>
                <w:rtl/>
              </w:rPr>
              <w:t xml:space="preserve">קטין </w:t>
            </w:r>
            <w:r w:rsidRPr="00AF6027">
              <w:rPr>
                <w:rFonts w:cs="David" w:hint="cs"/>
                <w:b/>
                <w:bCs/>
                <w:sz w:val="20"/>
                <w:szCs w:val="20"/>
                <w:rtl/>
              </w:rPr>
              <w:t>מתחת לגיל 6</w:t>
            </w:r>
            <w:r w:rsidR="005E16FA" w:rsidRPr="00AF6027">
              <w:rPr>
                <w:rFonts w:cs="David" w:hint="cs"/>
                <w:sz w:val="20"/>
                <w:szCs w:val="20"/>
                <w:rtl/>
              </w:rPr>
              <w:t>.</w:t>
            </w:r>
          </w:p>
          <w:p w:rsidR="002E1D82" w:rsidRPr="00AF6027" w:rsidRDefault="002E1D82" w:rsidP="00610ACC">
            <w:pPr>
              <w:numPr>
                <w:ilvl w:val="0"/>
                <w:numId w:val="24"/>
              </w:numPr>
              <w:tabs>
                <w:tab w:val="clear" w:pos="1086"/>
                <w:tab w:val="num" w:pos="601"/>
              </w:tabs>
              <w:ind w:left="601" w:hanging="426"/>
              <w:rPr>
                <w:rFonts w:cs="David"/>
                <w:sz w:val="20"/>
                <w:szCs w:val="20"/>
                <w:u w:val="single"/>
              </w:rPr>
            </w:pPr>
            <w:r w:rsidRPr="00AF6027">
              <w:rPr>
                <w:rFonts w:cs="David" w:hint="cs"/>
                <w:sz w:val="20"/>
                <w:szCs w:val="20"/>
                <w:rtl/>
              </w:rPr>
              <w:t xml:space="preserve">אדם </w:t>
            </w:r>
            <w:r w:rsidRPr="00AF6027">
              <w:rPr>
                <w:rFonts w:cs="David" w:hint="cs"/>
                <w:b/>
                <w:bCs/>
                <w:sz w:val="20"/>
                <w:szCs w:val="20"/>
                <w:rtl/>
              </w:rPr>
              <w:t>שמחמת מוגבלות נפשית, שכלית או רפואית</w:t>
            </w:r>
            <w:r w:rsidRPr="00AF6027">
              <w:rPr>
                <w:rFonts w:cs="David" w:hint="cs"/>
                <w:sz w:val="20"/>
                <w:szCs w:val="20"/>
                <w:rtl/>
              </w:rPr>
              <w:t xml:space="preserve"> </w:t>
            </w:r>
            <w:r w:rsidRPr="00AF6027">
              <w:rPr>
                <w:rFonts w:cs="David" w:hint="cs"/>
                <w:b/>
                <w:bCs/>
                <w:sz w:val="20"/>
                <w:szCs w:val="20"/>
                <w:rtl/>
              </w:rPr>
              <w:t>מתקשה</w:t>
            </w:r>
            <w:r w:rsidRPr="00AF6027">
              <w:rPr>
                <w:rFonts w:cs="David" w:hint="cs"/>
                <w:sz w:val="20"/>
                <w:szCs w:val="20"/>
                <w:rtl/>
              </w:rPr>
              <w:t xml:space="preserve"> באופן משמעותי או שנמנעת ממנו עקב מוגבלותו האמורה לכסות את הפה והאף.</w:t>
            </w:r>
          </w:p>
          <w:p w:rsidR="002E1D82" w:rsidRPr="00AF6027" w:rsidRDefault="002E1D82" w:rsidP="00610ACC">
            <w:pPr>
              <w:numPr>
                <w:ilvl w:val="0"/>
                <w:numId w:val="24"/>
              </w:numPr>
              <w:tabs>
                <w:tab w:val="clear" w:pos="1086"/>
                <w:tab w:val="num" w:pos="601"/>
              </w:tabs>
              <w:ind w:left="601" w:hanging="426"/>
              <w:rPr>
                <w:rFonts w:cs="David"/>
                <w:sz w:val="20"/>
                <w:szCs w:val="20"/>
                <w:u w:val="single"/>
              </w:rPr>
            </w:pPr>
            <w:r w:rsidRPr="00AF6027">
              <w:rPr>
                <w:rFonts w:cs="David" w:hint="cs"/>
                <w:b/>
                <w:bCs/>
                <w:sz w:val="20"/>
                <w:szCs w:val="20"/>
                <w:rtl/>
              </w:rPr>
              <w:t xml:space="preserve">אדם המבצע פעילות ספורט יחידנית עם אדם קבוע אחד </w:t>
            </w:r>
            <w:r w:rsidRPr="00AF6027">
              <w:rPr>
                <w:rFonts w:cs="David" w:hint="cs"/>
                <w:sz w:val="20"/>
                <w:szCs w:val="20"/>
                <w:rtl/>
              </w:rPr>
              <w:t xml:space="preserve">או </w:t>
            </w:r>
            <w:r w:rsidRPr="00AF6027">
              <w:rPr>
                <w:rFonts w:cs="David" w:hint="cs"/>
                <w:b/>
                <w:bCs/>
                <w:sz w:val="20"/>
                <w:szCs w:val="20"/>
                <w:rtl/>
              </w:rPr>
              <w:t>אנשים הגרים באותו מקום</w:t>
            </w:r>
            <w:r w:rsidRPr="00AF6027">
              <w:rPr>
                <w:rFonts w:cs="David" w:hint="cs"/>
                <w:sz w:val="20"/>
                <w:szCs w:val="20"/>
                <w:rtl/>
              </w:rPr>
              <w:t xml:space="preserve"> המבצעים יחד פעילות ספורט כאמור</w:t>
            </w:r>
            <w:r w:rsidRPr="00AF6027">
              <w:rPr>
                <w:rFonts w:cs="David" w:hint="cs"/>
                <w:sz w:val="20"/>
                <w:szCs w:val="20"/>
                <w:u w:val="single"/>
                <w:rtl/>
              </w:rPr>
              <w:t>.</w:t>
            </w:r>
          </w:p>
          <w:p w:rsidR="002805A8" w:rsidRPr="00AF6027" w:rsidRDefault="002805A8" w:rsidP="00C568A9">
            <w:pPr>
              <w:rPr>
                <w:rFonts w:cs="David"/>
                <w:sz w:val="20"/>
                <w:szCs w:val="20"/>
                <w:rtl/>
              </w:rPr>
            </w:pPr>
          </w:p>
        </w:tc>
        <w:tc>
          <w:tcPr>
            <w:tcW w:w="1559" w:type="dxa"/>
          </w:tcPr>
          <w:p w:rsidR="002805A8" w:rsidRPr="00AF6027" w:rsidRDefault="008233C4" w:rsidP="00400FFE">
            <w:pPr>
              <w:jc w:val="center"/>
              <w:rPr>
                <w:rFonts w:cs="David"/>
                <w:sz w:val="20"/>
                <w:szCs w:val="20"/>
                <w:rtl/>
              </w:rPr>
            </w:pPr>
            <w:r w:rsidRPr="00AF6027">
              <w:rPr>
                <w:rFonts w:cs="David" w:hint="cs"/>
                <w:sz w:val="20"/>
                <w:szCs w:val="20"/>
                <w:rtl/>
              </w:rPr>
              <w:t>יועמ"ש</w:t>
            </w:r>
          </w:p>
        </w:tc>
      </w:tr>
      <w:tr w:rsidR="002E1D82" w:rsidRPr="00972C90" w:rsidTr="0052575D">
        <w:trPr>
          <w:jc w:val="center"/>
        </w:trPr>
        <w:tc>
          <w:tcPr>
            <w:tcW w:w="1891" w:type="dxa"/>
          </w:tcPr>
          <w:p w:rsidR="002E1D82" w:rsidRPr="00AF6027" w:rsidRDefault="00A227D9" w:rsidP="00C568A9">
            <w:pPr>
              <w:rPr>
                <w:rFonts w:cs="David"/>
                <w:b/>
                <w:bCs/>
                <w:sz w:val="20"/>
                <w:szCs w:val="20"/>
                <w:rtl/>
              </w:rPr>
            </w:pPr>
            <w:r w:rsidRPr="00AF6027">
              <w:rPr>
                <w:rFonts w:cs="David" w:hint="cs"/>
                <w:b/>
                <w:bCs/>
                <w:sz w:val="20"/>
                <w:szCs w:val="20"/>
                <w:rtl/>
              </w:rPr>
              <w:t>אחריות מפעיל של מקום הפתו</w:t>
            </w:r>
            <w:r w:rsidR="00473725" w:rsidRPr="00AF6027">
              <w:rPr>
                <w:rFonts w:cs="David" w:hint="cs"/>
                <w:b/>
                <w:bCs/>
                <w:sz w:val="20"/>
                <w:szCs w:val="20"/>
                <w:rtl/>
              </w:rPr>
              <w:t>ח לציבור שבו חלה החובה לחבוש מסי</w:t>
            </w:r>
            <w:r w:rsidRPr="00AF6027">
              <w:rPr>
                <w:rFonts w:cs="David" w:hint="cs"/>
                <w:b/>
                <w:bCs/>
                <w:sz w:val="20"/>
                <w:szCs w:val="20"/>
                <w:rtl/>
              </w:rPr>
              <w:t>כה</w:t>
            </w:r>
          </w:p>
        </w:tc>
        <w:tc>
          <w:tcPr>
            <w:tcW w:w="5040" w:type="dxa"/>
          </w:tcPr>
          <w:p w:rsidR="002E1D82" w:rsidRPr="00AF6027" w:rsidRDefault="002E1D82" w:rsidP="002E1D82">
            <w:pPr>
              <w:rPr>
                <w:rFonts w:cs="David"/>
                <w:sz w:val="20"/>
                <w:szCs w:val="20"/>
                <w:u w:val="single"/>
              </w:rPr>
            </w:pPr>
            <w:r w:rsidRPr="00AF6027">
              <w:rPr>
                <w:rFonts w:cs="David" w:hint="cs"/>
                <w:b/>
                <w:bCs/>
                <w:sz w:val="20"/>
                <w:szCs w:val="20"/>
                <w:rtl/>
              </w:rPr>
              <w:t>על מחזיק או מפעיל של מקום הפתוח לציבור</w:t>
            </w:r>
            <w:r w:rsidRPr="00AF6027">
              <w:rPr>
                <w:rFonts w:cs="David" w:hint="cs"/>
                <w:sz w:val="20"/>
                <w:szCs w:val="20"/>
                <w:rtl/>
              </w:rPr>
              <w:t xml:space="preserve"> הפועל במבנה שחלה לגבי השוהים בו חובת חבישת מסיכה חלות החובות הבאות:</w:t>
            </w:r>
          </w:p>
          <w:p w:rsidR="002E1D82" w:rsidRPr="00AF6027" w:rsidRDefault="002E1D82" w:rsidP="00423C6E">
            <w:pPr>
              <w:numPr>
                <w:ilvl w:val="0"/>
                <w:numId w:val="25"/>
              </w:numPr>
              <w:tabs>
                <w:tab w:val="clear" w:pos="1086"/>
                <w:tab w:val="num" w:pos="601"/>
              </w:tabs>
              <w:ind w:left="601" w:hanging="426"/>
              <w:rPr>
                <w:rFonts w:cs="David"/>
                <w:sz w:val="20"/>
                <w:szCs w:val="20"/>
                <w:u w:val="single"/>
              </w:rPr>
            </w:pPr>
            <w:r w:rsidRPr="00AF6027">
              <w:rPr>
                <w:rFonts w:cs="David" w:hint="cs"/>
                <w:b/>
                <w:bCs/>
                <w:sz w:val="20"/>
                <w:szCs w:val="20"/>
                <w:rtl/>
              </w:rPr>
              <w:t>לא להכניס למבנה אדם שאינו חובש מסיכה</w:t>
            </w:r>
            <w:r w:rsidRPr="00AF6027">
              <w:rPr>
                <w:rFonts w:cs="David" w:hint="cs"/>
                <w:sz w:val="20"/>
                <w:szCs w:val="20"/>
                <w:rtl/>
              </w:rPr>
              <w:t xml:space="preserve"> אלא אם הוא פטור מחובת חבישת מסיכה בהיותו קטין או בעל מוגבלות.</w:t>
            </w:r>
          </w:p>
          <w:p w:rsidR="002E1D82" w:rsidRPr="00AF6027" w:rsidRDefault="002E1D82" w:rsidP="00423C6E">
            <w:pPr>
              <w:numPr>
                <w:ilvl w:val="0"/>
                <w:numId w:val="25"/>
              </w:numPr>
              <w:tabs>
                <w:tab w:val="clear" w:pos="1086"/>
                <w:tab w:val="num" w:pos="601"/>
              </w:tabs>
              <w:ind w:left="601" w:hanging="426"/>
              <w:rPr>
                <w:rFonts w:cs="David"/>
                <w:sz w:val="20"/>
                <w:szCs w:val="20"/>
                <w:u w:val="single"/>
              </w:rPr>
            </w:pPr>
            <w:r w:rsidRPr="00AF6027">
              <w:rPr>
                <w:rFonts w:cs="David" w:hint="cs"/>
                <w:b/>
                <w:bCs/>
                <w:sz w:val="20"/>
                <w:szCs w:val="20"/>
                <w:rtl/>
              </w:rPr>
              <w:t>לא לתת שירות לאדם שאינו חובש מסיכה</w:t>
            </w:r>
            <w:r w:rsidRPr="00AF6027">
              <w:rPr>
                <w:rFonts w:cs="David" w:hint="cs"/>
                <w:sz w:val="20"/>
                <w:szCs w:val="20"/>
                <w:rtl/>
              </w:rPr>
              <w:t xml:space="preserve"> אלא אם הוא פטור מחובת חבישת מסיכה בשל היותו קטין או בעל מוגבלות.</w:t>
            </w:r>
          </w:p>
          <w:p w:rsidR="002E1D82" w:rsidRPr="00AF6027" w:rsidRDefault="002E1D82" w:rsidP="00423C6E">
            <w:pPr>
              <w:numPr>
                <w:ilvl w:val="0"/>
                <w:numId w:val="25"/>
              </w:numPr>
              <w:tabs>
                <w:tab w:val="clear" w:pos="1086"/>
                <w:tab w:val="num" w:pos="601"/>
              </w:tabs>
              <w:ind w:left="601" w:hanging="426"/>
              <w:rPr>
                <w:rFonts w:cs="David"/>
                <w:sz w:val="20"/>
                <w:szCs w:val="20"/>
                <w:u w:val="single"/>
              </w:rPr>
            </w:pPr>
            <w:r w:rsidRPr="00AF6027">
              <w:rPr>
                <w:rFonts w:cs="David" w:hint="cs"/>
                <w:b/>
                <w:bCs/>
                <w:sz w:val="20"/>
                <w:szCs w:val="20"/>
                <w:rtl/>
              </w:rPr>
              <w:t>לתלות במקומות בולטים לעין במקום, לרבות בכניסה אליו, מודעה בדבר חובת חבישה מסיכה במקום</w:t>
            </w:r>
            <w:r w:rsidRPr="00AF6027">
              <w:rPr>
                <w:rFonts w:cs="David" w:hint="cs"/>
                <w:sz w:val="20"/>
                <w:szCs w:val="20"/>
                <w:rtl/>
              </w:rPr>
              <w:t xml:space="preserve">. אם יש במקום מערכת כריזה </w:t>
            </w:r>
            <w:r w:rsidRPr="00AF6027">
              <w:rPr>
                <w:rFonts w:cs="David"/>
                <w:sz w:val="20"/>
                <w:szCs w:val="20"/>
                <w:rtl/>
              </w:rPr>
              <w:t>–</w:t>
            </w:r>
            <w:r w:rsidRPr="00AF6027">
              <w:rPr>
                <w:rFonts w:cs="David" w:hint="cs"/>
                <w:sz w:val="20"/>
                <w:szCs w:val="20"/>
                <w:rtl/>
              </w:rPr>
              <w:t xml:space="preserve">להודיע באמצעותה, אחת לחצי שעה לפחות, על חובת חבישת </w:t>
            </w:r>
            <w:r w:rsidR="00473725" w:rsidRPr="00AF6027">
              <w:rPr>
                <w:rFonts w:cs="David" w:hint="cs"/>
                <w:sz w:val="20"/>
                <w:szCs w:val="20"/>
                <w:rtl/>
              </w:rPr>
              <w:t>המסיכה</w:t>
            </w:r>
            <w:r w:rsidRPr="00AF6027">
              <w:rPr>
                <w:rFonts w:cs="David" w:hint="cs"/>
                <w:sz w:val="20"/>
                <w:szCs w:val="20"/>
                <w:rtl/>
              </w:rPr>
              <w:t xml:space="preserve">. </w:t>
            </w:r>
          </w:p>
          <w:p w:rsidR="002E1D82" w:rsidRPr="00AF6027" w:rsidRDefault="002E1D82" w:rsidP="00C568A9">
            <w:pPr>
              <w:rPr>
                <w:rFonts w:cs="David"/>
                <w:sz w:val="20"/>
                <w:szCs w:val="20"/>
                <w:rtl/>
              </w:rPr>
            </w:pPr>
          </w:p>
        </w:tc>
        <w:tc>
          <w:tcPr>
            <w:tcW w:w="1559" w:type="dxa"/>
          </w:tcPr>
          <w:p w:rsidR="002E1D82" w:rsidRPr="00AF6027" w:rsidRDefault="008233C4" w:rsidP="00400FFE">
            <w:pPr>
              <w:jc w:val="center"/>
              <w:rPr>
                <w:rFonts w:cs="David"/>
                <w:sz w:val="20"/>
                <w:szCs w:val="20"/>
                <w:rtl/>
              </w:rPr>
            </w:pPr>
            <w:r w:rsidRPr="00AF6027">
              <w:rPr>
                <w:rFonts w:cs="David" w:hint="cs"/>
                <w:sz w:val="20"/>
                <w:szCs w:val="20"/>
                <w:rtl/>
              </w:rPr>
              <w:t>יועמ"ש</w:t>
            </w:r>
          </w:p>
        </w:tc>
      </w:tr>
      <w:tr w:rsidR="00861569" w:rsidTr="0052575D">
        <w:trPr>
          <w:jc w:val="center"/>
        </w:trPr>
        <w:tc>
          <w:tcPr>
            <w:tcW w:w="1891" w:type="dxa"/>
          </w:tcPr>
          <w:p w:rsidR="00861569" w:rsidRPr="00437AE1" w:rsidRDefault="00861569" w:rsidP="0052575D">
            <w:pPr>
              <w:rPr>
                <w:rFonts w:cs="David"/>
                <w:b/>
                <w:bCs/>
                <w:sz w:val="20"/>
                <w:szCs w:val="20"/>
                <w:rtl/>
              </w:rPr>
            </w:pPr>
            <w:r w:rsidRPr="00437AE1">
              <w:rPr>
                <w:rFonts w:cs="David" w:hint="cs"/>
                <w:b/>
                <w:bCs/>
                <w:color w:val="00B050"/>
                <w:sz w:val="20"/>
                <w:szCs w:val="20"/>
                <w:rtl/>
              </w:rPr>
              <w:t xml:space="preserve">אין חובה </w:t>
            </w:r>
            <w:r w:rsidRPr="00437AE1">
              <w:rPr>
                <w:rFonts w:cs="David" w:hint="cs"/>
                <w:b/>
                <w:bCs/>
                <w:sz w:val="20"/>
                <w:szCs w:val="20"/>
                <w:rtl/>
              </w:rPr>
              <w:t>שהקניות ייערכו באזור המגורים</w:t>
            </w:r>
          </w:p>
          <w:p w:rsidR="00473725" w:rsidRPr="00437AE1" w:rsidRDefault="00473725" w:rsidP="0052575D">
            <w:pPr>
              <w:rPr>
                <w:rFonts w:cs="David"/>
                <w:b/>
                <w:bCs/>
                <w:sz w:val="20"/>
                <w:szCs w:val="20"/>
                <w:rtl/>
              </w:rPr>
            </w:pPr>
            <w:r w:rsidRPr="00437AE1">
              <w:rPr>
                <w:rFonts w:cs="David" w:hint="cs"/>
                <w:b/>
                <w:bCs/>
                <w:sz w:val="20"/>
                <w:szCs w:val="20"/>
                <w:rtl/>
              </w:rPr>
              <w:t>(פרט לאזורים שהוגדרו כמוגבלים)</w:t>
            </w:r>
          </w:p>
        </w:tc>
        <w:tc>
          <w:tcPr>
            <w:tcW w:w="5040" w:type="dxa"/>
          </w:tcPr>
          <w:p w:rsidR="006D636A" w:rsidRPr="00437AE1" w:rsidRDefault="00861569" w:rsidP="00861569">
            <w:pPr>
              <w:spacing w:line="360" w:lineRule="auto"/>
              <w:rPr>
                <w:rFonts w:cs="David"/>
                <w:sz w:val="20"/>
                <w:szCs w:val="20"/>
                <w:rtl/>
              </w:rPr>
            </w:pPr>
            <w:r w:rsidRPr="00437AE1">
              <w:rPr>
                <w:rFonts w:cs="David"/>
                <w:b/>
                <w:bCs/>
                <w:sz w:val="20"/>
                <w:szCs w:val="20"/>
                <w:rtl/>
              </w:rPr>
              <w:t>אדם רשאי לצאת מביתו לצורך הצטיידות בכל מקום</w:t>
            </w:r>
            <w:r w:rsidRPr="00437AE1">
              <w:rPr>
                <w:rFonts w:cs="David"/>
                <w:sz w:val="20"/>
                <w:szCs w:val="20"/>
                <w:rtl/>
              </w:rPr>
              <w:t xml:space="preserve"> - אין חובה שהקניות ייערכו באזור המגורים. </w:t>
            </w:r>
          </w:p>
          <w:p w:rsidR="00861569" w:rsidRPr="00437AE1" w:rsidRDefault="006D636A" w:rsidP="00861569">
            <w:pPr>
              <w:spacing w:line="360" w:lineRule="auto"/>
              <w:rPr>
                <w:rFonts w:cs="David"/>
                <w:sz w:val="20"/>
                <w:szCs w:val="20"/>
                <w:rtl/>
              </w:rPr>
            </w:pPr>
            <w:r w:rsidRPr="00437AE1">
              <w:rPr>
                <w:rFonts w:cs="David" w:hint="cs"/>
                <w:sz w:val="20"/>
                <w:szCs w:val="20"/>
                <w:rtl/>
              </w:rPr>
              <w:t>(פרט לאזורים שיוכרזו כמוגבלים בתנועה, בהתאם למדיניות שמתעדכנת מעת לעת)</w:t>
            </w:r>
          </w:p>
        </w:tc>
        <w:tc>
          <w:tcPr>
            <w:tcW w:w="1559" w:type="dxa"/>
          </w:tcPr>
          <w:p w:rsidR="00861569" w:rsidRPr="00437AE1" w:rsidRDefault="00861569" w:rsidP="0052575D">
            <w:pPr>
              <w:jc w:val="center"/>
              <w:rPr>
                <w:rFonts w:cs="David"/>
                <w:sz w:val="20"/>
                <w:szCs w:val="20"/>
                <w:rtl/>
              </w:rPr>
            </w:pPr>
            <w:r w:rsidRPr="00437AE1">
              <w:rPr>
                <w:rFonts w:cs="David" w:hint="cs"/>
                <w:sz w:val="20"/>
                <w:szCs w:val="20"/>
                <w:rtl/>
              </w:rPr>
              <w:t>הנחיות מב"צ</w:t>
            </w:r>
          </w:p>
        </w:tc>
      </w:tr>
      <w:tr w:rsidR="00861569" w:rsidTr="0052575D">
        <w:trPr>
          <w:jc w:val="center"/>
        </w:trPr>
        <w:tc>
          <w:tcPr>
            <w:tcW w:w="1891" w:type="dxa"/>
          </w:tcPr>
          <w:p w:rsidR="00861569" w:rsidRPr="00AF6027" w:rsidRDefault="0020210C" w:rsidP="0052575D">
            <w:pPr>
              <w:rPr>
                <w:rFonts w:cs="David"/>
                <w:b/>
                <w:bCs/>
                <w:sz w:val="20"/>
                <w:szCs w:val="20"/>
                <w:rtl/>
              </w:rPr>
            </w:pPr>
            <w:r w:rsidRPr="00AF6027">
              <w:rPr>
                <w:rFonts w:cs="David" w:hint="cs"/>
                <w:b/>
                <w:bCs/>
                <w:sz w:val="20"/>
                <w:szCs w:val="20"/>
                <w:rtl/>
              </w:rPr>
              <w:t>טסט במכון רישוי</w:t>
            </w:r>
          </w:p>
        </w:tc>
        <w:tc>
          <w:tcPr>
            <w:tcW w:w="5040" w:type="dxa"/>
          </w:tcPr>
          <w:p w:rsidR="00861569" w:rsidRPr="00AF6027" w:rsidRDefault="0020210C" w:rsidP="0020210C">
            <w:pPr>
              <w:spacing w:line="360" w:lineRule="auto"/>
              <w:rPr>
                <w:rFonts w:cs="David"/>
                <w:sz w:val="20"/>
                <w:szCs w:val="20"/>
                <w:rtl/>
              </w:rPr>
            </w:pPr>
            <w:r w:rsidRPr="00AF6027">
              <w:rPr>
                <w:rFonts w:cs="David"/>
                <w:sz w:val="20"/>
                <w:szCs w:val="20"/>
                <w:rtl/>
              </w:rPr>
              <w:t xml:space="preserve">יציאה מהבית לצורך </w:t>
            </w:r>
            <w:r w:rsidRPr="007C7AB9">
              <w:rPr>
                <w:rFonts w:cs="David"/>
                <w:b/>
                <w:bCs/>
                <w:sz w:val="20"/>
                <w:szCs w:val="20"/>
                <w:rtl/>
              </w:rPr>
              <w:t>טסט לרכב במכון רישוי</w:t>
            </w:r>
            <w:r w:rsidRPr="00AF6027">
              <w:rPr>
                <w:rFonts w:cs="David"/>
                <w:sz w:val="20"/>
                <w:szCs w:val="20"/>
                <w:rtl/>
              </w:rPr>
              <w:t xml:space="preserve"> - שירות חיוני, </w:t>
            </w:r>
            <w:r w:rsidRPr="007C7AB9">
              <w:rPr>
                <w:rFonts w:cs="David"/>
                <w:color w:val="00B050"/>
                <w:sz w:val="20"/>
                <w:szCs w:val="20"/>
                <w:rtl/>
              </w:rPr>
              <w:t>מותרת</w:t>
            </w:r>
            <w:r w:rsidRPr="00AF6027">
              <w:rPr>
                <w:rFonts w:cs="David"/>
                <w:sz w:val="20"/>
                <w:szCs w:val="20"/>
                <w:rtl/>
              </w:rPr>
              <w:t>.</w:t>
            </w:r>
          </w:p>
        </w:tc>
        <w:tc>
          <w:tcPr>
            <w:tcW w:w="1559" w:type="dxa"/>
          </w:tcPr>
          <w:p w:rsidR="00861569" w:rsidRPr="00AF6027" w:rsidRDefault="0051034C" w:rsidP="0052575D">
            <w:pPr>
              <w:jc w:val="center"/>
              <w:rPr>
                <w:rFonts w:cs="David"/>
                <w:sz w:val="20"/>
                <w:szCs w:val="20"/>
                <w:rtl/>
              </w:rPr>
            </w:pPr>
            <w:r w:rsidRPr="00AF6027">
              <w:rPr>
                <w:rFonts w:cs="David" w:hint="cs"/>
                <w:sz w:val="20"/>
                <w:szCs w:val="20"/>
                <w:rtl/>
              </w:rPr>
              <w:t>הנחיות מב"צ</w:t>
            </w:r>
          </w:p>
        </w:tc>
      </w:tr>
      <w:tr w:rsidR="0052575D" w:rsidTr="0052575D">
        <w:trPr>
          <w:jc w:val="center"/>
        </w:trPr>
        <w:tc>
          <w:tcPr>
            <w:tcW w:w="1891" w:type="dxa"/>
          </w:tcPr>
          <w:p w:rsidR="0052575D" w:rsidRPr="00AF6027" w:rsidRDefault="0052575D" w:rsidP="0052575D">
            <w:pPr>
              <w:rPr>
                <w:rFonts w:cs="David"/>
                <w:b/>
                <w:bCs/>
                <w:sz w:val="20"/>
                <w:szCs w:val="20"/>
                <w:rtl/>
              </w:rPr>
            </w:pPr>
            <w:r w:rsidRPr="00AF6027">
              <w:rPr>
                <w:rFonts w:cs="David" w:hint="cs"/>
                <w:b/>
                <w:bCs/>
                <w:sz w:val="20"/>
                <w:szCs w:val="20"/>
                <w:rtl/>
              </w:rPr>
              <w:t>כללי שהייה במרחב הציבורי</w:t>
            </w:r>
          </w:p>
        </w:tc>
        <w:tc>
          <w:tcPr>
            <w:tcW w:w="5040" w:type="dxa"/>
          </w:tcPr>
          <w:p w:rsidR="0052575D" w:rsidRPr="00AF6027" w:rsidRDefault="0052575D" w:rsidP="00610ACC">
            <w:pPr>
              <w:numPr>
                <w:ilvl w:val="0"/>
                <w:numId w:val="3"/>
              </w:numPr>
              <w:rPr>
                <w:rFonts w:cs="David"/>
                <w:b/>
                <w:bCs/>
                <w:sz w:val="20"/>
                <w:szCs w:val="20"/>
                <w:u w:val="single"/>
              </w:rPr>
            </w:pPr>
            <w:r w:rsidRPr="00AF6027">
              <w:rPr>
                <w:rFonts w:cs="David"/>
                <w:sz w:val="20"/>
                <w:szCs w:val="20"/>
                <w:rtl/>
              </w:rPr>
              <w:t>שמירת מרחק 2 מ' בין אדם לאדם, למעט הגרים יחד.</w:t>
            </w:r>
          </w:p>
          <w:p w:rsidR="0052575D" w:rsidRPr="00AF6027" w:rsidRDefault="0052575D" w:rsidP="00610ACC">
            <w:pPr>
              <w:numPr>
                <w:ilvl w:val="0"/>
                <w:numId w:val="3"/>
              </w:numPr>
              <w:rPr>
                <w:rFonts w:cs="David"/>
                <w:b/>
                <w:bCs/>
                <w:sz w:val="20"/>
                <w:szCs w:val="20"/>
                <w:u w:val="single"/>
                <w:rtl/>
              </w:rPr>
            </w:pPr>
            <w:r w:rsidRPr="00AF6027">
              <w:rPr>
                <w:rFonts w:cs="David"/>
                <w:sz w:val="20"/>
                <w:szCs w:val="20"/>
                <w:rtl/>
              </w:rPr>
              <w:t>בנסיעה ברכב פרטי - עד 2 נוסעים ברכב</w:t>
            </w:r>
            <w:r w:rsidR="00A27F47" w:rsidRPr="00AF6027">
              <w:rPr>
                <w:rFonts w:cs="David" w:hint="cs"/>
                <w:sz w:val="20"/>
                <w:szCs w:val="20"/>
                <w:rtl/>
              </w:rPr>
              <w:t xml:space="preserve"> (כולל הנהג)</w:t>
            </w:r>
            <w:r w:rsidRPr="00AF6027">
              <w:rPr>
                <w:rFonts w:cs="David"/>
                <w:sz w:val="20"/>
                <w:szCs w:val="20"/>
                <w:rtl/>
              </w:rPr>
              <w:t>. למעט אם יש צורך חיוני, או שהנסיעה היא למטרת טיפול רווחה, פעילות חינוך מיוחדת, העברת קטינים בין הורים או העברת קטין כשהורה נדרש לצאת לצורך חיוני.</w:t>
            </w:r>
          </w:p>
          <w:p w:rsidR="0052575D" w:rsidRPr="00AF6027" w:rsidRDefault="0052575D" w:rsidP="0052575D">
            <w:pPr>
              <w:rPr>
                <w:rFonts w:cs="David"/>
                <w:sz w:val="20"/>
                <w:szCs w:val="20"/>
                <w:rtl/>
              </w:rPr>
            </w:pPr>
          </w:p>
        </w:tc>
        <w:tc>
          <w:tcPr>
            <w:tcW w:w="1559" w:type="dxa"/>
          </w:tcPr>
          <w:p w:rsidR="0052575D" w:rsidRPr="00AF6027" w:rsidRDefault="0052575D" w:rsidP="0052575D">
            <w:pPr>
              <w:jc w:val="center"/>
              <w:rPr>
                <w:rFonts w:cs="David"/>
                <w:sz w:val="20"/>
                <w:szCs w:val="20"/>
                <w:rtl/>
              </w:rPr>
            </w:pPr>
            <w:r w:rsidRPr="00AF6027">
              <w:rPr>
                <w:rFonts w:cs="David" w:hint="cs"/>
                <w:sz w:val="20"/>
                <w:szCs w:val="20"/>
                <w:rtl/>
              </w:rPr>
              <w:t>הנחיות מב"צ</w:t>
            </w:r>
          </w:p>
        </w:tc>
      </w:tr>
      <w:tr w:rsidR="0052575D" w:rsidTr="0052575D">
        <w:trPr>
          <w:jc w:val="center"/>
        </w:trPr>
        <w:tc>
          <w:tcPr>
            <w:tcW w:w="1891" w:type="dxa"/>
          </w:tcPr>
          <w:p w:rsidR="0052575D" w:rsidRDefault="0052575D" w:rsidP="0052575D">
            <w:pPr>
              <w:rPr>
                <w:rFonts w:cs="David"/>
                <w:b/>
                <w:bCs/>
                <w:sz w:val="20"/>
                <w:szCs w:val="20"/>
                <w:rtl/>
              </w:rPr>
            </w:pPr>
            <w:r>
              <w:rPr>
                <w:rFonts w:cs="David" w:hint="cs"/>
                <w:b/>
                <w:bCs/>
                <w:sz w:val="20"/>
                <w:szCs w:val="20"/>
                <w:rtl/>
              </w:rPr>
              <w:t xml:space="preserve">מקומות בהם קיים </w:t>
            </w:r>
            <w:r w:rsidRPr="00CF4797">
              <w:rPr>
                <w:rFonts w:cs="David" w:hint="cs"/>
                <w:b/>
                <w:bCs/>
                <w:color w:val="C00000"/>
                <w:sz w:val="20"/>
                <w:szCs w:val="20"/>
                <w:rtl/>
              </w:rPr>
              <w:t xml:space="preserve">איסור </w:t>
            </w:r>
            <w:r>
              <w:rPr>
                <w:rFonts w:cs="David" w:hint="cs"/>
                <w:b/>
                <w:bCs/>
                <w:sz w:val="20"/>
                <w:szCs w:val="20"/>
                <w:rtl/>
              </w:rPr>
              <w:t>על שהייה</w:t>
            </w:r>
          </w:p>
        </w:tc>
        <w:tc>
          <w:tcPr>
            <w:tcW w:w="5040" w:type="dxa"/>
          </w:tcPr>
          <w:p w:rsidR="0052575D" w:rsidRPr="009F3560" w:rsidRDefault="0052575D" w:rsidP="00610ACC">
            <w:pPr>
              <w:numPr>
                <w:ilvl w:val="0"/>
                <w:numId w:val="4"/>
              </w:numPr>
              <w:rPr>
                <w:rFonts w:cs="David"/>
                <w:b/>
                <w:bCs/>
                <w:sz w:val="20"/>
                <w:szCs w:val="20"/>
                <w:u w:val="single"/>
              </w:rPr>
            </w:pPr>
            <w:r w:rsidRPr="00CF4797">
              <w:rPr>
                <w:rFonts w:cs="David"/>
                <w:b/>
                <w:bCs/>
                <w:sz w:val="20"/>
                <w:szCs w:val="20"/>
                <w:rtl/>
              </w:rPr>
              <w:t>גן ציבורי</w:t>
            </w:r>
            <w:r w:rsidRPr="009F3560">
              <w:rPr>
                <w:rFonts w:cs="David"/>
                <w:sz w:val="20"/>
                <w:szCs w:val="20"/>
                <w:rtl/>
              </w:rPr>
              <w:t xml:space="preserve"> - אלא אם המקום נמצא במרחק 100 מטר ממקום המגורים ורק עם אנשים הגרים באותו מקום ולזמן קצר.</w:t>
            </w:r>
          </w:p>
          <w:p w:rsidR="0052575D" w:rsidRPr="009F3560" w:rsidRDefault="0052575D" w:rsidP="00610ACC">
            <w:pPr>
              <w:numPr>
                <w:ilvl w:val="0"/>
                <w:numId w:val="4"/>
              </w:numPr>
              <w:rPr>
                <w:rFonts w:cs="David"/>
                <w:b/>
                <w:bCs/>
                <w:sz w:val="20"/>
                <w:szCs w:val="20"/>
                <w:u w:val="single"/>
              </w:rPr>
            </w:pPr>
            <w:r w:rsidRPr="00CF4797">
              <w:rPr>
                <w:rFonts w:cs="David"/>
                <w:b/>
                <w:bCs/>
                <w:sz w:val="20"/>
                <w:szCs w:val="20"/>
                <w:rtl/>
              </w:rPr>
              <w:t>חוף ים</w:t>
            </w:r>
            <w:r w:rsidRPr="009F3560">
              <w:rPr>
                <w:rFonts w:cs="David"/>
                <w:sz w:val="20"/>
                <w:szCs w:val="20"/>
                <w:rtl/>
              </w:rPr>
              <w:t xml:space="preserve"> - אלא אם המקום נמצא במר</w:t>
            </w:r>
            <w:r w:rsidR="00DA6563">
              <w:rPr>
                <w:rFonts w:cs="David"/>
                <w:sz w:val="20"/>
                <w:szCs w:val="20"/>
                <w:rtl/>
              </w:rPr>
              <w:t xml:space="preserve">חק 100 מטר ממקום המגורים ורק </w:t>
            </w:r>
            <w:r w:rsidR="00DA6563">
              <w:rPr>
                <w:rFonts w:cs="David" w:hint="cs"/>
                <w:sz w:val="20"/>
                <w:szCs w:val="20"/>
                <w:rtl/>
              </w:rPr>
              <w:t>ל</w:t>
            </w:r>
            <w:r w:rsidRPr="009F3560">
              <w:rPr>
                <w:rFonts w:cs="David"/>
                <w:sz w:val="20"/>
                <w:szCs w:val="20"/>
                <w:rtl/>
              </w:rPr>
              <w:t>אנשים הגרים באותו מקום ולזמן קצר.</w:t>
            </w:r>
          </w:p>
          <w:p w:rsidR="0052575D" w:rsidRPr="009F3560" w:rsidRDefault="0052575D" w:rsidP="00610ACC">
            <w:pPr>
              <w:numPr>
                <w:ilvl w:val="0"/>
                <w:numId w:val="4"/>
              </w:numPr>
              <w:rPr>
                <w:rFonts w:cs="David"/>
                <w:b/>
                <w:bCs/>
                <w:sz w:val="20"/>
                <w:szCs w:val="20"/>
                <w:u w:val="single"/>
              </w:rPr>
            </w:pPr>
            <w:r w:rsidRPr="00CF4797">
              <w:rPr>
                <w:rFonts w:cs="David"/>
                <w:b/>
                <w:bCs/>
                <w:sz w:val="20"/>
                <w:szCs w:val="20"/>
                <w:rtl/>
              </w:rPr>
              <w:t>גן שעשועים</w:t>
            </w:r>
            <w:r w:rsidRPr="009F3560">
              <w:rPr>
                <w:rFonts w:cs="David"/>
                <w:sz w:val="20"/>
                <w:szCs w:val="20"/>
                <w:rtl/>
              </w:rPr>
              <w:t xml:space="preserve">. </w:t>
            </w:r>
          </w:p>
          <w:p w:rsidR="0052575D" w:rsidRPr="00954B15" w:rsidRDefault="0052575D" w:rsidP="00954B15">
            <w:pPr>
              <w:numPr>
                <w:ilvl w:val="0"/>
                <w:numId w:val="4"/>
              </w:numPr>
              <w:rPr>
                <w:rFonts w:cs="David"/>
                <w:b/>
                <w:bCs/>
                <w:sz w:val="20"/>
                <w:szCs w:val="20"/>
                <w:u w:val="single"/>
                <w:rtl/>
              </w:rPr>
            </w:pPr>
            <w:r w:rsidRPr="009F3560">
              <w:rPr>
                <w:rFonts w:cs="David"/>
                <w:sz w:val="20"/>
                <w:szCs w:val="20"/>
                <w:rtl/>
              </w:rPr>
              <w:t>אסור ל</w:t>
            </w:r>
            <w:r w:rsidRPr="00CF4797">
              <w:rPr>
                <w:rFonts w:cs="David"/>
                <w:b/>
                <w:bCs/>
                <w:sz w:val="20"/>
                <w:szCs w:val="20"/>
                <w:rtl/>
              </w:rPr>
              <w:t>התפלל</w:t>
            </w:r>
            <w:r w:rsidR="00B14DE3">
              <w:rPr>
                <w:rFonts w:cs="David" w:hint="cs"/>
                <w:sz w:val="20"/>
                <w:szCs w:val="20"/>
                <w:rtl/>
              </w:rPr>
              <w:t xml:space="preserve"> במרחק של יותר מ- </w:t>
            </w:r>
            <w:r w:rsidR="00954B15">
              <w:rPr>
                <w:rFonts w:cs="David" w:hint="cs"/>
                <w:sz w:val="20"/>
                <w:szCs w:val="20"/>
                <w:rtl/>
              </w:rPr>
              <w:t>500</w:t>
            </w:r>
            <w:r w:rsidR="00B14DE3">
              <w:rPr>
                <w:rFonts w:cs="David" w:hint="cs"/>
                <w:sz w:val="20"/>
                <w:szCs w:val="20"/>
                <w:rtl/>
              </w:rPr>
              <w:t xml:space="preserve"> מטרים מבית המגורים, בטווח </w:t>
            </w:r>
            <w:r w:rsidR="00954B15">
              <w:rPr>
                <w:rFonts w:cs="David" w:hint="cs"/>
                <w:sz w:val="20"/>
                <w:szCs w:val="20"/>
                <w:rtl/>
              </w:rPr>
              <w:t>500</w:t>
            </w:r>
            <w:r w:rsidR="00B14DE3">
              <w:rPr>
                <w:rFonts w:cs="David" w:hint="cs"/>
                <w:sz w:val="20"/>
                <w:szCs w:val="20"/>
                <w:rtl/>
              </w:rPr>
              <w:t xml:space="preserve"> המטרים מהבית מותר להתפלל לבד, (למעט אם ניתן אישור על ידי רב</w:t>
            </w:r>
            <w:r w:rsidR="00304605">
              <w:rPr>
                <w:rFonts w:cs="David" w:hint="cs"/>
                <w:sz w:val="20"/>
                <w:szCs w:val="20"/>
                <w:rtl/>
              </w:rPr>
              <w:t xml:space="preserve"> הכותל או השר לענייני דת</w:t>
            </w:r>
            <w:r w:rsidR="00304605">
              <w:rPr>
                <w:rFonts w:cs="David" w:hint="cs"/>
                <w:b/>
                <w:bCs/>
                <w:sz w:val="20"/>
                <w:szCs w:val="20"/>
                <w:u w:val="single"/>
                <w:rtl/>
              </w:rPr>
              <w:t>)</w:t>
            </w:r>
            <w:r w:rsidR="00954B15">
              <w:rPr>
                <w:rFonts w:cs="David" w:hint="cs"/>
                <w:b/>
                <w:bCs/>
                <w:sz w:val="20"/>
                <w:szCs w:val="20"/>
                <w:u w:val="single"/>
                <w:rtl/>
              </w:rPr>
              <w:t>.</w:t>
            </w:r>
          </w:p>
        </w:tc>
        <w:tc>
          <w:tcPr>
            <w:tcW w:w="1559" w:type="dxa"/>
          </w:tcPr>
          <w:p w:rsidR="0052575D" w:rsidRDefault="0052575D" w:rsidP="0052575D">
            <w:pPr>
              <w:jc w:val="center"/>
              <w:rPr>
                <w:rFonts w:cs="David"/>
                <w:sz w:val="20"/>
                <w:szCs w:val="20"/>
                <w:rtl/>
              </w:rPr>
            </w:pPr>
            <w:r w:rsidRPr="00670103">
              <w:rPr>
                <w:rFonts w:cs="David" w:hint="cs"/>
                <w:sz w:val="20"/>
                <w:szCs w:val="20"/>
                <w:rtl/>
              </w:rPr>
              <w:t>הנחיות מב"צ</w:t>
            </w:r>
          </w:p>
        </w:tc>
      </w:tr>
      <w:tr w:rsidR="0052575D" w:rsidTr="0052575D">
        <w:trPr>
          <w:jc w:val="center"/>
        </w:trPr>
        <w:tc>
          <w:tcPr>
            <w:tcW w:w="1891" w:type="dxa"/>
          </w:tcPr>
          <w:p w:rsidR="0052575D" w:rsidRPr="0007734C" w:rsidRDefault="0052575D" w:rsidP="00A76DF8">
            <w:pPr>
              <w:rPr>
                <w:rFonts w:cs="David"/>
                <w:b/>
                <w:bCs/>
                <w:color w:val="00B050"/>
                <w:sz w:val="20"/>
                <w:szCs w:val="20"/>
                <w:u w:val="single"/>
                <w:rtl/>
              </w:rPr>
            </w:pPr>
            <w:r w:rsidRPr="0007734C">
              <w:rPr>
                <w:rFonts w:cs="David"/>
                <w:b/>
                <w:bCs/>
                <w:color w:val="00B050"/>
                <w:sz w:val="20"/>
                <w:szCs w:val="20"/>
                <w:u w:val="single"/>
                <w:rtl/>
              </w:rPr>
              <w:lastRenderedPageBreak/>
              <w:t xml:space="preserve">שירות משלוחים </w:t>
            </w:r>
            <w:r w:rsidR="00A76DF8">
              <w:rPr>
                <w:rFonts w:cs="David" w:hint="cs"/>
                <w:b/>
                <w:bCs/>
                <w:color w:val="00B050"/>
                <w:sz w:val="20"/>
                <w:szCs w:val="20"/>
                <w:u w:val="single"/>
                <w:rtl/>
              </w:rPr>
              <w:t xml:space="preserve">מבתי עסק </w:t>
            </w:r>
          </w:p>
          <w:p w:rsidR="0052575D" w:rsidRDefault="0052575D" w:rsidP="0052575D">
            <w:pPr>
              <w:rPr>
                <w:rFonts w:cs="David"/>
                <w:b/>
                <w:bCs/>
                <w:sz w:val="20"/>
                <w:szCs w:val="20"/>
                <w:rtl/>
              </w:rPr>
            </w:pPr>
          </w:p>
        </w:tc>
        <w:tc>
          <w:tcPr>
            <w:tcW w:w="5040" w:type="dxa"/>
          </w:tcPr>
          <w:p w:rsidR="0052575D" w:rsidRDefault="0052575D" w:rsidP="00A76DF8">
            <w:pPr>
              <w:rPr>
                <w:rFonts w:cs="David"/>
                <w:sz w:val="20"/>
                <w:szCs w:val="20"/>
                <w:rtl/>
              </w:rPr>
            </w:pPr>
            <w:r w:rsidRPr="00A76DF8">
              <w:rPr>
                <w:rFonts w:cs="David"/>
                <w:b/>
                <w:bCs/>
                <w:sz w:val="20"/>
                <w:szCs w:val="20"/>
                <w:rtl/>
              </w:rPr>
              <w:t>בשירות לבית המגורים,</w:t>
            </w:r>
            <w:r w:rsidR="000F1776" w:rsidRPr="00A76DF8">
              <w:rPr>
                <w:rFonts w:cs="David"/>
                <w:b/>
                <w:bCs/>
                <w:sz w:val="20"/>
                <w:szCs w:val="20"/>
                <w:rtl/>
              </w:rPr>
              <w:t xml:space="preserve">  המשלוח יונח בפתח בית המגורים</w:t>
            </w:r>
            <w:r w:rsidR="00A76DF8">
              <w:rPr>
                <w:rFonts w:cs="David" w:hint="cs"/>
                <w:b/>
                <w:bCs/>
                <w:sz w:val="20"/>
                <w:szCs w:val="20"/>
                <w:rtl/>
              </w:rPr>
              <w:t xml:space="preserve">. </w:t>
            </w:r>
          </w:p>
        </w:tc>
        <w:tc>
          <w:tcPr>
            <w:tcW w:w="1559" w:type="dxa"/>
          </w:tcPr>
          <w:p w:rsidR="0052575D" w:rsidRDefault="0052575D" w:rsidP="0052575D">
            <w:pPr>
              <w:jc w:val="center"/>
              <w:rPr>
                <w:rFonts w:cs="David"/>
                <w:sz w:val="20"/>
                <w:szCs w:val="20"/>
                <w:rtl/>
              </w:rPr>
            </w:pPr>
            <w:r w:rsidRPr="00670103">
              <w:rPr>
                <w:rFonts w:cs="David" w:hint="cs"/>
                <w:sz w:val="20"/>
                <w:szCs w:val="20"/>
                <w:rtl/>
              </w:rPr>
              <w:t>הנחיות מב"צ</w:t>
            </w:r>
          </w:p>
        </w:tc>
      </w:tr>
      <w:tr w:rsidR="0052575D" w:rsidTr="0052575D">
        <w:trPr>
          <w:jc w:val="center"/>
        </w:trPr>
        <w:tc>
          <w:tcPr>
            <w:tcW w:w="1891" w:type="dxa"/>
          </w:tcPr>
          <w:p w:rsidR="00FD3DCB" w:rsidRDefault="0052575D" w:rsidP="00FD3DCB">
            <w:pPr>
              <w:rPr>
                <w:rFonts w:cs="David"/>
                <w:b/>
                <w:bCs/>
                <w:sz w:val="20"/>
                <w:szCs w:val="20"/>
                <w:rtl/>
              </w:rPr>
            </w:pPr>
            <w:r w:rsidRPr="00AA5260">
              <w:rPr>
                <w:rFonts w:cs="David"/>
                <w:b/>
                <w:bCs/>
                <w:sz w:val="20"/>
                <w:szCs w:val="20"/>
                <w:rtl/>
              </w:rPr>
              <w:t xml:space="preserve">עסקים </w:t>
            </w:r>
            <w:r w:rsidR="00FD3DCB">
              <w:rPr>
                <w:rFonts w:cs="David" w:hint="cs"/>
                <w:b/>
                <w:bCs/>
                <w:color w:val="00B050"/>
                <w:sz w:val="20"/>
                <w:szCs w:val="20"/>
                <w:rtl/>
              </w:rPr>
              <w:t>אשר אושרו לפתיחה</w:t>
            </w:r>
            <w:r w:rsidRPr="0007734C">
              <w:rPr>
                <w:rFonts w:cs="David"/>
                <w:b/>
                <w:bCs/>
                <w:color w:val="00B050"/>
                <w:sz w:val="20"/>
                <w:szCs w:val="20"/>
                <w:rtl/>
              </w:rPr>
              <w:t xml:space="preserve"> </w:t>
            </w:r>
            <w:r w:rsidRPr="00AA5260">
              <w:rPr>
                <w:rFonts w:cs="David"/>
                <w:b/>
                <w:bCs/>
                <w:sz w:val="20"/>
                <w:szCs w:val="20"/>
                <w:rtl/>
              </w:rPr>
              <w:t>לציבור</w:t>
            </w:r>
            <w:r w:rsidR="0007734C">
              <w:rPr>
                <w:rFonts w:cs="David" w:hint="cs"/>
                <w:b/>
                <w:bCs/>
                <w:sz w:val="20"/>
                <w:szCs w:val="20"/>
                <w:rtl/>
              </w:rPr>
              <w:t xml:space="preserve"> </w:t>
            </w:r>
          </w:p>
          <w:p w:rsidR="0052575D" w:rsidRPr="00AA5260" w:rsidRDefault="00FD3DCB" w:rsidP="00FD3DCB">
            <w:pPr>
              <w:rPr>
                <w:rFonts w:cs="David"/>
                <w:b/>
                <w:bCs/>
                <w:sz w:val="20"/>
                <w:szCs w:val="20"/>
              </w:rPr>
            </w:pPr>
            <w:r>
              <w:rPr>
                <w:rFonts w:cs="David" w:hint="cs"/>
                <w:b/>
                <w:bCs/>
                <w:color w:val="00B050"/>
                <w:sz w:val="20"/>
                <w:szCs w:val="20"/>
                <w:rtl/>
              </w:rPr>
              <w:t>יפתחו בכפוף לכ</w:t>
            </w:r>
            <w:r w:rsidR="0007734C" w:rsidRPr="00D95183">
              <w:rPr>
                <w:rFonts w:cs="David" w:hint="cs"/>
                <w:b/>
                <w:bCs/>
                <w:color w:val="00B050"/>
                <w:sz w:val="20"/>
                <w:szCs w:val="20"/>
                <w:rtl/>
              </w:rPr>
              <w:t>ללים</w:t>
            </w:r>
          </w:p>
          <w:p w:rsidR="0052575D" w:rsidRDefault="0052575D" w:rsidP="0052575D">
            <w:pPr>
              <w:rPr>
                <w:rFonts w:cs="David"/>
                <w:b/>
                <w:bCs/>
                <w:sz w:val="20"/>
                <w:szCs w:val="20"/>
                <w:rtl/>
              </w:rPr>
            </w:pPr>
          </w:p>
        </w:tc>
        <w:tc>
          <w:tcPr>
            <w:tcW w:w="5040" w:type="dxa"/>
          </w:tcPr>
          <w:p w:rsidR="0052575D" w:rsidRPr="00AA5260" w:rsidRDefault="0052575D" w:rsidP="0052575D">
            <w:pPr>
              <w:rPr>
                <w:rFonts w:cs="David"/>
                <w:b/>
                <w:bCs/>
                <w:sz w:val="20"/>
                <w:szCs w:val="20"/>
                <w:rtl/>
              </w:rPr>
            </w:pPr>
            <w:r w:rsidRPr="00D95183">
              <w:rPr>
                <w:rFonts w:cs="David"/>
                <w:b/>
                <w:bCs/>
                <w:sz w:val="20"/>
                <w:szCs w:val="20"/>
                <w:u w:val="single"/>
                <w:rtl/>
              </w:rPr>
              <w:t>בכפוף לכללים הבאים</w:t>
            </w:r>
            <w:r>
              <w:rPr>
                <w:rFonts w:cs="David" w:hint="cs"/>
                <w:b/>
                <w:bCs/>
                <w:sz w:val="20"/>
                <w:szCs w:val="20"/>
                <w:rtl/>
              </w:rPr>
              <w:t>:</w:t>
            </w:r>
          </w:p>
          <w:p w:rsidR="00F35892" w:rsidRDefault="0052575D" w:rsidP="00F35892">
            <w:pPr>
              <w:pStyle w:val="a9"/>
              <w:numPr>
                <w:ilvl w:val="0"/>
                <w:numId w:val="27"/>
              </w:numPr>
              <w:ind w:left="317" w:hanging="317"/>
              <w:rPr>
                <w:rFonts w:cs="David"/>
                <w:b/>
                <w:bCs/>
                <w:sz w:val="20"/>
                <w:szCs w:val="20"/>
              </w:rPr>
            </w:pPr>
            <w:r w:rsidRPr="00F35892">
              <w:rPr>
                <w:rFonts w:cs="David"/>
                <w:b/>
                <w:bCs/>
                <w:sz w:val="20"/>
                <w:szCs w:val="20"/>
                <w:rtl/>
              </w:rPr>
              <w:t>המחזיק/המפעיל ידאג למרחק 2 מטרים, לרבות בתור, בין השוהים בחנות.</w:t>
            </w:r>
          </w:p>
          <w:p w:rsidR="00F35892" w:rsidRDefault="0052575D" w:rsidP="00F35892">
            <w:pPr>
              <w:pStyle w:val="a9"/>
              <w:numPr>
                <w:ilvl w:val="0"/>
                <w:numId w:val="27"/>
              </w:numPr>
              <w:ind w:left="317" w:hanging="317"/>
              <w:rPr>
                <w:rFonts w:cs="David"/>
                <w:b/>
                <w:bCs/>
                <w:sz w:val="20"/>
                <w:szCs w:val="20"/>
              </w:rPr>
            </w:pPr>
            <w:r w:rsidRPr="00F35892">
              <w:rPr>
                <w:rFonts w:cs="David"/>
                <w:b/>
                <w:bCs/>
                <w:sz w:val="20"/>
                <w:szCs w:val="20"/>
                <w:rtl/>
              </w:rPr>
              <w:t xml:space="preserve">סימון מקומות עמידה באזור הקופות הרושמות ובאזור התור, במרחק 2 מ' אחד מהשני. </w:t>
            </w:r>
          </w:p>
          <w:p w:rsidR="0052575D" w:rsidRPr="00F35892" w:rsidRDefault="0052575D" w:rsidP="00F35892">
            <w:pPr>
              <w:pStyle w:val="a9"/>
              <w:numPr>
                <w:ilvl w:val="0"/>
                <w:numId w:val="27"/>
              </w:numPr>
              <w:ind w:left="317" w:hanging="317"/>
              <w:rPr>
                <w:rFonts w:cs="David"/>
                <w:b/>
                <w:bCs/>
                <w:sz w:val="20"/>
                <w:szCs w:val="20"/>
              </w:rPr>
            </w:pPr>
            <w:r w:rsidRPr="00F35892">
              <w:rPr>
                <w:rFonts w:cs="David"/>
                <w:b/>
                <w:bCs/>
                <w:sz w:val="20"/>
                <w:szCs w:val="20"/>
                <w:rtl/>
              </w:rPr>
              <w:t>מניעת צפיפות, ויסות כניסת המבקרים - עד 4 לקו</w:t>
            </w:r>
            <w:r w:rsidR="00F35892" w:rsidRPr="00F35892">
              <w:rPr>
                <w:rFonts w:cs="David"/>
                <w:b/>
                <w:bCs/>
                <w:sz w:val="20"/>
                <w:szCs w:val="20"/>
                <w:rtl/>
              </w:rPr>
              <w:t>חות לכל קופה רושמת פעילה בכל עת</w:t>
            </w:r>
            <w:r w:rsidR="00F35892" w:rsidRPr="00F35892">
              <w:rPr>
                <w:rFonts w:cs="David" w:hint="cs"/>
                <w:b/>
                <w:bCs/>
                <w:sz w:val="20"/>
                <w:szCs w:val="20"/>
                <w:rtl/>
              </w:rPr>
              <w:t>.</w:t>
            </w:r>
          </w:p>
          <w:p w:rsidR="0052575D" w:rsidRPr="00AA5260" w:rsidRDefault="0052575D" w:rsidP="00FD3DCB">
            <w:pPr>
              <w:ind w:left="360"/>
              <w:rPr>
                <w:rFonts w:cs="David"/>
                <w:sz w:val="20"/>
                <w:szCs w:val="20"/>
                <w:rtl/>
              </w:rPr>
            </w:pPr>
          </w:p>
        </w:tc>
        <w:tc>
          <w:tcPr>
            <w:tcW w:w="1559" w:type="dxa"/>
          </w:tcPr>
          <w:p w:rsidR="0052575D" w:rsidRDefault="0052575D" w:rsidP="0052575D">
            <w:pPr>
              <w:jc w:val="center"/>
              <w:rPr>
                <w:rFonts w:cs="David"/>
                <w:sz w:val="20"/>
                <w:szCs w:val="20"/>
                <w:rtl/>
              </w:rPr>
            </w:pPr>
            <w:r w:rsidRPr="00670103">
              <w:rPr>
                <w:rFonts w:cs="David" w:hint="cs"/>
                <w:sz w:val="20"/>
                <w:szCs w:val="20"/>
                <w:rtl/>
              </w:rPr>
              <w:t>הנחיות מב"צ</w:t>
            </w:r>
          </w:p>
        </w:tc>
      </w:tr>
      <w:tr w:rsidR="0052575D" w:rsidTr="0052575D">
        <w:trPr>
          <w:jc w:val="center"/>
        </w:trPr>
        <w:tc>
          <w:tcPr>
            <w:tcW w:w="1891" w:type="dxa"/>
          </w:tcPr>
          <w:p w:rsidR="0052575D" w:rsidRPr="00023106" w:rsidRDefault="0052575D" w:rsidP="0052575D">
            <w:pPr>
              <w:rPr>
                <w:rFonts w:cs="David"/>
                <w:b/>
                <w:bCs/>
                <w:sz w:val="20"/>
                <w:szCs w:val="20"/>
              </w:rPr>
            </w:pPr>
            <w:r w:rsidRPr="00023106">
              <w:rPr>
                <w:rFonts w:cs="David"/>
                <w:b/>
                <w:bCs/>
                <w:sz w:val="20"/>
                <w:szCs w:val="20"/>
                <w:rtl/>
              </w:rPr>
              <w:t>מקרים פרטניים ייחודיים (תוספת למקרים שהוצגו בהנחיית מב"צ מס' 12, סעיף 2)</w:t>
            </w:r>
          </w:p>
          <w:p w:rsidR="0052575D" w:rsidRPr="00023106" w:rsidRDefault="0052575D" w:rsidP="0052575D">
            <w:pPr>
              <w:rPr>
                <w:rFonts w:cs="David"/>
                <w:b/>
                <w:bCs/>
                <w:sz w:val="20"/>
                <w:szCs w:val="20"/>
                <w:rtl/>
              </w:rPr>
            </w:pPr>
          </w:p>
        </w:tc>
        <w:tc>
          <w:tcPr>
            <w:tcW w:w="5040" w:type="dxa"/>
          </w:tcPr>
          <w:p w:rsidR="00F336D6" w:rsidRDefault="0052575D" w:rsidP="00F336D6">
            <w:pPr>
              <w:pStyle w:val="a9"/>
              <w:numPr>
                <w:ilvl w:val="0"/>
                <w:numId w:val="8"/>
              </w:numPr>
              <w:rPr>
                <w:rFonts w:cs="David"/>
                <w:sz w:val="20"/>
                <w:szCs w:val="20"/>
              </w:rPr>
            </w:pPr>
            <w:r w:rsidRPr="00F35892">
              <w:rPr>
                <w:rFonts w:cs="David"/>
                <w:sz w:val="20"/>
                <w:szCs w:val="20"/>
                <w:rtl/>
              </w:rPr>
              <w:t xml:space="preserve">מעבר ממקום שהייה קבוע אחד למקום שהייה קבוע אחר לתקופה של לפחות שבועיים (לרבות מעבר דירה, מעבר למקום בו יבוצע הבידוד וכו') - </w:t>
            </w:r>
            <w:r w:rsidRPr="00C050B3">
              <w:rPr>
                <w:rFonts w:cs="David"/>
                <w:color w:val="00B050"/>
                <w:sz w:val="20"/>
                <w:szCs w:val="20"/>
                <w:rtl/>
              </w:rPr>
              <w:t xml:space="preserve">מותר. </w:t>
            </w:r>
          </w:p>
          <w:p w:rsidR="00F336D6" w:rsidRDefault="0052575D" w:rsidP="00F336D6">
            <w:pPr>
              <w:pStyle w:val="a9"/>
              <w:numPr>
                <w:ilvl w:val="0"/>
                <w:numId w:val="8"/>
              </w:numPr>
              <w:rPr>
                <w:rFonts w:cs="David"/>
                <w:sz w:val="20"/>
                <w:szCs w:val="20"/>
              </w:rPr>
            </w:pPr>
            <w:r w:rsidRPr="00F336D6">
              <w:rPr>
                <w:rFonts w:cs="David"/>
                <w:sz w:val="20"/>
                <w:szCs w:val="20"/>
                <w:rtl/>
              </w:rPr>
              <w:t xml:space="preserve">חלוקת עיתונים ע"י עובד עיתון העומד במרחב הציבורי ליד עמדת עיתונים ומציע לאנשים עיתון – </w:t>
            </w:r>
            <w:r w:rsidRPr="00C050B3">
              <w:rPr>
                <w:rFonts w:cs="David"/>
                <w:color w:val="00B050"/>
                <w:sz w:val="20"/>
                <w:szCs w:val="20"/>
                <w:rtl/>
              </w:rPr>
              <w:t>מותרת</w:t>
            </w:r>
            <w:r w:rsidRPr="00F336D6">
              <w:rPr>
                <w:rFonts w:cs="David"/>
                <w:sz w:val="20"/>
                <w:szCs w:val="20"/>
                <w:rtl/>
              </w:rPr>
              <w:t>.</w:t>
            </w:r>
          </w:p>
          <w:p w:rsidR="00F336D6" w:rsidRDefault="0052575D" w:rsidP="00F336D6">
            <w:pPr>
              <w:pStyle w:val="a9"/>
              <w:numPr>
                <w:ilvl w:val="0"/>
                <w:numId w:val="8"/>
              </w:numPr>
              <w:rPr>
                <w:rFonts w:cs="David"/>
                <w:sz w:val="20"/>
                <w:szCs w:val="20"/>
              </w:rPr>
            </w:pPr>
            <w:r w:rsidRPr="00F336D6">
              <w:rPr>
                <w:rFonts w:cs="David"/>
                <w:sz w:val="20"/>
                <w:szCs w:val="20"/>
                <w:rtl/>
              </w:rPr>
              <w:t>שיעורי נהיגה - אסורים (אסור לתלמיד להשתתף).</w:t>
            </w:r>
          </w:p>
          <w:p w:rsidR="00F336D6" w:rsidRDefault="0052575D" w:rsidP="00F336D6">
            <w:pPr>
              <w:pStyle w:val="a9"/>
              <w:numPr>
                <w:ilvl w:val="0"/>
                <w:numId w:val="8"/>
              </w:numPr>
              <w:rPr>
                <w:rFonts w:cs="David"/>
                <w:sz w:val="20"/>
                <w:szCs w:val="20"/>
              </w:rPr>
            </w:pPr>
            <w:r w:rsidRPr="00F336D6">
              <w:rPr>
                <w:rFonts w:cs="David"/>
                <w:sz w:val="20"/>
                <w:szCs w:val="20"/>
                <w:rtl/>
              </w:rPr>
              <w:t>הסעות עובדים באמצעות רכב פרטי / במונית - עד 3 נוסעים ברכב (נהג ושני נוסעים).</w:t>
            </w:r>
          </w:p>
          <w:p w:rsidR="0052575D" w:rsidRPr="00C050B3" w:rsidRDefault="0052575D" w:rsidP="00C050B3">
            <w:pPr>
              <w:pStyle w:val="a9"/>
              <w:numPr>
                <w:ilvl w:val="0"/>
                <w:numId w:val="8"/>
              </w:numPr>
              <w:rPr>
                <w:rFonts w:cs="David"/>
                <w:sz w:val="20"/>
                <w:szCs w:val="20"/>
                <w:rtl/>
              </w:rPr>
            </w:pPr>
            <w:r w:rsidRPr="00F336D6">
              <w:rPr>
                <w:rFonts w:cs="David"/>
                <w:sz w:val="20"/>
                <w:szCs w:val="20"/>
                <w:rtl/>
              </w:rPr>
              <w:t xml:space="preserve">נסיעת עובדים באוטובוס או הסעה - אין הגבלה על מספר הנוסעים, אך יש לוודא כי אין שני נוסעים היושבים בצמידות (יישב נוסע אחד בלבד בכל אחד משני צידי המעבר בכל אחד מהספסלים). במושבים הפונים אחד אל השני (4 מושבים) יישב אדם אחד בכל רביעייה. </w:t>
            </w:r>
          </w:p>
        </w:tc>
        <w:tc>
          <w:tcPr>
            <w:tcW w:w="1559" w:type="dxa"/>
          </w:tcPr>
          <w:p w:rsidR="0052575D" w:rsidRDefault="0052575D" w:rsidP="0052575D">
            <w:pPr>
              <w:jc w:val="center"/>
              <w:rPr>
                <w:rFonts w:cs="David"/>
                <w:sz w:val="20"/>
                <w:szCs w:val="20"/>
                <w:rtl/>
              </w:rPr>
            </w:pPr>
            <w:r w:rsidRPr="00670103">
              <w:rPr>
                <w:rFonts w:cs="David" w:hint="cs"/>
                <w:sz w:val="20"/>
                <w:szCs w:val="20"/>
                <w:rtl/>
              </w:rPr>
              <w:t>הנחיות מב"צ</w:t>
            </w:r>
          </w:p>
        </w:tc>
      </w:tr>
      <w:tr w:rsidR="0020210C" w:rsidTr="0052575D">
        <w:trPr>
          <w:jc w:val="center"/>
        </w:trPr>
        <w:tc>
          <w:tcPr>
            <w:tcW w:w="1891" w:type="dxa"/>
          </w:tcPr>
          <w:p w:rsidR="0020210C" w:rsidRDefault="009636D2" w:rsidP="0052575D">
            <w:pPr>
              <w:rPr>
                <w:rFonts w:cs="David"/>
                <w:b/>
                <w:bCs/>
                <w:sz w:val="20"/>
                <w:szCs w:val="20"/>
                <w:rtl/>
              </w:rPr>
            </w:pPr>
            <w:r>
              <w:rPr>
                <w:rFonts w:cs="David" w:hint="cs"/>
                <w:b/>
                <w:bCs/>
                <w:sz w:val="20"/>
                <w:szCs w:val="20"/>
                <w:rtl/>
              </w:rPr>
              <w:t xml:space="preserve">לא ניתן למנוע כניסה לישוב שאינם תושביו </w:t>
            </w:r>
          </w:p>
          <w:p w:rsidR="009636D2" w:rsidRPr="00023106" w:rsidRDefault="009636D2" w:rsidP="0052575D">
            <w:pPr>
              <w:rPr>
                <w:rFonts w:cs="David"/>
                <w:b/>
                <w:bCs/>
                <w:sz w:val="20"/>
                <w:szCs w:val="20"/>
                <w:rtl/>
              </w:rPr>
            </w:pPr>
          </w:p>
        </w:tc>
        <w:tc>
          <w:tcPr>
            <w:tcW w:w="5040" w:type="dxa"/>
          </w:tcPr>
          <w:p w:rsidR="009636D2" w:rsidRPr="009636D2" w:rsidRDefault="009636D2" w:rsidP="009636D2">
            <w:pPr>
              <w:rPr>
                <w:rFonts w:cs="David"/>
                <w:sz w:val="20"/>
                <w:szCs w:val="20"/>
                <w:rtl/>
              </w:rPr>
            </w:pPr>
            <w:r w:rsidRPr="009636D2">
              <w:rPr>
                <w:rFonts w:cs="David"/>
                <w:sz w:val="20"/>
                <w:szCs w:val="20"/>
                <w:rtl/>
              </w:rPr>
              <w:t xml:space="preserve">ישוב הסוגר את  שעריו בפני אנשים שאינם תושביו, אשר מבקשים להיכנס אליו לצרכים שונים (ובהם גם שהייה בצימר לתקופת הבידוד) - לא ניתן למנוע כניסה ליישובים אלה.  </w:t>
            </w:r>
          </w:p>
          <w:p w:rsidR="00050347" w:rsidRPr="00023106" w:rsidRDefault="00050347" w:rsidP="0020210C">
            <w:pPr>
              <w:rPr>
                <w:rFonts w:cs="David"/>
                <w:sz w:val="20"/>
                <w:szCs w:val="20"/>
                <w:rtl/>
              </w:rPr>
            </w:pPr>
          </w:p>
        </w:tc>
        <w:tc>
          <w:tcPr>
            <w:tcW w:w="1559" w:type="dxa"/>
          </w:tcPr>
          <w:p w:rsidR="0020210C" w:rsidRPr="00670103" w:rsidRDefault="001F1E26" w:rsidP="0052575D">
            <w:pPr>
              <w:jc w:val="center"/>
              <w:rPr>
                <w:rFonts w:cs="David"/>
                <w:sz w:val="20"/>
                <w:szCs w:val="20"/>
                <w:rtl/>
              </w:rPr>
            </w:pPr>
            <w:r>
              <w:rPr>
                <w:rFonts w:cs="David" w:hint="cs"/>
                <w:sz w:val="20"/>
                <w:szCs w:val="20"/>
                <w:rtl/>
              </w:rPr>
              <w:t>הנחיות מב"צ</w:t>
            </w:r>
          </w:p>
        </w:tc>
      </w:tr>
      <w:tr w:rsidR="0052575D" w:rsidTr="0052575D">
        <w:trPr>
          <w:jc w:val="center"/>
        </w:trPr>
        <w:tc>
          <w:tcPr>
            <w:tcW w:w="1891" w:type="dxa"/>
          </w:tcPr>
          <w:p w:rsidR="0052575D" w:rsidRPr="00023106" w:rsidRDefault="0052575D" w:rsidP="0052575D">
            <w:pPr>
              <w:rPr>
                <w:rFonts w:cs="David"/>
                <w:b/>
                <w:bCs/>
                <w:sz w:val="20"/>
                <w:szCs w:val="20"/>
              </w:rPr>
            </w:pPr>
            <w:r w:rsidRPr="00023106">
              <w:rPr>
                <w:rFonts w:cs="David" w:hint="eastAsia"/>
                <w:b/>
                <w:bCs/>
                <w:sz w:val="20"/>
                <w:szCs w:val="20"/>
                <w:rtl/>
              </w:rPr>
              <w:t>בידוק</w:t>
            </w:r>
            <w:r w:rsidRPr="00023106">
              <w:rPr>
                <w:rFonts w:cs="David"/>
                <w:b/>
                <w:bCs/>
                <w:sz w:val="20"/>
                <w:szCs w:val="20"/>
                <w:rtl/>
              </w:rPr>
              <w:t xml:space="preserve"> </w:t>
            </w:r>
            <w:r w:rsidRPr="00023106">
              <w:rPr>
                <w:rFonts w:cs="David" w:hint="eastAsia"/>
                <w:b/>
                <w:bCs/>
                <w:sz w:val="20"/>
                <w:szCs w:val="20"/>
                <w:rtl/>
              </w:rPr>
              <w:t>אישורי</w:t>
            </w:r>
            <w:r w:rsidRPr="00023106">
              <w:rPr>
                <w:rFonts w:cs="David"/>
                <w:b/>
                <w:bCs/>
                <w:sz w:val="20"/>
                <w:szCs w:val="20"/>
                <w:rtl/>
              </w:rPr>
              <w:t xml:space="preserve"> </w:t>
            </w:r>
            <w:r w:rsidRPr="00023106">
              <w:rPr>
                <w:rFonts w:cs="David" w:hint="eastAsia"/>
                <w:b/>
                <w:bCs/>
                <w:sz w:val="20"/>
                <w:szCs w:val="20"/>
                <w:rtl/>
              </w:rPr>
              <w:t>מעבר</w:t>
            </w:r>
            <w:r w:rsidRPr="00023106">
              <w:rPr>
                <w:rFonts w:cs="David"/>
                <w:b/>
                <w:bCs/>
                <w:sz w:val="20"/>
                <w:szCs w:val="20"/>
                <w:rtl/>
              </w:rPr>
              <w:t xml:space="preserve"> - </w:t>
            </w:r>
            <w:r w:rsidRPr="00023106">
              <w:rPr>
                <w:rFonts w:cs="David" w:hint="eastAsia"/>
                <w:b/>
                <w:bCs/>
                <w:sz w:val="20"/>
                <w:szCs w:val="20"/>
                <w:rtl/>
              </w:rPr>
              <w:t>ר</w:t>
            </w:r>
            <w:r w:rsidR="0007734C">
              <w:rPr>
                <w:rFonts w:cs="David" w:hint="cs"/>
                <w:b/>
                <w:bCs/>
                <w:sz w:val="20"/>
                <w:szCs w:val="20"/>
                <w:rtl/>
              </w:rPr>
              <w:t>י</w:t>
            </w:r>
            <w:r w:rsidRPr="00023106">
              <w:rPr>
                <w:rFonts w:cs="David" w:hint="eastAsia"/>
                <w:b/>
                <w:bCs/>
                <w:sz w:val="20"/>
                <w:szCs w:val="20"/>
                <w:rtl/>
              </w:rPr>
              <w:t>ענון</w:t>
            </w:r>
            <w:r w:rsidRPr="00023106">
              <w:rPr>
                <w:rFonts w:cs="David"/>
                <w:b/>
                <w:bCs/>
                <w:sz w:val="20"/>
                <w:szCs w:val="20"/>
                <w:rtl/>
              </w:rPr>
              <w:t xml:space="preserve"> </w:t>
            </w:r>
            <w:r w:rsidRPr="00023106">
              <w:rPr>
                <w:rFonts w:cs="David" w:hint="eastAsia"/>
                <w:b/>
                <w:bCs/>
                <w:sz w:val="20"/>
                <w:szCs w:val="20"/>
                <w:rtl/>
              </w:rPr>
              <w:t>הנחיה</w:t>
            </w:r>
            <w:r w:rsidRPr="00023106">
              <w:rPr>
                <w:rFonts w:cs="David"/>
                <w:b/>
                <w:bCs/>
                <w:sz w:val="20"/>
                <w:szCs w:val="20"/>
                <w:rtl/>
              </w:rPr>
              <w:t xml:space="preserve"> </w:t>
            </w:r>
          </w:p>
          <w:p w:rsidR="0052575D" w:rsidRPr="0007734C" w:rsidRDefault="0052575D" w:rsidP="0052575D">
            <w:pPr>
              <w:rPr>
                <w:rFonts w:cs="David"/>
                <w:b/>
                <w:bCs/>
                <w:sz w:val="20"/>
                <w:szCs w:val="20"/>
                <w:rtl/>
              </w:rPr>
            </w:pPr>
          </w:p>
        </w:tc>
        <w:tc>
          <w:tcPr>
            <w:tcW w:w="5040" w:type="dxa"/>
          </w:tcPr>
          <w:p w:rsidR="0052575D" w:rsidRPr="00023106" w:rsidRDefault="0052575D" w:rsidP="00F336D6">
            <w:pPr>
              <w:rPr>
                <w:rFonts w:cs="David"/>
                <w:sz w:val="20"/>
                <w:szCs w:val="20"/>
                <w:rtl/>
              </w:rPr>
            </w:pPr>
            <w:r w:rsidRPr="00023106">
              <w:rPr>
                <w:rFonts w:cs="David" w:hint="eastAsia"/>
                <w:sz w:val="20"/>
                <w:szCs w:val="20"/>
                <w:rtl/>
              </w:rPr>
              <w:t>תקנות</w:t>
            </w:r>
            <w:r w:rsidRPr="00023106">
              <w:rPr>
                <w:rFonts w:cs="David"/>
                <w:sz w:val="20"/>
                <w:szCs w:val="20"/>
                <w:rtl/>
              </w:rPr>
              <w:t xml:space="preserve"> </w:t>
            </w:r>
            <w:r w:rsidRPr="00023106">
              <w:rPr>
                <w:rFonts w:cs="David" w:hint="eastAsia"/>
                <w:sz w:val="20"/>
                <w:szCs w:val="20"/>
                <w:rtl/>
              </w:rPr>
              <w:t>שעת</w:t>
            </w:r>
            <w:r w:rsidRPr="00023106">
              <w:rPr>
                <w:rFonts w:cs="David"/>
                <w:sz w:val="20"/>
                <w:szCs w:val="20"/>
                <w:rtl/>
              </w:rPr>
              <w:t xml:space="preserve"> </w:t>
            </w:r>
            <w:r w:rsidRPr="00023106">
              <w:rPr>
                <w:rFonts w:cs="David" w:hint="eastAsia"/>
                <w:sz w:val="20"/>
                <w:szCs w:val="20"/>
                <w:rtl/>
              </w:rPr>
              <w:t>חירום</w:t>
            </w:r>
            <w:r w:rsidRPr="00023106">
              <w:rPr>
                <w:rFonts w:cs="David"/>
                <w:sz w:val="20"/>
                <w:szCs w:val="20"/>
                <w:rtl/>
              </w:rPr>
              <w:t xml:space="preserve"> </w:t>
            </w:r>
            <w:r w:rsidRPr="00023106">
              <w:rPr>
                <w:rFonts w:cs="David" w:hint="eastAsia"/>
                <w:sz w:val="20"/>
                <w:szCs w:val="20"/>
                <w:rtl/>
              </w:rPr>
              <w:t>להגבלת</w:t>
            </w:r>
            <w:r w:rsidRPr="00023106">
              <w:rPr>
                <w:rFonts w:cs="David"/>
                <w:sz w:val="20"/>
                <w:szCs w:val="20"/>
                <w:rtl/>
              </w:rPr>
              <w:t xml:space="preserve"> </w:t>
            </w:r>
            <w:r w:rsidRPr="00023106">
              <w:rPr>
                <w:rFonts w:cs="David" w:hint="eastAsia"/>
                <w:sz w:val="20"/>
                <w:szCs w:val="20"/>
                <w:rtl/>
              </w:rPr>
              <w:t>תנועת</w:t>
            </w:r>
            <w:r w:rsidRPr="00023106">
              <w:rPr>
                <w:rFonts w:cs="David"/>
                <w:sz w:val="20"/>
                <w:szCs w:val="20"/>
                <w:rtl/>
              </w:rPr>
              <w:t xml:space="preserve"> </w:t>
            </w:r>
            <w:r w:rsidRPr="00023106">
              <w:rPr>
                <w:rFonts w:cs="David" w:hint="eastAsia"/>
                <w:sz w:val="20"/>
                <w:szCs w:val="20"/>
                <w:rtl/>
              </w:rPr>
              <w:t>הציבור</w:t>
            </w:r>
            <w:r w:rsidRPr="00023106">
              <w:rPr>
                <w:rFonts w:cs="David"/>
                <w:sz w:val="20"/>
                <w:szCs w:val="20"/>
                <w:rtl/>
              </w:rPr>
              <w:t xml:space="preserve"> </w:t>
            </w:r>
            <w:r w:rsidRPr="00023106">
              <w:rPr>
                <w:rFonts w:cs="David" w:hint="eastAsia"/>
                <w:sz w:val="20"/>
                <w:szCs w:val="20"/>
                <w:rtl/>
              </w:rPr>
              <w:t>במדינה</w:t>
            </w:r>
            <w:r w:rsidRPr="00023106">
              <w:rPr>
                <w:rFonts w:cs="David"/>
                <w:sz w:val="20"/>
                <w:szCs w:val="20"/>
                <w:rtl/>
              </w:rPr>
              <w:t xml:space="preserve">, </w:t>
            </w:r>
            <w:r w:rsidRPr="00023106">
              <w:rPr>
                <w:rFonts w:cs="David" w:hint="eastAsia"/>
                <w:sz w:val="20"/>
                <w:szCs w:val="20"/>
                <w:rtl/>
              </w:rPr>
              <w:t>מתירות</w:t>
            </w:r>
            <w:r w:rsidRPr="00023106">
              <w:rPr>
                <w:rFonts w:cs="David"/>
                <w:sz w:val="20"/>
                <w:szCs w:val="20"/>
                <w:rtl/>
              </w:rPr>
              <w:t xml:space="preserve"> </w:t>
            </w:r>
            <w:r w:rsidRPr="00023106">
              <w:rPr>
                <w:rFonts w:cs="David" w:hint="eastAsia"/>
                <w:sz w:val="20"/>
                <w:szCs w:val="20"/>
                <w:rtl/>
              </w:rPr>
              <w:t>בשלב</w:t>
            </w:r>
            <w:r w:rsidRPr="00023106">
              <w:rPr>
                <w:rFonts w:cs="David"/>
                <w:sz w:val="20"/>
                <w:szCs w:val="20"/>
                <w:rtl/>
              </w:rPr>
              <w:t xml:space="preserve"> </w:t>
            </w:r>
            <w:r w:rsidRPr="00023106">
              <w:rPr>
                <w:rFonts w:cs="David" w:hint="eastAsia"/>
                <w:sz w:val="20"/>
                <w:szCs w:val="20"/>
                <w:rtl/>
              </w:rPr>
              <w:t>זה</w:t>
            </w:r>
            <w:r w:rsidRPr="00023106">
              <w:rPr>
                <w:rFonts w:cs="David"/>
                <w:sz w:val="20"/>
                <w:szCs w:val="20"/>
                <w:rtl/>
              </w:rPr>
              <w:t xml:space="preserve"> </w:t>
            </w:r>
            <w:r w:rsidRPr="00023106">
              <w:rPr>
                <w:rFonts w:cs="David" w:hint="eastAsia"/>
                <w:sz w:val="20"/>
                <w:szCs w:val="20"/>
                <w:rtl/>
              </w:rPr>
              <w:t>יציאה</w:t>
            </w:r>
            <w:r w:rsidRPr="00023106">
              <w:rPr>
                <w:rFonts w:cs="David"/>
                <w:sz w:val="20"/>
                <w:szCs w:val="20"/>
                <w:rtl/>
              </w:rPr>
              <w:t xml:space="preserve"> </w:t>
            </w:r>
            <w:r w:rsidRPr="00AE09FD">
              <w:rPr>
                <w:rFonts w:cs="David" w:hint="eastAsia"/>
                <w:sz w:val="20"/>
                <w:szCs w:val="20"/>
                <w:rtl/>
              </w:rPr>
              <w:t>לעבודה</w:t>
            </w:r>
            <w:r w:rsidRPr="00AE09FD">
              <w:rPr>
                <w:rFonts w:cs="David"/>
                <w:sz w:val="20"/>
                <w:szCs w:val="20"/>
                <w:rtl/>
              </w:rPr>
              <w:t xml:space="preserve">, </w:t>
            </w:r>
            <w:r w:rsidRPr="00AE09FD">
              <w:rPr>
                <w:rFonts w:cs="David" w:hint="eastAsia"/>
                <w:sz w:val="20"/>
                <w:szCs w:val="20"/>
                <w:rtl/>
              </w:rPr>
              <w:t>גם</w:t>
            </w:r>
            <w:r w:rsidRPr="00AE09FD">
              <w:rPr>
                <w:rFonts w:cs="David"/>
                <w:sz w:val="20"/>
                <w:szCs w:val="20"/>
                <w:rtl/>
              </w:rPr>
              <w:t xml:space="preserve"> </w:t>
            </w:r>
            <w:r w:rsidRPr="00AE09FD">
              <w:rPr>
                <w:rFonts w:cs="David" w:hint="eastAsia"/>
                <w:sz w:val="20"/>
                <w:szCs w:val="20"/>
                <w:rtl/>
              </w:rPr>
              <w:t>אם</w:t>
            </w:r>
            <w:r w:rsidRPr="00AE09FD">
              <w:rPr>
                <w:rFonts w:cs="David"/>
                <w:sz w:val="20"/>
                <w:szCs w:val="20"/>
                <w:rtl/>
              </w:rPr>
              <w:t xml:space="preserve"> </w:t>
            </w:r>
            <w:r w:rsidRPr="00AE09FD">
              <w:rPr>
                <w:rFonts w:cs="David" w:hint="eastAsia"/>
                <w:sz w:val="20"/>
                <w:szCs w:val="20"/>
                <w:rtl/>
              </w:rPr>
              <w:t>בהיקף</w:t>
            </w:r>
            <w:r w:rsidRPr="00AE09FD">
              <w:rPr>
                <w:rFonts w:cs="David"/>
                <w:sz w:val="20"/>
                <w:szCs w:val="20"/>
                <w:rtl/>
              </w:rPr>
              <w:t xml:space="preserve"> </w:t>
            </w:r>
            <w:r w:rsidRPr="00AE09FD">
              <w:rPr>
                <w:rFonts w:cs="David" w:hint="eastAsia"/>
                <w:sz w:val="20"/>
                <w:szCs w:val="20"/>
                <w:rtl/>
              </w:rPr>
              <w:t>מוגבל</w:t>
            </w:r>
            <w:r w:rsidRPr="00AE09FD">
              <w:rPr>
                <w:rFonts w:cs="David"/>
                <w:sz w:val="20"/>
                <w:szCs w:val="20"/>
                <w:rtl/>
              </w:rPr>
              <w:t xml:space="preserve"> (</w:t>
            </w:r>
            <w:r w:rsidRPr="00AE09FD">
              <w:rPr>
                <w:rFonts w:cs="David" w:hint="eastAsia"/>
                <w:sz w:val="20"/>
                <w:szCs w:val="20"/>
                <w:rtl/>
              </w:rPr>
              <w:t>עד</w:t>
            </w:r>
            <w:r w:rsidRPr="00AE09FD">
              <w:rPr>
                <w:rFonts w:cs="David"/>
                <w:sz w:val="20"/>
                <w:szCs w:val="20"/>
                <w:rtl/>
              </w:rPr>
              <w:t xml:space="preserve"> </w:t>
            </w:r>
            <w:r w:rsidR="00F336D6" w:rsidRPr="00AE09FD">
              <w:rPr>
                <w:rFonts w:cs="David" w:hint="cs"/>
                <w:sz w:val="20"/>
                <w:szCs w:val="20"/>
                <w:rtl/>
              </w:rPr>
              <w:t>30</w:t>
            </w:r>
            <w:r w:rsidRPr="00AE09FD">
              <w:rPr>
                <w:rFonts w:cs="David"/>
                <w:sz w:val="20"/>
                <w:szCs w:val="20"/>
                <w:rtl/>
              </w:rPr>
              <w:t xml:space="preserve">% </w:t>
            </w:r>
            <w:r w:rsidRPr="00AE09FD">
              <w:rPr>
                <w:rFonts w:cs="David" w:hint="eastAsia"/>
                <w:sz w:val="20"/>
                <w:szCs w:val="20"/>
                <w:rtl/>
              </w:rPr>
              <w:t>ממצבת</w:t>
            </w:r>
            <w:r w:rsidRPr="00AE09FD">
              <w:rPr>
                <w:rFonts w:cs="David"/>
                <w:sz w:val="20"/>
                <w:szCs w:val="20"/>
                <w:rtl/>
              </w:rPr>
              <w:t xml:space="preserve"> </w:t>
            </w:r>
            <w:r w:rsidRPr="00AE09FD">
              <w:rPr>
                <w:rFonts w:cs="David" w:hint="eastAsia"/>
                <w:sz w:val="20"/>
                <w:szCs w:val="20"/>
                <w:rtl/>
              </w:rPr>
              <w:t>העובדים</w:t>
            </w:r>
            <w:r w:rsidRPr="00AE09FD">
              <w:rPr>
                <w:rFonts w:cs="David"/>
                <w:sz w:val="20"/>
                <w:szCs w:val="20"/>
                <w:rtl/>
              </w:rPr>
              <w:t xml:space="preserve"> </w:t>
            </w:r>
            <w:r w:rsidRPr="00AE09FD">
              <w:rPr>
                <w:rFonts w:cs="David" w:hint="eastAsia"/>
                <w:sz w:val="20"/>
                <w:szCs w:val="20"/>
                <w:rtl/>
              </w:rPr>
              <w:t>או</w:t>
            </w:r>
            <w:r w:rsidRPr="00AE09FD">
              <w:rPr>
                <w:rFonts w:cs="David"/>
                <w:sz w:val="20"/>
                <w:szCs w:val="20"/>
                <w:rtl/>
              </w:rPr>
              <w:t xml:space="preserve"> </w:t>
            </w:r>
            <w:r w:rsidRPr="00AE09FD">
              <w:rPr>
                <w:rFonts w:cs="David" w:hint="eastAsia"/>
                <w:sz w:val="20"/>
                <w:szCs w:val="20"/>
                <w:rtl/>
              </w:rPr>
              <w:t>עד</w:t>
            </w:r>
            <w:r w:rsidRPr="00AE09FD">
              <w:rPr>
                <w:rFonts w:cs="David"/>
                <w:sz w:val="20"/>
                <w:szCs w:val="20"/>
                <w:rtl/>
              </w:rPr>
              <w:t xml:space="preserve"> 10 </w:t>
            </w:r>
            <w:r w:rsidRPr="00AE09FD">
              <w:rPr>
                <w:rFonts w:cs="David" w:hint="eastAsia"/>
                <w:sz w:val="20"/>
                <w:szCs w:val="20"/>
                <w:rtl/>
              </w:rPr>
              <w:t>אנשים</w:t>
            </w:r>
            <w:r w:rsidRPr="00AE09FD">
              <w:rPr>
                <w:rFonts w:cs="David"/>
                <w:sz w:val="20"/>
                <w:szCs w:val="20"/>
                <w:rtl/>
              </w:rPr>
              <w:t xml:space="preserve">, </w:t>
            </w:r>
            <w:r w:rsidRPr="00AE09FD">
              <w:rPr>
                <w:rFonts w:cs="David" w:hint="eastAsia"/>
                <w:sz w:val="20"/>
                <w:szCs w:val="20"/>
                <w:rtl/>
              </w:rPr>
              <w:t>הגבוה</w:t>
            </w:r>
            <w:r w:rsidRPr="00AE09FD">
              <w:rPr>
                <w:rFonts w:cs="David"/>
                <w:sz w:val="20"/>
                <w:szCs w:val="20"/>
                <w:rtl/>
              </w:rPr>
              <w:t xml:space="preserve"> </w:t>
            </w:r>
            <w:r w:rsidRPr="00AE09FD">
              <w:rPr>
                <w:rFonts w:cs="David" w:hint="eastAsia"/>
                <w:sz w:val="20"/>
                <w:szCs w:val="20"/>
                <w:rtl/>
              </w:rPr>
              <w:t>מבניהם</w:t>
            </w:r>
            <w:r w:rsidRPr="00AE09FD">
              <w:rPr>
                <w:rFonts w:cs="David"/>
                <w:sz w:val="20"/>
                <w:szCs w:val="20"/>
                <w:rtl/>
              </w:rPr>
              <w:t>).</w:t>
            </w:r>
            <w:r w:rsidRPr="00023106">
              <w:rPr>
                <w:rFonts w:cs="David"/>
                <w:sz w:val="20"/>
                <w:szCs w:val="20"/>
                <w:rtl/>
              </w:rPr>
              <w:t xml:space="preserve"> </w:t>
            </w:r>
          </w:p>
          <w:p w:rsidR="0052575D" w:rsidRPr="00023106" w:rsidRDefault="0052575D" w:rsidP="0052575D">
            <w:pPr>
              <w:rPr>
                <w:rFonts w:cs="David"/>
                <w:sz w:val="20"/>
                <w:szCs w:val="20"/>
                <w:rtl/>
              </w:rPr>
            </w:pPr>
            <w:r w:rsidRPr="00023106">
              <w:rPr>
                <w:rFonts w:cs="David" w:hint="eastAsia"/>
                <w:sz w:val="20"/>
                <w:szCs w:val="20"/>
                <w:rtl/>
              </w:rPr>
              <w:t>אי</w:t>
            </w:r>
            <w:r w:rsidRPr="00023106">
              <w:rPr>
                <w:rFonts w:cs="David"/>
                <w:sz w:val="20"/>
                <w:szCs w:val="20"/>
                <w:rtl/>
              </w:rPr>
              <w:t xml:space="preserve"> </w:t>
            </w:r>
            <w:r w:rsidRPr="00023106">
              <w:rPr>
                <w:rFonts w:cs="David" w:hint="eastAsia"/>
                <w:sz w:val="20"/>
                <w:szCs w:val="20"/>
                <w:rtl/>
              </w:rPr>
              <w:t>לכך</w:t>
            </w:r>
            <w:r w:rsidRPr="00023106">
              <w:rPr>
                <w:rFonts w:cs="David"/>
                <w:sz w:val="20"/>
                <w:szCs w:val="20"/>
                <w:rtl/>
              </w:rPr>
              <w:t xml:space="preserve">, </w:t>
            </w:r>
            <w:r w:rsidRPr="00023106">
              <w:rPr>
                <w:rFonts w:cs="David" w:hint="eastAsia"/>
                <w:sz w:val="20"/>
                <w:szCs w:val="20"/>
                <w:rtl/>
              </w:rPr>
              <w:t>לא</w:t>
            </w:r>
            <w:r w:rsidRPr="00023106">
              <w:rPr>
                <w:rFonts w:cs="David"/>
                <w:sz w:val="20"/>
                <w:szCs w:val="20"/>
                <w:rtl/>
              </w:rPr>
              <w:t xml:space="preserve"> </w:t>
            </w:r>
            <w:r w:rsidRPr="00023106">
              <w:rPr>
                <w:rFonts w:cs="David" w:hint="eastAsia"/>
                <w:sz w:val="20"/>
                <w:szCs w:val="20"/>
                <w:rtl/>
              </w:rPr>
              <w:t>חולקו</w:t>
            </w:r>
            <w:r w:rsidRPr="00023106">
              <w:rPr>
                <w:rFonts w:cs="David"/>
                <w:sz w:val="20"/>
                <w:szCs w:val="20"/>
                <w:rtl/>
              </w:rPr>
              <w:t xml:space="preserve"> </w:t>
            </w:r>
            <w:r w:rsidRPr="00023106">
              <w:rPr>
                <w:rFonts w:cs="David" w:hint="eastAsia"/>
                <w:sz w:val="20"/>
                <w:szCs w:val="20"/>
                <w:rtl/>
              </w:rPr>
              <w:t>תעודות</w:t>
            </w:r>
            <w:r w:rsidRPr="00023106">
              <w:rPr>
                <w:rFonts w:cs="David"/>
                <w:sz w:val="20"/>
                <w:szCs w:val="20"/>
                <w:rtl/>
              </w:rPr>
              <w:t xml:space="preserve"> </w:t>
            </w:r>
            <w:r w:rsidRPr="00023106">
              <w:rPr>
                <w:rFonts w:cs="David" w:hint="eastAsia"/>
                <w:sz w:val="20"/>
                <w:szCs w:val="20"/>
                <w:rtl/>
              </w:rPr>
              <w:t>מעבר</w:t>
            </w:r>
            <w:r w:rsidRPr="00023106">
              <w:rPr>
                <w:rFonts w:cs="David"/>
                <w:sz w:val="20"/>
                <w:szCs w:val="20"/>
                <w:rtl/>
              </w:rPr>
              <w:t xml:space="preserve"> </w:t>
            </w:r>
            <w:r w:rsidRPr="00023106">
              <w:rPr>
                <w:rFonts w:cs="David" w:hint="eastAsia"/>
                <w:sz w:val="20"/>
                <w:szCs w:val="20"/>
                <w:rtl/>
              </w:rPr>
              <w:t>לעובדים</w:t>
            </w:r>
            <w:r w:rsidRPr="00023106">
              <w:rPr>
                <w:rFonts w:cs="David"/>
                <w:sz w:val="20"/>
                <w:szCs w:val="20"/>
                <w:rtl/>
              </w:rPr>
              <w:t xml:space="preserve"> </w:t>
            </w:r>
            <w:r w:rsidRPr="00023106">
              <w:rPr>
                <w:rFonts w:cs="David" w:hint="eastAsia"/>
                <w:sz w:val="20"/>
                <w:szCs w:val="20"/>
                <w:rtl/>
              </w:rPr>
              <w:t>חיוניים</w:t>
            </w:r>
            <w:r w:rsidRPr="00023106">
              <w:rPr>
                <w:rFonts w:cs="David"/>
                <w:sz w:val="20"/>
                <w:szCs w:val="20"/>
                <w:rtl/>
              </w:rPr>
              <w:t xml:space="preserve"> </w:t>
            </w:r>
            <w:r w:rsidRPr="00023106">
              <w:rPr>
                <w:rFonts w:cs="David" w:hint="eastAsia"/>
                <w:sz w:val="20"/>
                <w:szCs w:val="20"/>
                <w:rtl/>
              </w:rPr>
              <w:t>ועל</w:t>
            </w:r>
            <w:r w:rsidRPr="00023106">
              <w:rPr>
                <w:rFonts w:cs="David"/>
                <w:sz w:val="20"/>
                <w:szCs w:val="20"/>
                <w:rtl/>
              </w:rPr>
              <w:t xml:space="preserve"> </w:t>
            </w:r>
            <w:r w:rsidRPr="00023106">
              <w:rPr>
                <w:rFonts w:cs="David" w:hint="eastAsia"/>
                <w:sz w:val="20"/>
                <w:szCs w:val="20"/>
                <w:rtl/>
              </w:rPr>
              <w:t>כן</w:t>
            </w:r>
            <w:r w:rsidRPr="00023106">
              <w:rPr>
                <w:rFonts w:cs="David"/>
                <w:sz w:val="20"/>
                <w:szCs w:val="20"/>
                <w:rtl/>
              </w:rPr>
              <w:t xml:space="preserve"> </w:t>
            </w:r>
            <w:r w:rsidRPr="00023106">
              <w:rPr>
                <w:rFonts w:cs="David" w:hint="eastAsia"/>
                <w:sz w:val="20"/>
                <w:szCs w:val="20"/>
                <w:rtl/>
              </w:rPr>
              <w:t>אין</w:t>
            </w:r>
            <w:r w:rsidRPr="00023106">
              <w:rPr>
                <w:rFonts w:cs="David"/>
                <w:sz w:val="20"/>
                <w:szCs w:val="20"/>
                <w:rtl/>
              </w:rPr>
              <w:t xml:space="preserve"> </w:t>
            </w:r>
            <w:r w:rsidRPr="00023106">
              <w:rPr>
                <w:rFonts w:cs="David" w:hint="eastAsia"/>
                <w:sz w:val="20"/>
                <w:szCs w:val="20"/>
                <w:rtl/>
              </w:rPr>
              <w:t>לאכוף</w:t>
            </w:r>
            <w:r w:rsidRPr="00023106">
              <w:rPr>
                <w:rFonts w:cs="David"/>
                <w:sz w:val="20"/>
                <w:szCs w:val="20"/>
                <w:rtl/>
              </w:rPr>
              <w:t xml:space="preserve"> </w:t>
            </w:r>
            <w:r w:rsidRPr="00023106">
              <w:rPr>
                <w:rFonts w:cs="David" w:hint="eastAsia"/>
                <w:sz w:val="20"/>
                <w:szCs w:val="20"/>
                <w:rtl/>
              </w:rPr>
              <w:t>הגבלה</w:t>
            </w:r>
            <w:r w:rsidRPr="00023106">
              <w:rPr>
                <w:rFonts w:cs="David"/>
                <w:sz w:val="20"/>
                <w:szCs w:val="20"/>
                <w:rtl/>
              </w:rPr>
              <w:t xml:space="preserve"> </w:t>
            </w:r>
            <w:r w:rsidRPr="00023106">
              <w:rPr>
                <w:rFonts w:cs="David" w:hint="eastAsia"/>
                <w:sz w:val="20"/>
                <w:szCs w:val="20"/>
                <w:rtl/>
              </w:rPr>
              <w:t>זו</w:t>
            </w:r>
            <w:r w:rsidRPr="00023106">
              <w:rPr>
                <w:rFonts w:cs="David"/>
                <w:sz w:val="20"/>
                <w:szCs w:val="20"/>
                <w:rtl/>
              </w:rPr>
              <w:t xml:space="preserve"> </w:t>
            </w:r>
            <w:r w:rsidRPr="00023106">
              <w:rPr>
                <w:rFonts w:cs="David" w:hint="eastAsia"/>
                <w:b/>
                <w:bCs/>
                <w:sz w:val="20"/>
                <w:szCs w:val="20"/>
                <w:rtl/>
              </w:rPr>
              <w:t>ואין</w:t>
            </w:r>
            <w:r w:rsidRPr="00023106">
              <w:rPr>
                <w:rFonts w:cs="David"/>
                <w:b/>
                <w:bCs/>
                <w:sz w:val="20"/>
                <w:szCs w:val="20"/>
                <w:rtl/>
              </w:rPr>
              <w:t xml:space="preserve"> </w:t>
            </w:r>
            <w:r w:rsidRPr="00023106">
              <w:rPr>
                <w:rFonts w:cs="David" w:hint="eastAsia"/>
                <w:b/>
                <w:bCs/>
                <w:sz w:val="20"/>
                <w:szCs w:val="20"/>
                <w:rtl/>
              </w:rPr>
              <w:t>לדרוש</w:t>
            </w:r>
            <w:r w:rsidRPr="00023106">
              <w:rPr>
                <w:rFonts w:cs="David"/>
                <w:b/>
                <w:bCs/>
                <w:sz w:val="20"/>
                <w:szCs w:val="20"/>
                <w:rtl/>
              </w:rPr>
              <w:t xml:space="preserve"> </w:t>
            </w:r>
            <w:r w:rsidRPr="00023106">
              <w:rPr>
                <w:rFonts w:cs="David" w:hint="eastAsia"/>
                <w:b/>
                <w:bCs/>
                <w:sz w:val="20"/>
                <w:szCs w:val="20"/>
                <w:rtl/>
              </w:rPr>
              <w:t>מאזרחים</w:t>
            </w:r>
            <w:r w:rsidRPr="00023106">
              <w:rPr>
                <w:rFonts w:cs="David"/>
                <w:b/>
                <w:bCs/>
                <w:sz w:val="20"/>
                <w:szCs w:val="20"/>
                <w:rtl/>
              </w:rPr>
              <w:t xml:space="preserve"> </w:t>
            </w:r>
            <w:r w:rsidRPr="00023106">
              <w:rPr>
                <w:rFonts w:cs="David" w:hint="eastAsia"/>
                <w:b/>
                <w:bCs/>
                <w:sz w:val="20"/>
                <w:szCs w:val="20"/>
                <w:rtl/>
              </w:rPr>
              <w:t>להציג</w:t>
            </w:r>
            <w:r w:rsidRPr="00023106">
              <w:rPr>
                <w:rFonts w:cs="David"/>
                <w:b/>
                <w:bCs/>
                <w:sz w:val="20"/>
                <w:szCs w:val="20"/>
                <w:rtl/>
              </w:rPr>
              <w:t xml:space="preserve"> </w:t>
            </w:r>
            <w:r w:rsidRPr="00023106">
              <w:rPr>
                <w:rFonts w:cs="David" w:hint="eastAsia"/>
                <w:b/>
                <w:bCs/>
                <w:sz w:val="20"/>
                <w:szCs w:val="20"/>
                <w:rtl/>
              </w:rPr>
              <w:t>תעודות</w:t>
            </w:r>
            <w:r w:rsidRPr="00023106">
              <w:rPr>
                <w:rFonts w:cs="David"/>
                <w:b/>
                <w:bCs/>
                <w:sz w:val="20"/>
                <w:szCs w:val="20"/>
                <w:rtl/>
              </w:rPr>
              <w:t xml:space="preserve"> </w:t>
            </w:r>
            <w:r w:rsidRPr="00023106">
              <w:rPr>
                <w:rFonts w:cs="David" w:hint="eastAsia"/>
                <w:b/>
                <w:bCs/>
                <w:sz w:val="20"/>
                <w:szCs w:val="20"/>
                <w:rtl/>
              </w:rPr>
              <w:t>מעבר</w:t>
            </w:r>
            <w:r w:rsidRPr="00023106">
              <w:rPr>
                <w:rFonts w:cs="David"/>
                <w:b/>
                <w:bCs/>
                <w:sz w:val="20"/>
                <w:szCs w:val="20"/>
                <w:rtl/>
              </w:rPr>
              <w:t xml:space="preserve"> / </w:t>
            </w:r>
            <w:r w:rsidRPr="00023106">
              <w:rPr>
                <w:rFonts w:cs="David" w:hint="eastAsia"/>
                <w:b/>
                <w:bCs/>
                <w:sz w:val="20"/>
                <w:szCs w:val="20"/>
                <w:rtl/>
              </w:rPr>
              <w:t>תעודות</w:t>
            </w:r>
            <w:r w:rsidRPr="00023106">
              <w:rPr>
                <w:rFonts w:cs="David"/>
                <w:b/>
                <w:bCs/>
                <w:sz w:val="20"/>
                <w:szCs w:val="20"/>
                <w:rtl/>
              </w:rPr>
              <w:t xml:space="preserve"> </w:t>
            </w:r>
            <w:r w:rsidRPr="00023106">
              <w:rPr>
                <w:rFonts w:cs="David" w:hint="eastAsia"/>
                <w:b/>
                <w:bCs/>
                <w:sz w:val="20"/>
                <w:szCs w:val="20"/>
                <w:rtl/>
              </w:rPr>
              <w:t>עובד</w:t>
            </w:r>
            <w:r w:rsidRPr="00023106">
              <w:rPr>
                <w:rFonts w:cs="David"/>
                <w:b/>
                <w:bCs/>
                <w:sz w:val="20"/>
                <w:szCs w:val="20"/>
                <w:rtl/>
              </w:rPr>
              <w:t xml:space="preserve"> </w:t>
            </w:r>
            <w:r w:rsidRPr="00023106">
              <w:rPr>
                <w:rFonts w:cs="David" w:hint="eastAsia"/>
                <w:b/>
                <w:bCs/>
                <w:sz w:val="20"/>
                <w:szCs w:val="20"/>
                <w:rtl/>
              </w:rPr>
              <w:t>מכל</w:t>
            </w:r>
            <w:r w:rsidRPr="00023106">
              <w:rPr>
                <w:rFonts w:cs="David"/>
                <w:b/>
                <w:bCs/>
                <w:sz w:val="20"/>
                <w:szCs w:val="20"/>
                <w:rtl/>
              </w:rPr>
              <w:t xml:space="preserve"> </w:t>
            </w:r>
            <w:r w:rsidRPr="00023106">
              <w:rPr>
                <w:rFonts w:cs="David" w:hint="eastAsia"/>
                <w:b/>
                <w:bCs/>
                <w:sz w:val="20"/>
                <w:szCs w:val="20"/>
                <w:rtl/>
              </w:rPr>
              <w:t>סוג</w:t>
            </w:r>
            <w:r w:rsidRPr="00023106">
              <w:rPr>
                <w:rFonts w:cs="David"/>
                <w:b/>
                <w:bCs/>
                <w:sz w:val="20"/>
                <w:szCs w:val="20"/>
                <w:rtl/>
              </w:rPr>
              <w:t xml:space="preserve"> </w:t>
            </w:r>
            <w:r w:rsidRPr="00023106">
              <w:rPr>
                <w:rFonts w:cs="David" w:hint="eastAsia"/>
                <w:b/>
                <w:bCs/>
                <w:sz w:val="20"/>
                <w:szCs w:val="20"/>
                <w:rtl/>
              </w:rPr>
              <w:t>כלשהו</w:t>
            </w:r>
            <w:r w:rsidRPr="00023106">
              <w:rPr>
                <w:rFonts w:cs="David"/>
                <w:sz w:val="20"/>
                <w:szCs w:val="20"/>
                <w:rtl/>
              </w:rPr>
              <w:t xml:space="preserve">. </w:t>
            </w:r>
          </w:p>
          <w:p w:rsidR="0052575D" w:rsidRPr="00AA5260"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670103">
              <w:rPr>
                <w:rFonts w:cs="David" w:hint="cs"/>
                <w:sz w:val="20"/>
                <w:szCs w:val="20"/>
                <w:rtl/>
              </w:rPr>
              <w:t>הנחיות מב"צ</w:t>
            </w:r>
          </w:p>
        </w:tc>
      </w:tr>
      <w:tr w:rsidR="000A5C57" w:rsidTr="0052575D">
        <w:trPr>
          <w:jc w:val="center"/>
        </w:trPr>
        <w:tc>
          <w:tcPr>
            <w:tcW w:w="1891" w:type="dxa"/>
          </w:tcPr>
          <w:p w:rsidR="000A5C57" w:rsidRDefault="000A5C57" w:rsidP="00AA750B">
            <w:pPr>
              <w:rPr>
                <w:rFonts w:cs="David"/>
                <w:b/>
                <w:bCs/>
                <w:sz w:val="22"/>
                <w:szCs w:val="22"/>
                <w:rtl/>
              </w:rPr>
            </w:pPr>
            <w:r>
              <w:rPr>
                <w:rFonts w:cs="David" w:hint="cs"/>
                <w:b/>
                <w:bCs/>
                <w:sz w:val="22"/>
                <w:szCs w:val="22"/>
                <w:rtl/>
              </w:rPr>
              <w:t>איסור הפעלת זיקוקים</w:t>
            </w:r>
          </w:p>
        </w:tc>
        <w:tc>
          <w:tcPr>
            <w:tcW w:w="5040" w:type="dxa"/>
          </w:tcPr>
          <w:p w:rsidR="000A5C57" w:rsidRPr="00C050B3" w:rsidRDefault="000A5C57" w:rsidP="00AA750B">
            <w:pPr>
              <w:rPr>
                <w:rFonts w:cs="David"/>
                <w:sz w:val="20"/>
                <w:szCs w:val="20"/>
                <w:rtl/>
              </w:rPr>
            </w:pPr>
            <w:r w:rsidRPr="00C050B3">
              <w:rPr>
                <w:rFonts w:cs="David" w:hint="cs"/>
                <w:sz w:val="20"/>
                <w:szCs w:val="20"/>
                <w:rtl/>
              </w:rPr>
              <w:t xml:space="preserve">נוכח האיסור על התכנסות של יותר משני אנשים במרחב הציבורי, </w:t>
            </w:r>
            <w:r w:rsidRPr="00C050B3">
              <w:rPr>
                <w:rFonts w:cs="David" w:hint="cs"/>
                <w:b/>
                <w:bCs/>
                <w:sz w:val="20"/>
                <w:szCs w:val="20"/>
                <w:rtl/>
              </w:rPr>
              <w:t>חל איסור גם על הפעלת זיקוקים מכל סוג בכל דרך</w:t>
            </w:r>
            <w:r w:rsidRPr="00C050B3">
              <w:rPr>
                <w:rFonts w:cs="David" w:hint="cs"/>
                <w:sz w:val="20"/>
                <w:szCs w:val="20"/>
                <w:rtl/>
              </w:rPr>
              <w:t xml:space="preserve">, ע"י כל אדם ו/או רשות מקומית.  </w:t>
            </w:r>
          </w:p>
          <w:p w:rsidR="000A5C57" w:rsidRPr="00C050B3" w:rsidRDefault="000A5C57" w:rsidP="00AA750B">
            <w:pPr>
              <w:rPr>
                <w:rFonts w:cs="David"/>
                <w:sz w:val="20"/>
                <w:szCs w:val="20"/>
                <w:rtl/>
              </w:rPr>
            </w:pPr>
            <w:r w:rsidRPr="00C050B3">
              <w:rPr>
                <w:rFonts w:cs="David" w:hint="cs"/>
                <w:sz w:val="20"/>
                <w:szCs w:val="20"/>
                <w:rtl/>
              </w:rPr>
              <w:t>(הנחייה זו תקפה מרגע פרסומה וכל עוד הוראות משרד הבריאות נשארות בעינן בנושא התכנסויות אסורות).</w:t>
            </w:r>
          </w:p>
          <w:p w:rsidR="00A93B99" w:rsidRPr="00C050B3" w:rsidRDefault="00A93B99" w:rsidP="00AA750B">
            <w:pPr>
              <w:rPr>
                <w:rFonts w:cs="David"/>
                <w:sz w:val="20"/>
                <w:szCs w:val="20"/>
                <w:rtl/>
              </w:rPr>
            </w:pPr>
          </w:p>
        </w:tc>
        <w:tc>
          <w:tcPr>
            <w:tcW w:w="1559" w:type="dxa"/>
          </w:tcPr>
          <w:p w:rsidR="000A5C57" w:rsidRDefault="00F336D6" w:rsidP="00AA750B">
            <w:pPr>
              <w:jc w:val="center"/>
              <w:rPr>
                <w:rFonts w:cs="David"/>
                <w:sz w:val="22"/>
                <w:szCs w:val="22"/>
                <w:rtl/>
              </w:rPr>
            </w:pPr>
            <w:r>
              <w:rPr>
                <w:rFonts w:cs="David" w:hint="cs"/>
                <w:sz w:val="22"/>
                <w:szCs w:val="22"/>
                <w:rtl/>
              </w:rPr>
              <w:t xml:space="preserve">הנחיות </w:t>
            </w:r>
            <w:r w:rsidR="000A5C57">
              <w:rPr>
                <w:rFonts w:cs="David" w:hint="cs"/>
                <w:sz w:val="22"/>
                <w:szCs w:val="22"/>
                <w:rtl/>
              </w:rPr>
              <w:t xml:space="preserve">מב"צ </w:t>
            </w:r>
          </w:p>
          <w:p w:rsidR="000A5C57" w:rsidRDefault="000A5C57" w:rsidP="00AA750B">
            <w:pPr>
              <w:jc w:val="center"/>
              <w:rPr>
                <w:rFonts w:cs="David"/>
                <w:sz w:val="22"/>
                <w:szCs w:val="22"/>
                <w:rtl/>
              </w:rPr>
            </w:pPr>
          </w:p>
        </w:tc>
      </w:tr>
    </w:tbl>
    <w:p w:rsidR="0052575D" w:rsidRDefault="0052575D" w:rsidP="0052575D">
      <w:pPr>
        <w:jc w:val="center"/>
        <w:rPr>
          <w:rFonts w:cs="David"/>
          <w:b/>
          <w:bCs/>
          <w:color w:val="0070C0"/>
          <w:sz w:val="26"/>
          <w:szCs w:val="26"/>
          <w:u w:val="single"/>
          <w:rtl/>
        </w:rPr>
      </w:pPr>
    </w:p>
    <w:p w:rsidR="0052575D" w:rsidRDefault="0052575D"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A93B99">
      <w:pPr>
        <w:rPr>
          <w:rFonts w:cs="David"/>
          <w:b/>
          <w:bCs/>
          <w:color w:val="0070C0"/>
          <w:sz w:val="26"/>
          <w:szCs w:val="26"/>
          <w:u w:val="single"/>
          <w:rtl/>
        </w:rPr>
      </w:pPr>
    </w:p>
    <w:p w:rsidR="004C0DBA" w:rsidRDefault="004C0DBA" w:rsidP="00A93B99">
      <w:pPr>
        <w:rPr>
          <w:rFonts w:cs="David"/>
          <w:b/>
          <w:bCs/>
          <w:color w:val="0070C0"/>
          <w:sz w:val="26"/>
          <w:szCs w:val="26"/>
          <w:u w:val="single"/>
          <w:rtl/>
        </w:rPr>
      </w:pPr>
    </w:p>
    <w:p w:rsidR="004C0DBA" w:rsidRDefault="004C0DBA" w:rsidP="00A93B99">
      <w:pP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D670CC" w:rsidRDefault="00D670CC" w:rsidP="0052575D">
      <w:pPr>
        <w:rPr>
          <w:rFonts w:cs="David"/>
          <w:b/>
          <w:bCs/>
          <w:color w:val="0070C0"/>
          <w:sz w:val="26"/>
          <w:szCs w:val="26"/>
          <w:u w:val="single"/>
          <w:rtl/>
        </w:rPr>
      </w:pPr>
    </w:p>
    <w:p w:rsidR="00954B15" w:rsidRDefault="00954B15" w:rsidP="0052575D">
      <w:pPr>
        <w:rPr>
          <w:rFonts w:cs="David"/>
          <w:b/>
          <w:bCs/>
          <w:color w:val="0070C0"/>
          <w:sz w:val="26"/>
          <w:szCs w:val="26"/>
          <w:u w:val="single"/>
          <w:rtl/>
        </w:rPr>
      </w:pPr>
    </w:p>
    <w:p w:rsidR="00954B15" w:rsidRDefault="00954B15" w:rsidP="0052575D">
      <w:pPr>
        <w:rPr>
          <w:rFonts w:cs="David"/>
          <w:b/>
          <w:bCs/>
          <w:color w:val="0070C0"/>
          <w:sz w:val="26"/>
          <w:szCs w:val="26"/>
          <w:u w:val="single"/>
          <w:rtl/>
        </w:rPr>
      </w:pPr>
    </w:p>
    <w:p w:rsidR="00BB56DD" w:rsidRDefault="00BB56DD" w:rsidP="0052575D">
      <w:pPr>
        <w:rPr>
          <w:rFonts w:cs="David"/>
          <w:rtl/>
        </w:rPr>
      </w:pPr>
    </w:p>
    <w:tbl>
      <w:tblPr>
        <w:tblStyle w:val="a3"/>
        <w:bidiVisual/>
        <w:tblW w:w="0" w:type="auto"/>
        <w:jc w:val="center"/>
        <w:tblInd w:w="137" w:type="dxa"/>
        <w:tblLook w:val="04A0" w:firstRow="1" w:lastRow="0" w:firstColumn="1" w:lastColumn="0" w:noHBand="0" w:noVBand="1"/>
      </w:tblPr>
      <w:tblGrid>
        <w:gridCol w:w="1959"/>
        <w:gridCol w:w="4503"/>
        <w:gridCol w:w="1559"/>
      </w:tblGrid>
      <w:tr w:rsidR="0052575D" w:rsidRPr="00972C90" w:rsidTr="0052575D">
        <w:trPr>
          <w:jc w:val="center"/>
        </w:trPr>
        <w:tc>
          <w:tcPr>
            <w:tcW w:w="19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r w:rsidR="00050347">
              <w:rPr>
                <w:rFonts w:cs="David" w:hint="cs"/>
                <w:b/>
                <w:bCs/>
                <w:color w:val="C00000"/>
                <w:sz w:val="26"/>
                <w:szCs w:val="26"/>
                <w:rtl/>
              </w:rPr>
              <w:t>/נושא</w:t>
            </w:r>
          </w:p>
        </w:tc>
        <w:tc>
          <w:tcPr>
            <w:tcW w:w="4503"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59"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72C90"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מה הם המקומות שלא נאסרה הפעלתם?</w:t>
            </w:r>
          </w:p>
        </w:tc>
        <w:tc>
          <w:tcPr>
            <w:tcW w:w="4503" w:type="dxa"/>
          </w:tcPr>
          <w:p w:rsidR="0052575D" w:rsidRPr="00FB17BE" w:rsidRDefault="0052575D" w:rsidP="00304605">
            <w:pPr>
              <w:rPr>
                <w:rFonts w:cs="David"/>
                <w:color w:val="00B050"/>
                <w:sz w:val="20"/>
                <w:szCs w:val="20"/>
              </w:rPr>
            </w:pPr>
            <w:r w:rsidRPr="00B94E89">
              <w:rPr>
                <w:rFonts w:cs="David"/>
                <w:b/>
                <w:bCs/>
                <w:sz w:val="20"/>
                <w:szCs w:val="20"/>
                <w:rtl/>
              </w:rPr>
              <w:t>כל מקום ועסק שלא נאסרה הפעלתו -</w:t>
            </w:r>
            <w:r w:rsidRPr="00B94E89">
              <w:rPr>
                <w:rFonts w:cs="David"/>
                <w:sz w:val="20"/>
                <w:szCs w:val="20"/>
                <w:rtl/>
              </w:rPr>
              <w:t xml:space="preserve"> </w:t>
            </w:r>
            <w:r w:rsidRPr="00FB17BE">
              <w:rPr>
                <w:rFonts w:cs="David"/>
                <w:b/>
                <w:bCs/>
                <w:color w:val="00B050"/>
                <w:sz w:val="20"/>
                <w:szCs w:val="20"/>
                <w:rtl/>
              </w:rPr>
              <w:t>יכול להמשיך לפעול</w:t>
            </w:r>
            <w:r w:rsidR="00304605" w:rsidRPr="00FB17BE">
              <w:rPr>
                <w:rFonts w:cs="David" w:hint="cs"/>
                <w:b/>
                <w:bCs/>
                <w:color w:val="00B050"/>
                <w:sz w:val="20"/>
                <w:szCs w:val="20"/>
                <w:rtl/>
              </w:rPr>
              <w:t>:</w:t>
            </w:r>
          </w:p>
          <w:p w:rsidR="0052575D" w:rsidRDefault="0052575D" w:rsidP="0052575D">
            <w:pPr>
              <w:rPr>
                <w:rFonts w:cs="David"/>
                <w:sz w:val="20"/>
                <w:szCs w:val="20"/>
                <w:rtl/>
              </w:rPr>
            </w:pPr>
            <w:r>
              <w:rPr>
                <w:rFonts w:cs="David" w:hint="cs"/>
                <w:sz w:val="20"/>
                <w:szCs w:val="20"/>
                <w:rtl/>
              </w:rPr>
              <w:t xml:space="preserve">מוסכים, אתרי  עבודה, מאפיות/ פיצוציות/ איטליז /מכולת שכונתית/ חנות מזון אורגני/חנות מזון לחיות/חנות למכירת משקאות (אלכוהול ו/או שתיה קלה) חנות נוחות בתחנת דלק- מהוות חנות למכירת מזון, רשאיות לפתוח במגבלות "חנות". </w:t>
            </w:r>
          </w:p>
          <w:p w:rsidR="0052575D" w:rsidRDefault="0052575D" w:rsidP="0052575D">
            <w:pPr>
              <w:rPr>
                <w:rFonts w:cs="David"/>
                <w:sz w:val="20"/>
                <w:szCs w:val="20"/>
                <w:rtl/>
              </w:rPr>
            </w:pPr>
            <w:r>
              <w:rPr>
                <w:rFonts w:cs="David" w:hint="cs"/>
                <w:sz w:val="20"/>
                <w:szCs w:val="20"/>
                <w:rtl/>
              </w:rPr>
              <w:t xml:space="preserve">תוך מגבלת חנות </w:t>
            </w:r>
            <w:r>
              <w:rPr>
                <w:rFonts w:cs="David"/>
                <w:sz w:val="20"/>
                <w:szCs w:val="20"/>
                <w:rtl/>
              </w:rPr>
              <w:t>–</w:t>
            </w:r>
            <w:r w:rsidR="001A5512">
              <w:rPr>
                <w:rFonts w:cs="David" w:hint="cs"/>
                <w:sz w:val="20"/>
                <w:szCs w:val="20"/>
                <w:rtl/>
              </w:rPr>
              <w:t xml:space="preserve"> מעל 100מ"ר עד</w:t>
            </w:r>
            <w:r>
              <w:rPr>
                <w:rFonts w:cs="David" w:hint="cs"/>
                <w:sz w:val="20"/>
                <w:szCs w:val="20"/>
                <w:rtl/>
              </w:rPr>
              <w:t xml:space="preserve"> 4 לקוחות לכל קופה רושמת, מרחק 2 מטרים בין אנשים, סימון מקומות עמידה ופעולה לוויסות אנשים </w:t>
            </w:r>
            <w:r w:rsidR="001A5512">
              <w:rPr>
                <w:rFonts w:cs="David" w:hint="cs"/>
                <w:sz w:val="20"/>
                <w:szCs w:val="20"/>
                <w:rtl/>
              </w:rPr>
              <w:t xml:space="preserve"> וכו'</w:t>
            </w:r>
            <w:r>
              <w:rPr>
                <w:rFonts w:cs="David" w:hint="cs"/>
                <w:sz w:val="20"/>
                <w:szCs w:val="20"/>
                <w:rtl/>
              </w:rPr>
              <w:t xml:space="preserve">. </w:t>
            </w:r>
          </w:p>
          <w:p w:rsidR="0052575D" w:rsidRDefault="0052575D" w:rsidP="00304605">
            <w:pPr>
              <w:rPr>
                <w:rFonts w:cs="David"/>
                <w:sz w:val="20"/>
                <w:szCs w:val="20"/>
                <w:rtl/>
              </w:rPr>
            </w:pP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בתי אוכל/ מסעדות/ בתי קפה, חדרי אוכל בבתי מלון</w:t>
            </w:r>
          </w:p>
        </w:tc>
        <w:tc>
          <w:tcPr>
            <w:tcW w:w="4503" w:type="dxa"/>
          </w:tcPr>
          <w:p w:rsidR="00741060" w:rsidRDefault="0052575D" w:rsidP="0052575D">
            <w:pPr>
              <w:rPr>
                <w:rFonts w:cs="David"/>
                <w:sz w:val="20"/>
                <w:szCs w:val="20"/>
                <w:rtl/>
              </w:rPr>
            </w:pPr>
            <w:r w:rsidRPr="003A7C2C">
              <w:rPr>
                <w:rFonts w:cs="David"/>
                <w:sz w:val="20"/>
                <w:szCs w:val="20"/>
                <w:rtl/>
              </w:rPr>
              <w:t xml:space="preserve">רשאים לבצע משלוחים בלבד </w:t>
            </w:r>
            <w:r w:rsidR="00741060">
              <w:rPr>
                <w:rFonts w:cs="David" w:hint="cs"/>
                <w:sz w:val="20"/>
                <w:szCs w:val="20"/>
                <w:rtl/>
              </w:rPr>
              <w:t>,</w:t>
            </w:r>
          </w:p>
          <w:p w:rsidR="0052575D" w:rsidRPr="003A7C2C" w:rsidRDefault="0052575D" w:rsidP="0052575D">
            <w:pPr>
              <w:rPr>
                <w:rFonts w:cs="David"/>
                <w:sz w:val="20"/>
                <w:szCs w:val="20"/>
              </w:rPr>
            </w:pPr>
            <w:r w:rsidRPr="003A7C2C">
              <w:rPr>
                <w:rFonts w:cs="David"/>
                <w:sz w:val="20"/>
                <w:szCs w:val="20"/>
                <w:rtl/>
              </w:rPr>
              <w:t>ולא רשאים למכור לצורך איסוף על ידי הלקוח.</w:t>
            </w:r>
          </w:p>
          <w:p w:rsidR="0052575D" w:rsidRPr="003A7C2C"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sidRPr="00D37118">
              <w:rPr>
                <w:rFonts w:cs="David" w:hint="cs"/>
                <w:b/>
                <w:bCs/>
                <w:sz w:val="20"/>
                <w:szCs w:val="20"/>
                <w:rtl/>
              </w:rPr>
              <w:t>שווקים קמעונאיים</w:t>
            </w:r>
          </w:p>
        </w:tc>
        <w:tc>
          <w:tcPr>
            <w:tcW w:w="4503" w:type="dxa"/>
          </w:tcPr>
          <w:p w:rsidR="00003AA9" w:rsidRPr="00D37118" w:rsidRDefault="00EB380C" w:rsidP="00D37118">
            <w:pPr>
              <w:rPr>
                <w:rFonts w:cs="David"/>
                <w:sz w:val="20"/>
                <w:szCs w:val="20"/>
                <w:rtl/>
              </w:rPr>
            </w:pPr>
            <w:r w:rsidRPr="00D37118">
              <w:rPr>
                <w:rFonts w:cs="David" w:hint="cs"/>
                <w:sz w:val="20"/>
                <w:szCs w:val="20"/>
                <w:rtl/>
              </w:rPr>
              <w:t>השווקים ו</w:t>
            </w:r>
            <w:r w:rsidR="00003AA9" w:rsidRPr="00D37118">
              <w:rPr>
                <w:rFonts w:cs="David" w:hint="cs"/>
                <w:sz w:val="20"/>
                <w:szCs w:val="20"/>
                <w:rtl/>
              </w:rPr>
              <w:t xml:space="preserve">הדוכנים </w:t>
            </w:r>
            <w:r w:rsidR="00D37118">
              <w:rPr>
                <w:rFonts w:cs="David"/>
                <w:sz w:val="20"/>
                <w:szCs w:val="20"/>
                <w:rtl/>
              </w:rPr>
              <w:t>–</w:t>
            </w:r>
            <w:r w:rsidR="00D37118">
              <w:rPr>
                <w:rFonts w:cs="David" w:hint="cs"/>
                <w:sz w:val="20"/>
                <w:szCs w:val="20"/>
                <w:rtl/>
              </w:rPr>
              <w:t xml:space="preserve"> ייסגרו. </w:t>
            </w:r>
            <w:r w:rsidR="00003AA9" w:rsidRPr="00D37118">
              <w:rPr>
                <w:rFonts w:cs="David" w:hint="cs"/>
                <w:sz w:val="20"/>
                <w:szCs w:val="20"/>
                <w:rtl/>
              </w:rPr>
              <w:t xml:space="preserve">. </w:t>
            </w:r>
          </w:p>
          <w:p w:rsidR="0052575D" w:rsidRDefault="0052575D" w:rsidP="00EB380C">
            <w:pPr>
              <w:rPr>
                <w:rFonts w:cs="David"/>
                <w:sz w:val="20"/>
                <w:szCs w:val="20"/>
                <w:rtl/>
              </w:rPr>
            </w:pPr>
            <w:r w:rsidRPr="00D37118">
              <w:rPr>
                <w:rFonts w:cs="David" w:hint="cs"/>
                <w:sz w:val="20"/>
                <w:szCs w:val="20"/>
                <w:rtl/>
              </w:rPr>
              <w:t xml:space="preserve">חנויות </w:t>
            </w:r>
            <w:r w:rsidR="005D4A7B" w:rsidRPr="00D37118">
              <w:rPr>
                <w:rFonts w:cs="David" w:hint="cs"/>
                <w:sz w:val="20"/>
                <w:szCs w:val="20"/>
                <w:rtl/>
              </w:rPr>
              <w:t>במבנה סגור הנמצאות בשוק</w:t>
            </w:r>
            <w:r w:rsidR="00EB380C">
              <w:rPr>
                <w:rFonts w:cs="David" w:hint="cs"/>
                <w:sz w:val="20"/>
                <w:szCs w:val="20"/>
                <w:rtl/>
              </w:rPr>
              <w:t xml:space="preserve"> שאושרה פתיחתן </w:t>
            </w:r>
            <w:r w:rsidR="00D37118">
              <w:rPr>
                <w:rFonts w:cs="David" w:hint="cs"/>
                <w:sz w:val="20"/>
                <w:szCs w:val="20"/>
                <w:rtl/>
              </w:rPr>
              <w:t xml:space="preserve">יפתחו </w:t>
            </w:r>
            <w:r w:rsidR="00EB380C">
              <w:rPr>
                <w:rFonts w:cs="David" w:hint="cs"/>
                <w:sz w:val="20"/>
                <w:szCs w:val="20"/>
                <w:rtl/>
              </w:rPr>
              <w:t>במגבלת חנות (מתחת ל-100 מ"ר 2 לקוחות לקופה רושמת, מעל 100 מ"ר עד 4 לקוחות לקופה רושמת...)</w:t>
            </w:r>
            <w:r w:rsidR="00D37118">
              <w:rPr>
                <w:rFonts w:cs="David" w:hint="cs"/>
                <w:sz w:val="20"/>
                <w:szCs w:val="20"/>
                <w:rtl/>
              </w:rPr>
              <w:t>.</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שווקים סיטונאיים</w:t>
            </w:r>
          </w:p>
        </w:tc>
        <w:tc>
          <w:tcPr>
            <w:tcW w:w="4503" w:type="dxa"/>
          </w:tcPr>
          <w:p w:rsidR="0052575D" w:rsidRDefault="0052575D" w:rsidP="0052575D">
            <w:pPr>
              <w:rPr>
                <w:rFonts w:cs="David"/>
                <w:sz w:val="20"/>
                <w:szCs w:val="20"/>
                <w:rtl/>
              </w:rPr>
            </w:pPr>
            <w:r>
              <w:rPr>
                <w:rFonts w:cs="David" w:hint="cs"/>
                <w:sz w:val="20"/>
                <w:szCs w:val="20"/>
                <w:rtl/>
              </w:rPr>
              <w:t>שווקים סיטונאיים- יישארו פתוחים, בכפוף להנחיות משרד הבריאות לעניין מרחק וצפיפות</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חנויות חומרי ניקוי</w:t>
            </w:r>
          </w:p>
        </w:tc>
        <w:tc>
          <w:tcPr>
            <w:tcW w:w="4503" w:type="dxa"/>
          </w:tcPr>
          <w:p w:rsidR="0052575D" w:rsidRDefault="0052575D" w:rsidP="0052575D">
            <w:pPr>
              <w:rPr>
                <w:rFonts w:cs="David"/>
                <w:sz w:val="20"/>
                <w:szCs w:val="20"/>
                <w:rtl/>
              </w:rPr>
            </w:pPr>
            <w:r>
              <w:rPr>
                <w:rFonts w:cs="David" w:hint="cs"/>
                <w:sz w:val="20"/>
                <w:szCs w:val="20"/>
                <w:rtl/>
              </w:rPr>
              <w:t>חנויות למכירת חומרי ניקוי (עיקר עיסוקה מוצרי היגיינה) תישאר פתוחה במגבלות.</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מקום בו ניתן טיפול רפואי</w:t>
            </w:r>
          </w:p>
        </w:tc>
        <w:tc>
          <w:tcPr>
            <w:tcW w:w="4503" w:type="dxa"/>
          </w:tcPr>
          <w:p w:rsidR="0052575D" w:rsidRDefault="0052575D" w:rsidP="0052575D">
            <w:pPr>
              <w:rPr>
                <w:rFonts w:cs="David"/>
                <w:sz w:val="20"/>
                <w:szCs w:val="20"/>
                <w:rtl/>
              </w:rPr>
            </w:pPr>
            <w:r>
              <w:rPr>
                <w:rFonts w:cs="David" w:hint="cs"/>
                <w:sz w:val="20"/>
                <w:szCs w:val="20"/>
                <w:rtl/>
              </w:rPr>
              <w:t xml:space="preserve">מהווה צורך חיוני, כולל: רופא שיניים, אח או אחות, מיילדת, פסיכולוג, מרפא בעיסוק, פיזיוטרפיסט, קלינאי תקשורת, תזונאי- דיאטן, קרימנולוג קליני, פודיאטר, מנתח, כירופרקט. </w:t>
            </w:r>
          </w:p>
          <w:p w:rsidR="0052575D" w:rsidRDefault="0052575D" w:rsidP="0052575D">
            <w:pPr>
              <w:rPr>
                <w:rFonts w:cs="David"/>
                <w:sz w:val="20"/>
                <w:szCs w:val="20"/>
                <w:rtl/>
              </w:rPr>
            </w:pPr>
            <w:r>
              <w:rPr>
                <w:rFonts w:cs="David" w:hint="cs"/>
                <w:sz w:val="20"/>
                <w:szCs w:val="20"/>
                <w:rtl/>
              </w:rPr>
              <w:t>למעט טיפולים אלטרנטיביים, לדוגמא :דיקור סיני שיאצו.</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Pr="002A538E" w:rsidRDefault="0052575D" w:rsidP="0052575D">
            <w:pPr>
              <w:rPr>
                <w:rFonts w:cs="David"/>
                <w:b/>
                <w:bCs/>
                <w:sz w:val="20"/>
                <w:szCs w:val="20"/>
                <w:rtl/>
              </w:rPr>
            </w:pPr>
            <w:r w:rsidRPr="002A538E">
              <w:rPr>
                <w:rFonts w:cs="David" w:hint="cs"/>
                <w:b/>
                <w:bCs/>
                <w:sz w:val="20"/>
                <w:szCs w:val="20"/>
                <w:rtl/>
              </w:rPr>
              <w:t>חנות סלולר/מרכז שירות תקשורת</w:t>
            </w:r>
            <w:r w:rsidR="00A4428E" w:rsidRPr="002A538E">
              <w:rPr>
                <w:rFonts w:cs="David" w:hint="cs"/>
                <w:b/>
                <w:bCs/>
                <w:sz w:val="20"/>
                <w:szCs w:val="20"/>
                <w:rtl/>
              </w:rPr>
              <w:t>/ מחשבים ותיקונים</w:t>
            </w:r>
          </w:p>
        </w:tc>
        <w:tc>
          <w:tcPr>
            <w:tcW w:w="4503" w:type="dxa"/>
          </w:tcPr>
          <w:p w:rsidR="0052575D" w:rsidRPr="002A538E" w:rsidRDefault="00A075A4" w:rsidP="0052575D">
            <w:pPr>
              <w:rPr>
                <w:rFonts w:cs="David"/>
                <w:sz w:val="20"/>
                <w:szCs w:val="20"/>
                <w:rtl/>
              </w:rPr>
            </w:pPr>
            <w:r w:rsidRPr="002A538E">
              <w:rPr>
                <w:rFonts w:cs="David" w:hint="cs"/>
                <w:sz w:val="20"/>
                <w:szCs w:val="20"/>
                <w:rtl/>
              </w:rPr>
              <w:t>רשאי</w:t>
            </w:r>
            <w:r w:rsidR="006738DE" w:rsidRPr="002A538E">
              <w:rPr>
                <w:rFonts w:cs="David" w:hint="cs"/>
                <w:sz w:val="20"/>
                <w:szCs w:val="20"/>
                <w:rtl/>
              </w:rPr>
              <w:t>ות להישאר</w:t>
            </w:r>
            <w:r w:rsidR="006738DE" w:rsidRPr="00FB17BE">
              <w:rPr>
                <w:rFonts w:cs="David" w:hint="cs"/>
                <w:color w:val="00B050"/>
                <w:sz w:val="20"/>
                <w:szCs w:val="20"/>
                <w:rtl/>
              </w:rPr>
              <w:t xml:space="preserve"> פתוחות</w:t>
            </w:r>
            <w:r w:rsidRPr="002A538E">
              <w:rPr>
                <w:rFonts w:cs="David" w:hint="cs"/>
                <w:sz w:val="20"/>
                <w:szCs w:val="20"/>
                <w:rtl/>
              </w:rPr>
              <w:t xml:space="preserve">. </w:t>
            </w:r>
            <w:r w:rsidR="0052575D" w:rsidRPr="002A538E">
              <w:rPr>
                <w:rFonts w:cs="David" w:hint="cs"/>
                <w:sz w:val="20"/>
                <w:szCs w:val="20"/>
                <w:rtl/>
              </w:rPr>
              <w:t xml:space="preserve"> </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Pr="002A538E" w:rsidRDefault="0052575D" w:rsidP="0052575D">
            <w:pPr>
              <w:rPr>
                <w:rFonts w:cs="David"/>
                <w:b/>
                <w:bCs/>
                <w:sz w:val="20"/>
                <w:szCs w:val="20"/>
                <w:rtl/>
              </w:rPr>
            </w:pPr>
            <w:r w:rsidRPr="002A538E">
              <w:rPr>
                <w:rFonts w:cs="David" w:hint="cs"/>
                <w:b/>
                <w:bCs/>
                <w:sz w:val="20"/>
                <w:szCs w:val="20"/>
                <w:rtl/>
              </w:rPr>
              <w:t>נגריה</w:t>
            </w:r>
          </w:p>
        </w:tc>
        <w:tc>
          <w:tcPr>
            <w:tcW w:w="4503" w:type="dxa"/>
          </w:tcPr>
          <w:p w:rsidR="0052575D" w:rsidRPr="002A538E" w:rsidRDefault="002A538E" w:rsidP="0052575D">
            <w:pPr>
              <w:rPr>
                <w:rFonts w:cs="David"/>
                <w:sz w:val="20"/>
                <w:szCs w:val="20"/>
                <w:rtl/>
              </w:rPr>
            </w:pPr>
            <w:r w:rsidRPr="002A538E">
              <w:rPr>
                <w:rFonts w:cs="David" w:hint="cs"/>
                <w:sz w:val="20"/>
                <w:szCs w:val="20"/>
                <w:rtl/>
              </w:rPr>
              <w:t xml:space="preserve">כחנות רהיטים - </w:t>
            </w:r>
            <w:r w:rsidRPr="00FB17BE">
              <w:rPr>
                <w:rFonts w:cs="David" w:hint="cs"/>
                <w:color w:val="00B050"/>
                <w:sz w:val="20"/>
                <w:szCs w:val="20"/>
                <w:rtl/>
              </w:rPr>
              <w:t>פתוחה</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חנות מוצרי חשמל/ חומרי בניין</w:t>
            </w:r>
          </w:p>
        </w:tc>
        <w:tc>
          <w:tcPr>
            <w:tcW w:w="4503" w:type="dxa"/>
          </w:tcPr>
          <w:p w:rsidR="0052575D" w:rsidRDefault="0052575D" w:rsidP="00AE67F5">
            <w:pPr>
              <w:rPr>
                <w:rFonts w:cs="David"/>
                <w:sz w:val="20"/>
                <w:szCs w:val="20"/>
                <w:rtl/>
              </w:rPr>
            </w:pPr>
            <w:r>
              <w:rPr>
                <w:rFonts w:cs="David" w:hint="cs"/>
                <w:sz w:val="20"/>
                <w:szCs w:val="20"/>
                <w:rtl/>
              </w:rPr>
              <w:t xml:space="preserve">רשאיות </w:t>
            </w:r>
            <w:r w:rsidR="00AE67F5" w:rsidRPr="00FB17BE">
              <w:rPr>
                <w:rFonts w:cs="David" w:hint="cs"/>
                <w:color w:val="00B050"/>
                <w:sz w:val="20"/>
                <w:szCs w:val="20"/>
                <w:rtl/>
              </w:rPr>
              <w:t>לפתוח</w:t>
            </w:r>
            <w:r>
              <w:rPr>
                <w:rFonts w:cs="David" w:hint="cs"/>
                <w:sz w:val="20"/>
                <w:szCs w:val="20"/>
                <w:rtl/>
              </w:rPr>
              <w:t xml:space="preserve">. </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מוסך</w:t>
            </w:r>
          </w:p>
        </w:tc>
        <w:tc>
          <w:tcPr>
            <w:tcW w:w="4503" w:type="dxa"/>
          </w:tcPr>
          <w:p w:rsidR="0052575D" w:rsidRDefault="0052575D" w:rsidP="0052575D">
            <w:pPr>
              <w:rPr>
                <w:rFonts w:cs="David"/>
                <w:sz w:val="20"/>
                <w:szCs w:val="20"/>
                <w:rtl/>
              </w:rPr>
            </w:pPr>
            <w:r>
              <w:rPr>
                <w:rFonts w:cs="David" w:hint="cs"/>
                <w:sz w:val="20"/>
                <w:szCs w:val="20"/>
                <w:rtl/>
              </w:rPr>
              <w:t xml:space="preserve">מקום עבודה, יישאר </w:t>
            </w:r>
            <w:r w:rsidRPr="00FB17BE">
              <w:rPr>
                <w:rFonts w:cs="David" w:hint="cs"/>
                <w:color w:val="00B050"/>
                <w:sz w:val="20"/>
                <w:szCs w:val="20"/>
                <w:rtl/>
              </w:rPr>
              <w:t xml:space="preserve">פתוח. </w:t>
            </w:r>
          </w:p>
          <w:p w:rsidR="0052575D" w:rsidRDefault="0052575D" w:rsidP="0052575D">
            <w:pPr>
              <w:rPr>
                <w:rFonts w:cs="David"/>
                <w:sz w:val="20"/>
                <w:szCs w:val="20"/>
                <w:rtl/>
              </w:rPr>
            </w:pPr>
            <w:r>
              <w:rPr>
                <w:rFonts w:cs="David" w:hint="cs"/>
                <w:sz w:val="20"/>
                <w:szCs w:val="20"/>
                <w:rtl/>
              </w:rPr>
              <w:t>אזרח יגיע ככל שעולה הצורך בקבלת שירות חיוני.</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שטיפת רכבים</w:t>
            </w:r>
          </w:p>
        </w:tc>
        <w:tc>
          <w:tcPr>
            <w:tcW w:w="4503" w:type="dxa"/>
          </w:tcPr>
          <w:p w:rsidR="00AE67F5" w:rsidRDefault="00A075A4" w:rsidP="0052575D">
            <w:pPr>
              <w:rPr>
                <w:rFonts w:cs="David"/>
                <w:sz w:val="20"/>
                <w:szCs w:val="20"/>
                <w:rtl/>
              </w:rPr>
            </w:pPr>
            <w:r>
              <w:rPr>
                <w:rFonts w:cs="David" w:hint="cs"/>
                <w:sz w:val="20"/>
                <w:szCs w:val="20"/>
                <w:rtl/>
              </w:rPr>
              <w:t xml:space="preserve">רשאי לפעול, </w:t>
            </w:r>
          </w:p>
          <w:p w:rsidR="0052575D" w:rsidRDefault="00A075A4" w:rsidP="0052575D">
            <w:pPr>
              <w:rPr>
                <w:rFonts w:cs="David"/>
                <w:sz w:val="20"/>
                <w:szCs w:val="20"/>
                <w:rtl/>
              </w:rPr>
            </w:pPr>
            <w:r>
              <w:rPr>
                <w:rFonts w:cs="David" w:hint="cs"/>
                <w:sz w:val="20"/>
                <w:szCs w:val="20"/>
                <w:rtl/>
              </w:rPr>
              <w:t xml:space="preserve">אך אדם לא רשאי לצאת מביתו לצורך שטיפת הרכב. </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Pr="00F90C1F" w:rsidRDefault="0052575D" w:rsidP="0052575D">
            <w:pPr>
              <w:rPr>
                <w:rFonts w:cs="David"/>
                <w:b/>
                <w:bCs/>
                <w:sz w:val="20"/>
                <w:szCs w:val="20"/>
                <w:rtl/>
              </w:rPr>
            </w:pPr>
            <w:r w:rsidRPr="00F90C1F">
              <w:rPr>
                <w:rFonts w:cs="David" w:hint="cs"/>
                <w:b/>
                <w:bCs/>
                <w:sz w:val="20"/>
                <w:szCs w:val="20"/>
                <w:rtl/>
              </w:rPr>
              <w:t>צ'יינג'- חנוית להחלפת כספים</w:t>
            </w:r>
          </w:p>
        </w:tc>
        <w:tc>
          <w:tcPr>
            <w:tcW w:w="4503" w:type="dxa"/>
          </w:tcPr>
          <w:p w:rsidR="0052575D" w:rsidRPr="00F90C1F" w:rsidRDefault="0052575D" w:rsidP="0052575D">
            <w:pPr>
              <w:rPr>
                <w:rFonts w:cs="David"/>
                <w:sz w:val="20"/>
                <w:szCs w:val="20"/>
                <w:rtl/>
              </w:rPr>
            </w:pPr>
            <w:r w:rsidRPr="00F90C1F">
              <w:rPr>
                <w:rFonts w:cs="David" w:hint="cs"/>
                <w:sz w:val="20"/>
                <w:szCs w:val="20"/>
                <w:rtl/>
              </w:rPr>
              <w:t xml:space="preserve">סגור, </w:t>
            </w:r>
            <w:r w:rsidRPr="00F90C1F">
              <w:rPr>
                <w:rFonts w:cs="David"/>
                <w:sz w:val="20"/>
                <w:szCs w:val="20"/>
                <w:rtl/>
              </w:rPr>
              <w:t>נחשבים חנויות ולכן אסור להפעילם.</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סניף דואר</w:t>
            </w:r>
          </w:p>
        </w:tc>
        <w:tc>
          <w:tcPr>
            <w:tcW w:w="4503" w:type="dxa"/>
          </w:tcPr>
          <w:p w:rsidR="0052575D" w:rsidRDefault="0052575D" w:rsidP="0052575D">
            <w:pPr>
              <w:rPr>
                <w:rFonts w:cs="David"/>
                <w:sz w:val="20"/>
                <w:szCs w:val="20"/>
                <w:rtl/>
              </w:rPr>
            </w:pPr>
            <w:r w:rsidRPr="00FB17BE">
              <w:rPr>
                <w:rFonts w:cs="David" w:hint="cs"/>
                <w:color w:val="00B050"/>
                <w:sz w:val="20"/>
                <w:szCs w:val="20"/>
                <w:rtl/>
              </w:rPr>
              <w:t>לא נאסרה הפעלתו</w:t>
            </w:r>
            <w:r>
              <w:rPr>
                <w:rFonts w:cs="David" w:hint="cs"/>
                <w:sz w:val="20"/>
                <w:szCs w:val="20"/>
                <w:rtl/>
              </w:rPr>
              <w:t xml:space="preserve">, </w:t>
            </w:r>
            <w:r w:rsidRPr="00565842">
              <w:rPr>
                <w:rFonts w:cs="David" w:hint="cs"/>
                <w:sz w:val="20"/>
                <w:szCs w:val="20"/>
                <w:rtl/>
              </w:rPr>
              <w:t xml:space="preserve">בכפוף להנחיות משרד הבריאות לעניין </w:t>
            </w:r>
            <w:r>
              <w:rPr>
                <w:rFonts w:cs="David" w:hint="cs"/>
                <w:sz w:val="20"/>
                <w:szCs w:val="20"/>
                <w:rtl/>
              </w:rPr>
              <w:t xml:space="preserve">שמירת </w:t>
            </w:r>
            <w:r w:rsidRPr="00565842">
              <w:rPr>
                <w:rFonts w:cs="David" w:hint="cs"/>
                <w:sz w:val="20"/>
                <w:szCs w:val="20"/>
                <w:rtl/>
              </w:rPr>
              <w:t>מרחק וצפיפות</w:t>
            </w:r>
            <w:r>
              <w:rPr>
                <w:rFonts w:cs="David" w:hint="cs"/>
                <w:sz w:val="20"/>
                <w:szCs w:val="20"/>
                <w:rtl/>
              </w:rPr>
              <w:t xml:space="preserve">. </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אתרי בניה</w:t>
            </w:r>
          </w:p>
        </w:tc>
        <w:tc>
          <w:tcPr>
            <w:tcW w:w="4503" w:type="dxa"/>
          </w:tcPr>
          <w:p w:rsidR="0052575D" w:rsidRDefault="0052575D" w:rsidP="007E0C0D">
            <w:pPr>
              <w:rPr>
                <w:rFonts w:cs="David"/>
                <w:sz w:val="20"/>
                <w:szCs w:val="20"/>
                <w:rtl/>
              </w:rPr>
            </w:pPr>
            <w:r>
              <w:rPr>
                <w:rFonts w:cs="David" w:hint="cs"/>
                <w:sz w:val="20"/>
                <w:szCs w:val="20"/>
                <w:rtl/>
              </w:rPr>
              <w:t xml:space="preserve">מקום עבודה, נוכחות של עשרה עובדים ומעלה- </w:t>
            </w:r>
            <w:r w:rsidR="007E0C0D">
              <w:rPr>
                <w:rFonts w:cs="David" w:hint="cs"/>
                <w:sz w:val="20"/>
                <w:szCs w:val="20"/>
                <w:rtl/>
              </w:rPr>
              <w:t>מותר</w:t>
            </w:r>
            <w:r>
              <w:rPr>
                <w:rFonts w:cs="David" w:hint="cs"/>
                <w:sz w:val="20"/>
                <w:szCs w:val="20"/>
                <w:rtl/>
              </w:rPr>
              <w:t xml:space="preserve"> בכפוף לאיסור התקהלות</w:t>
            </w:r>
            <w:r w:rsidR="007E0C0D">
              <w:rPr>
                <w:rFonts w:cs="David" w:hint="cs"/>
                <w:sz w:val="20"/>
                <w:szCs w:val="20"/>
                <w:rtl/>
              </w:rPr>
              <w:t xml:space="preserve"> והנחיות מרחק</w:t>
            </w:r>
            <w:r>
              <w:rPr>
                <w:rFonts w:cs="David" w:hint="cs"/>
                <w:sz w:val="20"/>
                <w:szCs w:val="20"/>
                <w:rtl/>
              </w:rPr>
              <w:t>.</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Pr="00AE09FD" w:rsidRDefault="0052575D" w:rsidP="0052575D">
            <w:pPr>
              <w:rPr>
                <w:rFonts w:cs="David"/>
                <w:b/>
                <w:bCs/>
                <w:sz w:val="20"/>
                <w:szCs w:val="20"/>
                <w:rtl/>
              </w:rPr>
            </w:pPr>
            <w:r w:rsidRPr="00AE09FD">
              <w:rPr>
                <w:rFonts w:cs="David" w:hint="cs"/>
                <w:b/>
                <w:bCs/>
                <w:sz w:val="20"/>
                <w:szCs w:val="20"/>
                <w:rtl/>
              </w:rPr>
              <w:t>הפגנה</w:t>
            </w:r>
          </w:p>
        </w:tc>
        <w:tc>
          <w:tcPr>
            <w:tcW w:w="4503" w:type="dxa"/>
          </w:tcPr>
          <w:p w:rsidR="007E0C0D" w:rsidRPr="00AE09FD" w:rsidRDefault="0052575D" w:rsidP="00A4428E">
            <w:pPr>
              <w:rPr>
                <w:rFonts w:cs="David"/>
                <w:sz w:val="20"/>
                <w:szCs w:val="20"/>
                <w:rtl/>
              </w:rPr>
            </w:pPr>
            <w:r w:rsidRPr="00AE09FD">
              <w:rPr>
                <w:rFonts w:cs="David" w:hint="cs"/>
                <w:sz w:val="20"/>
                <w:szCs w:val="20"/>
                <w:rtl/>
              </w:rPr>
              <w:t xml:space="preserve">מהווה הצדק ליציאה מהבית, מותרת </w:t>
            </w:r>
            <w:r w:rsidR="00A4428E" w:rsidRPr="00AE09FD">
              <w:rPr>
                <w:rFonts w:cs="David" w:hint="cs"/>
                <w:sz w:val="20"/>
                <w:szCs w:val="20"/>
                <w:rtl/>
              </w:rPr>
              <w:t>ברישיון ובהתאם להנחיות שמירת מרחק ומסכה של משרד הבריאות</w:t>
            </w:r>
            <w:r w:rsidR="00AE09FD">
              <w:rPr>
                <w:rFonts w:cs="David" w:hint="cs"/>
                <w:sz w:val="20"/>
                <w:szCs w:val="20"/>
                <w:rtl/>
              </w:rPr>
              <w:t>.</w:t>
            </w:r>
          </w:p>
          <w:p w:rsidR="0052575D" w:rsidRPr="00AE09FD" w:rsidRDefault="0052575D" w:rsidP="00036F1A">
            <w:pPr>
              <w:rPr>
                <w:rFonts w:cs="David"/>
                <w:sz w:val="20"/>
                <w:szCs w:val="20"/>
                <w:rtl/>
              </w:rPr>
            </w:pPr>
            <w:r w:rsidRPr="00AE09FD">
              <w:rPr>
                <w:rFonts w:cs="David" w:hint="cs"/>
                <w:sz w:val="20"/>
                <w:szCs w:val="20"/>
                <w:rtl/>
              </w:rPr>
              <w:t xml:space="preserve"> </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הלוויה</w:t>
            </w:r>
          </w:p>
          <w:p w:rsidR="0052575D" w:rsidRDefault="0052575D" w:rsidP="0052575D">
            <w:pPr>
              <w:rPr>
                <w:rFonts w:cs="David"/>
                <w:b/>
                <w:bCs/>
                <w:sz w:val="20"/>
                <w:szCs w:val="20"/>
                <w:rtl/>
              </w:rPr>
            </w:pPr>
            <w:r>
              <w:rPr>
                <w:rFonts w:cs="David" w:hint="cs"/>
                <w:b/>
                <w:bCs/>
                <w:sz w:val="20"/>
                <w:szCs w:val="20"/>
                <w:rtl/>
              </w:rPr>
              <w:t>בר מצווה/ אזכרה</w:t>
            </w:r>
          </w:p>
        </w:tc>
        <w:tc>
          <w:tcPr>
            <w:tcW w:w="4503" w:type="dxa"/>
          </w:tcPr>
          <w:p w:rsidR="00D424BF" w:rsidRDefault="0052575D" w:rsidP="00D424BF">
            <w:pPr>
              <w:rPr>
                <w:rFonts w:cs="David"/>
                <w:sz w:val="20"/>
                <w:szCs w:val="20"/>
                <w:rtl/>
              </w:rPr>
            </w:pPr>
            <w:r w:rsidRPr="007D2F4B">
              <w:rPr>
                <w:rFonts w:cs="David" w:hint="cs"/>
                <w:b/>
                <w:bCs/>
                <w:sz w:val="20"/>
                <w:szCs w:val="20"/>
                <w:rtl/>
              </w:rPr>
              <w:t>הלוויה</w:t>
            </w:r>
            <w:r>
              <w:rPr>
                <w:rFonts w:cs="David" w:hint="cs"/>
                <w:sz w:val="20"/>
                <w:szCs w:val="20"/>
                <w:rtl/>
              </w:rPr>
              <w:t>: במקום פתוח בלבד,</w:t>
            </w:r>
          </w:p>
          <w:p w:rsidR="0052575D" w:rsidRDefault="0052575D" w:rsidP="00D424BF">
            <w:pPr>
              <w:rPr>
                <w:rFonts w:cs="David"/>
                <w:sz w:val="20"/>
                <w:szCs w:val="20"/>
                <w:rtl/>
              </w:rPr>
            </w:pPr>
            <w:r>
              <w:rPr>
                <w:rFonts w:cs="David" w:hint="cs"/>
                <w:sz w:val="20"/>
                <w:szCs w:val="20"/>
                <w:rtl/>
              </w:rPr>
              <w:t xml:space="preserve"> מגבלה עד 20 איש, תוך שמירה על כללי מרחק 2 מטרים בין אדם לאדם. </w:t>
            </w:r>
          </w:p>
          <w:p w:rsidR="007E0C0D" w:rsidRDefault="007E0C0D" w:rsidP="00D424BF">
            <w:pPr>
              <w:rPr>
                <w:rFonts w:cs="David"/>
                <w:sz w:val="20"/>
                <w:szCs w:val="20"/>
                <w:rtl/>
              </w:rPr>
            </w:pPr>
          </w:p>
          <w:p w:rsidR="0052575D" w:rsidRDefault="0052575D" w:rsidP="0052575D">
            <w:pPr>
              <w:rPr>
                <w:rFonts w:cs="David"/>
                <w:sz w:val="20"/>
                <w:szCs w:val="20"/>
                <w:rtl/>
              </w:rPr>
            </w:pPr>
            <w:r w:rsidRPr="007D2F4B">
              <w:rPr>
                <w:rFonts w:cs="David" w:hint="cs"/>
                <w:b/>
                <w:bCs/>
                <w:sz w:val="20"/>
                <w:szCs w:val="20"/>
                <w:rtl/>
              </w:rPr>
              <w:t>ברית מילה</w:t>
            </w:r>
            <w:r>
              <w:rPr>
                <w:rFonts w:cs="David" w:hint="cs"/>
                <w:sz w:val="20"/>
                <w:szCs w:val="20"/>
                <w:rtl/>
              </w:rPr>
              <w:t xml:space="preserve">: תיערך בהשתתפות של עד 10 אנשים תוך שמירת על כללי מרחק 2 מטרים בין אדם לאדם. </w:t>
            </w:r>
          </w:p>
          <w:p w:rsidR="007E0C0D" w:rsidRDefault="007E0C0D" w:rsidP="0052575D">
            <w:pPr>
              <w:rPr>
                <w:rFonts w:cs="David"/>
                <w:sz w:val="20"/>
                <w:szCs w:val="20"/>
                <w:rtl/>
              </w:rPr>
            </w:pPr>
          </w:p>
          <w:p w:rsidR="0052575D" w:rsidRDefault="0052575D" w:rsidP="00706676">
            <w:pPr>
              <w:rPr>
                <w:rFonts w:cs="David"/>
                <w:sz w:val="20"/>
                <w:szCs w:val="20"/>
                <w:rtl/>
              </w:rPr>
            </w:pPr>
            <w:r>
              <w:rPr>
                <w:rFonts w:cs="David" w:hint="cs"/>
                <w:sz w:val="20"/>
                <w:szCs w:val="20"/>
                <w:rtl/>
              </w:rPr>
              <w:t xml:space="preserve">יציאה </w:t>
            </w:r>
            <w:r w:rsidRPr="007D2F4B">
              <w:rPr>
                <w:rFonts w:cs="David" w:hint="cs"/>
                <w:b/>
                <w:bCs/>
                <w:sz w:val="20"/>
                <w:szCs w:val="20"/>
                <w:rtl/>
              </w:rPr>
              <w:t>לבר מצווה, אזכרה</w:t>
            </w:r>
            <w:r>
              <w:rPr>
                <w:rFonts w:cs="David" w:hint="cs"/>
                <w:sz w:val="20"/>
                <w:szCs w:val="20"/>
                <w:rtl/>
              </w:rPr>
              <w:t xml:space="preserve">- אינה צורך חיוני -אסור. </w:t>
            </w:r>
          </w:p>
          <w:p w:rsidR="0052575D"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 xml:space="preserve">נסיעה ברכב </w:t>
            </w:r>
          </w:p>
        </w:tc>
        <w:tc>
          <w:tcPr>
            <w:tcW w:w="4503" w:type="dxa"/>
          </w:tcPr>
          <w:p w:rsidR="0052575D" w:rsidRPr="00AD34EE" w:rsidRDefault="0052575D" w:rsidP="00042B28">
            <w:pPr>
              <w:rPr>
                <w:rFonts w:cs="David"/>
                <w:sz w:val="20"/>
                <w:szCs w:val="20"/>
                <w:rtl/>
              </w:rPr>
            </w:pPr>
            <w:r w:rsidRPr="00245C14">
              <w:rPr>
                <w:rFonts w:cs="David" w:hint="cs"/>
                <w:b/>
                <w:bCs/>
                <w:sz w:val="20"/>
                <w:szCs w:val="20"/>
                <w:rtl/>
              </w:rPr>
              <w:t>נסיעה ברכב מעל 2 אנשים ברכב אפשרית לצורך חיוני</w:t>
            </w:r>
            <w:r w:rsidRPr="00AD34EE">
              <w:rPr>
                <w:rFonts w:cs="David" w:hint="cs"/>
                <w:sz w:val="20"/>
                <w:szCs w:val="20"/>
                <w:rtl/>
              </w:rPr>
              <w:t xml:space="preserve">. </w:t>
            </w:r>
          </w:p>
          <w:p w:rsidR="0052575D" w:rsidRPr="00AD34EE" w:rsidRDefault="0052575D" w:rsidP="0052575D">
            <w:pPr>
              <w:rPr>
                <w:rFonts w:cs="David"/>
                <w:sz w:val="20"/>
                <w:szCs w:val="20"/>
                <w:rtl/>
              </w:rPr>
            </w:pPr>
            <w:r w:rsidRPr="00AD34EE">
              <w:rPr>
                <w:rFonts w:cs="David" w:hint="cs"/>
                <w:sz w:val="20"/>
                <w:szCs w:val="20"/>
                <w:rtl/>
              </w:rPr>
              <w:t>בכלל זה נסיעה לצרכים הבאים: טיפול במסגרת רווחה, יציאה לפעילות חינוכית שהותרה כחריג, העברת קטין מהורה להורה והעברת קטין לצורך השגחה עליו כשההורה יוצא לצורך חיוני.</w:t>
            </w:r>
          </w:p>
          <w:p w:rsidR="0052575D" w:rsidRPr="005755A6" w:rsidRDefault="0052575D" w:rsidP="0052575D">
            <w:pPr>
              <w:rPr>
                <w:rFonts w:cs="David"/>
                <w:sz w:val="20"/>
                <w:szCs w:val="20"/>
              </w:rPr>
            </w:pPr>
            <w:r w:rsidRPr="00AD34EE">
              <w:rPr>
                <w:rFonts w:cs="David"/>
                <w:sz w:val="20"/>
                <w:szCs w:val="20"/>
                <w:rtl/>
              </w:rPr>
              <w:t>שימו לב</w:t>
            </w:r>
            <w:r w:rsidRPr="00AD34EE">
              <w:rPr>
                <w:rFonts w:cs="David" w:hint="cs"/>
                <w:sz w:val="20"/>
                <w:szCs w:val="20"/>
                <w:rtl/>
              </w:rPr>
              <w:t xml:space="preserve">- </w:t>
            </w:r>
            <w:r w:rsidRPr="00AD34EE">
              <w:rPr>
                <w:rFonts w:cs="David"/>
                <w:sz w:val="20"/>
                <w:szCs w:val="20"/>
                <w:rtl/>
              </w:rPr>
              <w:t xml:space="preserve"> שנסיעה בניגוד להוראות אלה אינה עבירה, ניתן לתת הוראות.</w:t>
            </w:r>
            <w:r w:rsidRPr="005755A6">
              <w:rPr>
                <w:rFonts w:cs="David"/>
                <w:sz w:val="20"/>
                <w:szCs w:val="20"/>
                <w:rtl/>
              </w:rPr>
              <w:t xml:space="preserve"> </w:t>
            </w:r>
          </w:p>
          <w:p w:rsidR="0052575D" w:rsidRPr="005755A6"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הסעת אנשים לעבודה</w:t>
            </w:r>
          </w:p>
        </w:tc>
        <w:tc>
          <w:tcPr>
            <w:tcW w:w="4503" w:type="dxa"/>
          </w:tcPr>
          <w:p w:rsidR="0052575D" w:rsidRDefault="0052575D" w:rsidP="0052575D">
            <w:pPr>
              <w:rPr>
                <w:rFonts w:cs="David"/>
                <w:sz w:val="20"/>
                <w:szCs w:val="20"/>
                <w:rtl/>
              </w:rPr>
            </w:pPr>
            <w:r w:rsidRPr="00FD7452">
              <w:rPr>
                <w:rFonts w:cs="David"/>
                <w:sz w:val="20"/>
                <w:szCs w:val="20"/>
                <w:rtl/>
              </w:rPr>
              <w:t>סוכם עם משרד הבריאות שאדם רשאי לצאת</w:t>
            </w:r>
            <w:r>
              <w:rPr>
                <w:rFonts w:cs="David"/>
                <w:sz w:val="20"/>
                <w:szCs w:val="20"/>
                <w:rtl/>
              </w:rPr>
              <w:t xml:space="preserve"> מביתו על מנת להסיע אחר לעבודה</w:t>
            </w:r>
            <w:r>
              <w:rPr>
                <w:rFonts w:cs="David" w:hint="cs"/>
                <w:sz w:val="20"/>
                <w:szCs w:val="20"/>
                <w:rtl/>
              </w:rPr>
              <w:t xml:space="preserve"> ,(יש לפעול על פי הנחיית משרד הבריאות לנסיעה ברכב). </w:t>
            </w:r>
          </w:p>
          <w:p w:rsidR="0052575D" w:rsidRPr="00FD7452" w:rsidRDefault="0052575D" w:rsidP="0052575D">
            <w:pPr>
              <w:rPr>
                <w:rFonts w:cs="David"/>
                <w:sz w:val="20"/>
                <w:szCs w:val="20"/>
              </w:rPr>
            </w:pPr>
            <w:r w:rsidRPr="00245C14">
              <w:rPr>
                <w:rFonts w:cs="David"/>
                <w:b/>
                <w:bCs/>
                <w:sz w:val="20"/>
                <w:szCs w:val="20"/>
                <w:rtl/>
              </w:rPr>
              <w:t>חיילים לעניין זה נחשבים עובדים</w:t>
            </w:r>
            <w:r w:rsidRPr="00FD7452">
              <w:rPr>
                <w:rFonts w:cs="David"/>
                <w:sz w:val="20"/>
                <w:szCs w:val="20"/>
                <w:rtl/>
              </w:rPr>
              <w:t>.</w:t>
            </w:r>
          </w:p>
          <w:p w:rsidR="0052575D" w:rsidRPr="00FD7452"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8B2C2C">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 xml:space="preserve">התקהלויות </w:t>
            </w:r>
          </w:p>
        </w:tc>
        <w:tc>
          <w:tcPr>
            <w:tcW w:w="4503" w:type="dxa"/>
          </w:tcPr>
          <w:p w:rsidR="00042B28" w:rsidRDefault="00042B28" w:rsidP="00042B28">
            <w:pPr>
              <w:rPr>
                <w:rFonts w:cs="David"/>
                <w:sz w:val="20"/>
                <w:szCs w:val="20"/>
                <w:rtl/>
              </w:rPr>
            </w:pPr>
            <w:r w:rsidRPr="00042B28">
              <w:rPr>
                <w:rFonts w:cs="David"/>
                <w:sz w:val="20"/>
                <w:szCs w:val="20"/>
                <w:rtl/>
              </w:rPr>
              <w:t xml:space="preserve">התקהלות של שני אנשים ומעלה נחשבת התקהלות אסורה </w:t>
            </w:r>
            <w:r w:rsidRPr="00042B28">
              <w:rPr>
                <w:rFonts w:cs="David"/>
                <w:sz w:val="20"/>
                <w:szCs w:val="20"/>
                <w:rtl/>
              </w:rPr>
              <w:lastRenderedPageBreak/>
              <w:t xml:space="preserve">ושוטר רשאי להורות על פיזורה. </w:t>
            </w:r>
          </w:p>
          <w:p w:rsidR="0052575D" w:rsidRDefault="00042B28" w:rsidP="00042B28">
            <w:pPr>
              <w:rPr>
                <w:rFonts w:cs="David"/>
                <w:sz w:val="20"/>
                <w:szCs w:val="20"/>
                <w:rtl/>
              </w:rPr>
            </w:pPr>
            <w:r w:rsidRPr="00042B28">
              <w:rPr>
                <w:rFonts w:cs="David"/>
                <w:sz w:val="20"/>
                <w:szCs w:val="20"/>
                <w:rtl/>
              </w:rPr>
              <w:t>סירוב לפ</w:t>
            </w:r>
            <w:r>
              <w:rPr>
                <w:rFonts w:cs="David" w:hint="cs"/>
                <w:sz w:val="20"/>
                <w:szCs w:val="20"/>
                <w:rtl/>
              </w:rPr>
              <w:t>י</w:t>
            </w:r>
            <w:r w:rsidRPr="00042B28">
              <w:rPr>
                <w:rFonts w:cs="David"/>
                <w:sz w:val="20"/>
                <w:szCs w:val="20"/>
                <w:rtl/>
              </w:rPr>
              <w:t>ז</w:t>
            </w:r>
            <w:r>
              <w:rPr>
                <w:rFonts w:cs="David" w:hint="cs"/>
                <w:sz w:val="20"/>
                <w:szCs w:val="20"/>
                <w:rtl/>
              </w:rPr>
              <w:t>ו</w:t>
            </w:r>
            <w:r w:rsidRPr="00042B28">
              <w:rPr>
                <w:rFonts w:cs="David"/>
                <w:sz w:val="20"/>
                <w:szCs w:val="20"/>
                <w:rtl/>
              </w:rPr>
              <w:t>ר – יגרור הטלת קנס.</w:t>
            </w:r>
          </w:p>
        </w:tc>
        <w:tc>
          <w:tcPr>
            <w:tcW w:w="1559" w:type="dxa"/>
          </w:tcPr>
          <w:p w:rsidR="0052575D" w:rsidRDefault="0052575D" w:rsidP="0052575D">
            <w:pPr>
              <w:jc w:val="center"/>
              <w:rPr>
                <w:rFonts w:cs="David"/>
                <w:sz w:val="20"/>
                <w:szCs w:val="20"/>
                <w:rtl/>
              </w:rPr>
            </w:pPr>
            <w:r>
              <w:rPr>
                <w:rFonts w:cs="David" w:hint="cs"/>
                <w:sz w:val="20"/>
                <w:szCs w:val="20"/>
                <w:rtl/>
              </w:rPr>
              <w:lastRenderedPageBreak/>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lastRenderedPageBreak/>
              <w:t>משרד חברת ביטוח</w:t>
            </w:r>
          </w:p>
        </w:tc>
        <w:tc>
          <w:tcPr>
            <w:tcW w:w="4503" w:type="dxa"/>
          </w:tcPr>
          <w:p w:rsidR="0052575D" w:rsidRDefault="0052575D" w:rsidP="0052575D">
            <w:pPr>
              <w:rPr>
                <w:rFonts w:cs="David"/>
                <w:sz w:val="20"/>
                <w:szCs w:val="20"/>
                <w:rtl/>
              </w:rPr>
            </w:pPr>
            <w:r w:rsidRPr="00AA750B">
              <w:rPr>
                <w:rFonts w:cs="David" w:hint="cs"/>
                <w:color w:val="00B050"/>
                <w:sz w:val="20"/>
                <w:szCs w:val="20"/>
                <w:rtl/>
              </w:rPr>
              <w:t>מותר</w:t>
            </w:r>
            <w:r>
              <w:rPr>
                <w:rFonts w:cs="David" w:hint="cs"/>
                <w:sz w:val="20"/>
                <w:szCs w:val="20"/>
                <w:rtl/>
              </w:rPr>
              <w:t xml:space="preserve"> בפתיחה</w:t>
            </w:r>
          </w:p>
          <w:p w:rsidR="00BB27EC" w:rsidRDefault="00BB27EC" w:rsidP="0052575D">
            <w:pPr>
              <w:rPr>
                <w:rFonts w:cs="David"/>
                <w:sz w:val="20"/>
                <w:szCs w:val="20"/>
                <w:rtl/>
              </w:rPr>
            </w:pP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חנות מחשבים</w:t>
            </w:r>
          </w:p>
        </w:tc>
        <w:tc>
          <w:tcPr>
            <w:tcW w:w="4503" w:type="dxa"/>
          </w:tcPr>
          <w:p w:rsidR="0052575D" w:rsidRDefault="00954B15" w:rsidP="0052575D">
            <w:pPr>
              <w:rPr>
                <w:rFonts w:cs="David"/>
                <w:sz w:val="20"/>
                <w:szCs w:val="20"/>
                <w:rtl/>
              </w:rPr>
            </w:pPr>
            <w:r w:rsidRPr="00954B15">
              <w:rPr>
                <w:rFonts w:cs="David" w:hint="cs"/>
                <w:color w:val="00B050"/>
                <w:sz w:val="20"/>
                <w:szCs w:val="20"/>
                <w:rtl/>
              </w:rPr>
              <w:t>מותרת</w:t>
            </w:r>
            <w:r w:rsidR="0052575D">
              <w:rPr>
                <w:rFonts w:cs="David" w:hint="cs"/>
                <w:sz w:val="20"/>
                <w:szCs w:val="20"/>
                <w:rtl/>
              </w:rPr>
              <w:t xml:space="preserve"> בפתיחה</w:t>
            </w:r>
          </w:p>
          <w:p w:rsidR="00BB27EC" w:rsidRDefault="00BB27EC" w:rsidP="0052575D">
            <w:pPr>
              <w:rPr>
                <w:rFonts w:cs="David"/>
                <w:sz w:val="20"/>
                <w:szCs w:val="20"/>
                <w:rtl/>
              </w:rPr>
            </w:pP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Pr="00AD34EE" w:rsidRDefault="0052575D" w:rsidP="0052575D">
            <w:pPr>
              <w:rPr>
                <w:rFonts w:cs="David"/>
                <w:b/>
                <w:bCs/>
                <w:sz w:val="20"/>
                <w:szCs w:val="20"/>
                <w:highlight w:val="yellow"/>
                <w:rtl/>
              </w:rPr>
            </w:pPr>
            <w:r w:rsidRPr="00FB0659">
              <w:rPr>
                <w:rFonts w:cs="David" w:hint="cs"/>
                <w:b/>
                <w:bCs/>
                <w:sz w:val="20"/>
                <w:szCs w:val="20"/>
                <w:rtl/>
              </w:rPr>
              <w:t>עסק למיזוג אויר</w:t>
            </w:r>
            <w:r w:rsidR="00FB0659" w:rsidRPr="00FB0659">
              <w:rPr>
                <w:rFonts w:cs="David" w:hint="cs"/>
                <w:b/>
                <w:bCs/>
                <w:sz w:val="20"/>
                <w:szCs w:val="20"/>
                <w:rtl/>
              </w:rPr>
              <w:t xml:space="preserve"> מוצרי חשמל וגז ביתיים</w:t>
            </w:r>
          </w:p>
        </w:tc>
        <w:tc>
          <w:tcPr>
            <w:tcW w:w="4503" w:type="dxa"/>
          </w:tcPr>
          <w:p w:rsidR="00FB0659" w:rsidRPr="00FB0659" w:rsidRDefault="00FB0659" w:rsidP="00FB0659">
            <w:pPr>
              <w:rPr>
                <w:rFonts w:cs="David"/>
                <w:sz w:val="20"/>
                <w:szCs w:val="20"/>
                <w:rtl/>
              </w:rPr>
            </w:pPr>
            <w:r w:rsidRPr="00FB0659">
              <w:rPr>
                <w:rFonts w:cs="David" w:hint="cs"/>
                <w:color w:val="00B050"/>
                <w:sz w:val="20"/>
                <w:szCs w:val="20"/>
                <w:rtl/>
              </w:rPr>
              <w:t>מותרים</w:t>
            </w:r>
            <w:r w:rsidRPr="00FB0659">
              <w:rPr>
                <w:rFonts w:cs="David" w:hint="cs"/>
                <w:sz w:val="20"/>
                <w:szCs w:val="20"/>
                <w:rtl/>
              </w:rPr>
              <w:t xml:space="preserve"> בפתיחה</w:t>
            </w:r>
          </w:p>
          <w:p w:rsidR="00BB27EC" w:rsidRPr="00AD34EE" w:rsidRDefault="00BB27EC" w:rsidP="0052575D">
            <w:pPr>
              <w:rPr>
                <w:rFonts w:cs="David"/>
                <w:sz w:val="20"/>
                <w:szCs w:val="20"/>
                <w:highlight w:val="yellow"/>
                <w:rtl/>
              </w:rPr>
            </w:pP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Pr="00F46067" w:rsidRDefault="0052575D" w:rsidP="0052575D">
            <w:pPr>
              <w:rPr>
                <w:rFonts w:cs="David"/>
                <w:b/>
                <w:bCs/>
                <w:sz w:val="20"/>
                <w:szCs w:val="20"/>
                <w:highlight w:val="yellow"/>
                <w:rtl/>
              </w:rPr>
            </w:pPr>
            <w:r w:rsidRPr="00FB0659">
              <w:rPr>
                <w:rFonts w:cs="David" w:hint="cs"/>
                <w:b/>
                <w:bCs/>
                <w:sz w:val="20"/>
                <w:szCs w:val="20"/>
                <w:rtl/>
              </w:rPr>
              <w:t>חנות כלים ח.פ</w:t>
            </w:r>
          </w:p>
        </w:tc>
        <w:tc>
          <w:tcPr>
            <w:tcW w:w="4503" w:type="dxa"/>
          </w:tcPr>
          <w:p w:rsidR="00FB0659" w:rsidRPr="00FB0659" w:rsidRDefault="00FB0659" w:rsidP="00FB0659">
            <w:pPr>
              <w:rPr>
                <w:rFonts w:cs="David"/>
                <w:sz w:val="20"/>
                <w:szCs w:val="20"/>
                <w:rtl/>
              </w:rPr>
            </w:pPr>
            <w:r w:rsidRPr="00FB0659">
              <w:rPr>
                <w:rFonts w:cs="David" w:hint="cs"/>
                <w:color w:val="00B050"/>
                <w:sz w:val="20"/>
                <w:szCs w:val="20"/>
                <w:rtl/>
              </w:rPr>
              <w:t>מותר</w:t>
            </w:r>
            <w:r w:rsidRPr="00FB0659">
              <w:rPr>
                <w:rFonts w:cs="David" w:hint="cs"/>
                <w:sz w:val="20"/>
                <w:szCs w:val="20"/>
                <w:rtl/>
              </w:rPr>
              <w:t xml:space="preserve"> בפתיחה</w:t>
            </w:r>
          </w:p>
          <w:p w:rsidR="00BB27EC" w:rsidRPr="00F46067" w:rsidRDefault="00BB27EC" w:rsidP="0052575D">
            <w:pPr>
              <w:rPr>
                <w:rFonts w:cs="David"/>
                <w:sz w:val="20"/>
                <w:szCs w:val="20"/>
                <w:highlight w:val="yellow"/>
                <w:rtl/>
              </w:rPr>
            </w:pP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 xml:space="preserve">מכון אופטיקה </w:t>
            </w:r>
          </w:p>
        </w:tc>
        <w:tc>
          <w:tcPr>
            <w:tcW w:w="4503" w:type="dxa"/>
          </w:tcPr>
          <w:p w:rsidR="0052575D" w:rsidRDefault="0052575D" w:rsidP="0052575D">
            <w:pPr>
              <w:rPr>
                <w:rFonts w:cs="David"/>
                <w:sz w:val="20"/>
                <w:szCs w:val="20"/>
                <w:rtl/>
              </w:rPr>
            </w:pPr>
            <w:r w:rsidRPr="00AA750B">
              <w:rPr>
                <w:rFonts w:cs="David" w:hint="cs"/>
                <w:color w:val="00B050"/>
                <w:sz w:val="20"/>
                <w:szCs w:val="20"/>
                <w:rtl/>
              </w:rPr>
              <w:t xml:space="preserve">מותר </w:t>
            </w:r>
            <w:r>
              <w:rPr>
                <w:rFonts w:cs="David" w:hint="cs"/>
                <w:sz w:val="20"/>
                <w:szCs w:val="20"/>
                <w:rtl/>
              </w:rPr>
              <w:t>בפתיחה</w:t>
            </w:r>
          </w:p>
          <w:p w:rsidR="00BB27EC" w:rsidRDefault="00BB27EC" w:rsidP="0052575D">
            <w:pPr>
              <w:rPr>
                <w:rFonts w:cs="David"/>
                <w:sz w:val="20"/>
                <w:szCs w:val="20"/>
                <w:rtl/>
              </w:rPr>
            </w:pP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בתי מרקחת, פארמים, חנויות למוצרי היגיינ</w:t>
            </w:r>
            <w:r>
              <w:rPr>
                <w:rFonts w:cs="David" w:hint="eastAsia"/>
                <w:b/>
                <w:bCs/>
                <w:sz w:val="20"/>
                <w:szCs w:val="20"/>
                <w:rtl/>
              </w:rPr>
              <w:t>ה</w:t>
            </w:r>
          </w:p>
        </w:tc>
        <w:tc>
          <w:tcPr>
            <w:tcW w:w="4503" w:type="dxa"/>
          </w:tcPr>
          <w:p w:rsidR="0052575D" w:rsidRDefault="0052575D" w:rsidP="0052575D">
            <w:pPr>
              <w:rPr>
                <w:rFonts w:cs="David"/>
                <w:sz w:val="20"/>
                <w:szCs w:val="20"/>
                <w:rtl/>
              </w:rPr>
            </w:pPr>
            <w:r w:rsidRPr="00AA750B">
              <w:rPr>
                <w:rFonts w:cs="David" w:hint="cs"/>
                <w:color w:val="00B050"/>
                <w:sz w:val="20"/>
                <w:szCs w:val="20"/>
                <w:rtl/>
              </w:rPr>
              <w:t>מותר</w:t>
            </w:r>
            <w:r>
              <w:rPr>
                <w:rFonts w:cs="David" w:hint="cs"/>
                <w:sz w:val="20"/>
                <w:szCs w:val="20"/>
                <w:rtl/>
              </w:rPr>
              <w:t xml:space="preserve"> בפתיחה</w:t>
            </w: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משלוחים</w:t>
            </w:r>
          </w:p>
        </w:tc>
        <w:tc>
          <w:tcPr>
            <w:tcW w:w="4503" w:type="dxa"/>
          </w:tcPr>
          <w:p w:rsidR="0052575D" w:rsidRDefault="0052575D" w:rsidP="009C1794">
            <w:pPr>
              <w:rPr>
                <w:rFonts w:cs="David"/>
                <w:sz w:val="20"/>
                <w:szCs w:val="20"/>
                <w:rtl/>
              </w:rPr>
            </w:pPr>
            <w:r w:rsidRPr="00FD7452">
              <w:rPr>
                <w:rFonts w:cs="David"/>
                <w:sz w:val="20"/>
                <w:szCs w:val="20"/>
                <w:rtl/>
              </w:rPr>
              <w:t>משרד הבריאות הבהיר כי כל חנות</w:t>
            </w:r>
            <w:r w:rsidR="009C1794">
              <w:rPr>
                <w:rFonts w:cs="David" w:hint="cs"/>
                <w:sz w:val="20"/>
                <w:szCs w:val="20"/>
                <w:rtl/>
              </w:rPr>
              <w:t xml:space="preserve"> שאינה פתוחה לציבור</w:t>
            </w:r>
            <w:r w:rsidRPr="00FD7452">
              <w:rPr>
                <w:rFonts w:cs="David"/>
                <w:sz w:val="20"/>
                <w:szCs w:val="20"/>
                <w:rtl/>
              </w:rPr>
              <w:t xml:space="preserve"> רשאית לבצע מתוכה משלוחים</w:t>
            </w:r>
            <w:r w:rsidR="009C1794">
              <w:rPr>
                <w:rFonts w:cs="David" w:hint="cs"/>
                <w:sz w:val="20"/>
                <w:szCs w:val="20"/>
                <w:rtl/>
              </w:rPr>
              <w:t xml:space="preserve">. </w:t>
            </w:r>
          </w:p>
          <w:p w:rsidR="009C1794" w:rsidRPr="00FD7452" w:rsidRDefault="009C1794" w:rsidP="009C1794">
            <w:pPr>
              <w:rPr>
                <w:rFonts w:cs="David"/>
                <w:sz w:val="20"/>
                <w:szCs w:val="20"/>
                <w:rtl/>
              </w:rPr>
            </w:pPr>
          </w:p>
        </w:tc>
        <w:tc>
          <w:tcPr>
            <w:tcW w:w="1559" w:type="dxa"/>
          </w:tcPr>
          <w:p w:rsidR="0052575D" w:rsidRDefault="0052575D" w:rsidP="0052575D">
            <w:pPr>
              <w:jc w:val="center"/>
              <w:rPr>
                <w:rFonts w:cs="David"/>
                <w:sz w:val="20"/>
                <w:szCs w:val="20"/>
                <w:rtl/>
              </w:rPr>
            </w:pPr>
            <w:r w:rsidRPr="008B2C2C">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חנות למזון חיות</w:t>
            </w:r>
          </w:p>
        </w:tc>
        <w:tc>
          <w:tcPr>
            <w:tcW w:w="4503" w:type="dxa"/>
          </w:tcPr>
          <w:p w:rsidR="0052575D" w:rsidRPr="00BD55E1" w:rsidRDefault="0052575D" w:rsidP="0052575D">
            <w:pPr>
              <w:rPr>
                <w:rFonts w:cs="David"/>
                <w:sz w:val="20"/>
                <w:szCs w:val="20"/>
              </w:rPr>
            </w:pPr>
            <w:r w:rsidRPr="00BD55E1">
              <w:rPr>
                <w:rFonts w:cs="David"/>
                <w:sz w:val="20"/>
                <w:szCs w:val="20"/>
                <w:rtl/>
              </w:rPr>
              <w:t>חנויות למ</w:t>
            </w:r>
            <w:r w:rsidR="0068286D">
              <w:rPr>
                <w:rFonts w:cs="David"/>
                <w:sz w:val="20"/>
                <w:szCs w:val="20"/>
                <w:rtl/>
              </w:rPr>
              <w:t>זון לחיות - נחשבות חנויות מזון</w:t>
            </w:r>
            <w:r w:rsidR="0068286D">
              <w:rPr>
                <w:rFonts w:cs="David" w:hint="cs"/>
                <w:sz w:val="20"/>
                <w:szCs w:val="20"/>
                <w:rtl/>
              </w:rPr>
              <w:t xml:space="preserve">, </w:t>
            </w:r>
            <w:r w:rsidR="0068286D" w:rsidRPr="0068286D">
              <w:rPr>
                <w:rFonts w:cs="David" w:hint="cs"/>
                <w:color w:val="00B050"/>
                <w:sz w:val="20"/>
                <w:szCs w:val="20"/>
                <w:rtl/>
              </w:rPr>
              <w:t>מותר בפתיחה</w:t>
            </w:r>
          </w:p>
          <w:p w:rsidR="0052575D" w:rsidRPr="00BD55E1"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32427D">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הוצאת כסף מכספומט</w:t>
            </w:r>
          </w:p>
        </w:tc>
        <w:tc>
          <w:tcPr>
            <w:tcW w:w="4503" w:type="dxa"/>
          </w:tcPr>
          <w:p w:rsidR="0052575D" w:rsidRDefault="0052575D" w:rsidP="0052575D">
            <w:pPr>
              <w:rPr>
                <w:rFonts w:cs="David"/>
                <w:sz w:val="20"/>
                <w:szCs w:val="20"/>
                <w:rtl/>
              </w:rPr>
            </w:pPr>
            <w:r w:rsidRPr="00BB4D58">
              <w:rPr>
                <w:rFonts w:cs="David"/>
                <w:sz w:val="20"/>
                <w:szCs w:val="20"/>
                <w:rtl/>
              </w:rPr>
              <w:t xml:space="preserve">הוצאת כסף ממכשיר כספומט / הליכה לבנק לצורך משיכת קצבאות - נחשבות קבלת שירות חיוני ועל כן </w:t>
            </w:r>
            <w:r w:rsidRPr="004D5FCA">
              <w:rPr>
                <w:rFonts w:cs="David"/>
                <w:color w:val="00B050"/>
                <w:sz w:val="20"/>
                <w:szCs w:val="20"/>
                <w:rtl/>
              </w:rPr>
              <w:t>מותרות.</w:t>
            </w:r>
          </w:p>
          <w:p w:rsidR="0052575D" w:rsidRPr="00BB4D58" w:rsidRDefault="0052575D" w:rsidP="0052575D">
            <w:pPr>
              <w:rPr>
                <w:rFonts w:cs="David"/>
                <w:sz w:val="20"/>
                <w:szCs w:val="20"/>
              </w:rPr>
            </w:pPr>
            <w:r>
              <w:rPr>
                <w:rFonts w:cs="David" w:hint="cs"/>
                <w:sz w:val="20"/>
                <w:szCs w:val="20"/>
                <w:rtl/>
              </w:rPr>
              <w:t xml:space="preserve">יש להקפיד על מרחק 2 מטרים מאדם לאדם. </w:t>
            </w:r>
          </w:p>
          <w:p w:rsidR="0052575D" w:rsidRPr="00BB4D58"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32427D">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מעבר דירה</w:t>
            </w:r>
          </w:p>
        </w:tc>
        <w:tc>
          <w:tcPr>
            <w:tcW w:w="4503" w:type="dxa"/>
          </w:tcPr>
          <w:p w:rsidR="0052575D" w:rsidRPr="00BB4D58" w:rsidRDefault="0052575D" w:rsidP="0052575D">
            <w:pPr>
              <w:rPr>
                <w:rFonts w:cs="David"/>
                <w:sz w:val="20"/>
                <w:szCs w:val="20"/>
              </w:rPr>
            </w:pPr>
            <w:r w:rsidRPr="00BB4D58">
              <w:rPr>
                <w:rFonts w:cs="David"/>
                <w:sz w:val="20"/>
                <w:szCs w:val="20"/>
                <w:rtl/>
              </w:rPr>
              <w:t xml:space="preserve">מעבר ממקום שהייה קבוע אחד למקום שהייה קבוע אחר (לרבות מעבר דירה, מעבר למקום בו יבוצע הבידוד וכו') - </w:t>
            </w:r>
            <w:r w:rsidRPr="004D5FCA">
              <w:rPr>
                <w:rFonts w:cs="David"/>
                <w:color w:val="00B050"/>
                <w:sz w:val="20"/>
                <w:szCs w:val="20"/>
                <w:rtl/>
              </w:rPr>
              <w:t>מותר.</w:t>
            </w:r>
          </w:p>
          <w:p w:rsidR="0052575D" w:rsidRPr="00BB4D58"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32427D">
              <w:rPr>
                <w:rFonts w:cs="David" w:hint="cs"/>
                <w:sz w:val="20"/>
                <w:szCs w:val="20"/>
                <w:rtl/>
              </w:rPr>
              <w:t>אג"מ/יועמ"ש</w:t>
            </w:r>
          </w:p>
        </w:tc>
      </w:tr>
      <w:tr w:rsidR="00593B54" w:rsidRPr="009D1B0C" w:rsidTr="0052575D">
        <w:trPr>
          <w:jc w:val="center"/>
        </w:trPr>
        <w:tc>
          <w:tcPr>
            <w:tcW w:w="1959" w:type="dxa"/>
          </w:tcPr>
          <w:p w:rsidR="00593B54" w:rsidRPr="00023106" w:rsidRDefault="00593B54" w:rsidP="00E33038">
            <w:pPr>
              <w:rPr>
                <w:rFonts w:cs="David"/>
                <w:b/>
                <w:bCs/>
                <w:sz w:val="20"/>
                <w:szCs w:val="20"/>
                <w:rtl/>
              </w:rPr>
            </w:pPr>
            <w:r>
              <w:rPr>
                <w:rFonts w:cs="David" w:hint="cs"/>
                <w:b/>
                <w:bCs/>
                <w:sz w:val="20"/>
                <w:szCs w:val="20"/>
                <w:rtl/>
              </w:rPr>
              <w:t xml:space="preserve">וטרינרים </w:t>
            </w:r>
            <w:r w:rsidR="005232FC">
              <w:rPr>
                <w:rFonts w:cs="David" w:hint="cs"/>
                <w:b/>
                <w:bCs/>
                <w:sz w:val="20"/>
                <w:szCs w:val="20"/>
                <w:rtl/>
              </w:rPr>
              <w:t>ומספרת כלבים</w:t>
            </w:r>
          </w:p>
        </w:tc>
        <w:tc>
          <w:tcPr>
            <w:tcW w:w="4503" w:type="dxa"/>
          </w:tcPr>
          <w:p w:rsidR="00593B54" w:rsidRPr="00023106" w:rsidRDefault="00ED5BB7" w:rsidP="00E33038">
            <w:pPr>
              <w:rPr>
                <w:rFonts w:cs="David"/>
                <w:sz w:val="20"/>
                <w:szCs w:val="20"/>
                <w:rtl/>
              </w:rPr>
            </w:pPr>
            <w:r w:rsidRPr="00AA750B">
              <w:rPr>
                <w:rFonts w:cs="David" w:hint="cs"/>
                <w:color w:val="00B050"/>
                <w:sz w:val="20"/>
                <w:szCs w:val="20"/>
                <w:rtl/>
              </w:rPr>
              <w:t xml:space="preserve">מותר </w:t>
            </w:r>
          </w:p>
        </w:tc>
        <w:tc>
          <w:tcPr>
            <w:tcW w:w="1559" w:type="dxa"/>
          </w:tcPr>
          <w:p w:rsidR="00593B54" w:rsidRPr="00670103" w:rsidRDefault="00E33038" w:rsidP="00263A56">
            <w:pPr>
              <w:jc w:val="center"/>
              <w:rPr>
                <w:rFonts w:cs="David"/>
                <w:sz w:val="20"/>
                <w:szCs w:val="20"/>
                <w:rtl/>
              </w:rPr>
            </w:pPr>
            <w:r>
              <w:rPr>
                <w:rFonts w:cs="David" w:hint="cs"/>
                <w:sz w:val="20"/>
                <w:szCs w:val="20"/>
                <w:rtl/>
              </w:rPr>
              <w:t>אג"מ/יועמ"ש</w:t>
            </w:r>
          </w:p>
        </w:tc>
      </w:tr>
      <w:tr w:rsidR="00EB1033" w:rsidRPr="009D1B0C" w:rsidTr="0052575D">
        <w:trPr>
          <w:jc w:val="center"/>
        </w:trPr>
        <w:tc>
          <w:tcPr>
            <w:tcW w:w="1959" w:type="dxa"/>
          </w:tcPr>
          <w:p w:rsidR="00EB1033" w:rsidRDefault="00FB1899" w:rsidP="00263A56">
            <w:pPr>
              <w:rPr>
                <w:rFonts w:cs="David"/>
                <w:b/>
                <w:bCs/>
                <w:sz w:val="20"/>
                <w:szCs w:val="20"/>
                <w:rtl/>
              </w:rPr>
            </w:pPr>
            <w:r>
              <w:rPr>
                <w:rFonts w:cs="David" w:hint="cs"/>
                <w:b/>
                <w:bCs/>
                <w:sz w:val="20"/>
                <w:szCs w:val="20"/>
                <w:rtl/>
              </w:rPr>
              <w:t xml:space="preserve">אזכרה </w:t>
            </w:r>
          </w:p>
          <w:p w:rsidR="00E56A58" w:rsidRDefault="00FB1899" w:rsidP="00263A56">
            <w:pPr>
              <w:rPr>
                <w:rFonts w:cs="David"/>
                <w:b/>
                <w:bCs/>
                <w:sz w:val="20"/>
                <w:szCs w:val="20"/>
                <w:rtl/>
              </w:rPr>
            </w:pPr>
            <w:r>
              <w:rPr>
                <w:rFonts w:cs="David" w:hint="cs"/>
                <w:b/>
                <w:bCs/>
                <w:sz w:val="20"/>
                <w:szCs w:val="20"/>
                <w:rtl/>
              </w:rPr>
              <w:t>עליה לקבר</w:t>
            </w:r>
          </w:p>
          <w:p w:rsidR="00FB1899" w:rsidRDefault="00FB1899" w:rsidP="00263A56">
            <w:pPr>
              <w:rPr>
                <w:rFonts w:cs="David"/>
                <w:b/>
                <w:bCs/>
                <w:sz w:val="20"/>
                <w:szCs w:val="20"/>
                <w:rtl/>
              </w:rPr>
            </w:pPr>
            <w:r>
              <w:rPr>
                <w:rFonts w:cs="David" w:hint="cs"/>
                <w:b/>
                <w:bCs/>
                <w:sz w:val="20"/>
                <w:szCs w:val="20"/>
                <w:rtl/>
              </w:rPr>
              <w:t xml:space="preserve"> (שבוע, חודש, שנה)</w:t>
            </w:r>
          </w:p>
        </w:tc>
        <w:tc>
          <w:tcPr>
            <w:tcW w:w="4503" w:type="dxa"/>
          </w:tcPr>
          <w:p w:rsidR="00EB1033" w:rsidRDefault="00FB1899" w:rsidP="00263A56">
            <w:pPr>
              <w:rPr>
                <w:rFonts w:cs="David"/>
                <w:sz w:val="20"/>
                <w:szCs w:val="20"/>
                <w:rtl/>
              </w:rPr>
            </w:pPr>
            <w:r>
              <w:rPr>
                <w:rFonts w:cs="David" w:hint="cs"/>
                <w:sz w:val="20"/>
                <w:szCs w:val="20"/>
                <w:rtl/>
              </w:rPr>
              <w:t xml:space="preserve">אינו מוגדר כהלוויה, </w:t>
            </w:r>
          </w:p>
          <w:p w:rsidR="00FB1899" w:rsidRDefault="00FB1899" w:rsidP="00263A56">
            <w:pPr>
              <w:rPr>
                <w:rFonts w:cs="David"/>
                <w:sz w:val="20"/>
                <w:szCs w:val="20"/>
                <w:rtl/>
              </w:rPr>
            </w:pPr>
            <w:r w:rsidRPr="000504F5">
              <w:rPr>
                <w:rFonts w:cs="David" w:hint="cs"/>
                <w:color w:val="C00000"/>
                <w:sz w:val="20"/>
                <w:szCs w:val="20"/>
                <w:rtl/>
              </w:rPr>
              <w:t>אסור</w:t>
            </w:r>
          </w:p>
        </w:tc>
        <w:tc>
          <w:tcPr>
            <w:tcW w:w="1559" w:type="dxa"/>
          </w:tcPr>
          <w:p w:rsidR="00EB1033" w:rsidRPr="00670103" w:rsidRDefault="00103D41" w:rsidP="00263A56">
            <w:pPr>
              <w:jc w:val="center"/>
              <w:rPr>
                <w:rFonts w:cs="David"/>
                <w:sz w:val="20"/>
                <w:szCs w:val="20"/>
                <w:rtl/>
              </w:rPr>
            </w:pPr>
            <w:r>
              <w:rPr>
                <w:rFonts w:cs="David" w:hint="cs"/>
                <w:sz w:val="20"/>
                <w:szCs w:val="20"/>
                <w:rtl/>
              </w:rPr>
              <w:t>אג"מ'</w:t>
            </w:r>
            <w:r w:rsidR="00D00C88">
              <w:rPr>
                <w:rFonts w:cs="David" w:hint="cs"/>
                <w:sz w:val="20"/>
                <w:szCs w:val="20"/>
                <w:rtl/>
              </w:rPr>
              <w:t>/</w:t>
            </w:r>
            <w:r>
              <w:rPr>
                <w:rFonts w:cs="David" w:hint="cs"/>
                <w:sz w:val="20"/>
                <w:szCs w:val="20"/>
                <w:rtl/>
              </w:rPr>
              <w:t>יועמ"ש</w:t>
            </w:r>
          </w:p>
        </w:tc>
      </w:tr>
    </w:tbl>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2C4BF2" w:rsidRDefault="002C4BF2" w:rsidP="0052575D">
      <w:pPr>
        <w:jc w:val="center"/>
        <w:rPr>
          <w:rFonts w:cs="David"/>
          <w:rtl/>
        </w:rPr>
      </w:pPr>
    </w:p>
    <w:p w:rsidR="002C4BF2" w:rsidRDefault="002C4BF2" w:rsidP="0052575D">
      <w:pPr>
        <w:jc w:val="center"/>
        <w:rPr>
          <w:rFonts w:cs="David"/>
          <w:rtl/>
        </w:rPr>
      </w:pPr>
    </w:p>
    <w:p w:rsidR="002C4BF2" w:rsidRDefault="002C4BF2" w:rsidP="0052575D">
      <w:pPr>
        <w:jc w:val="center"/>
        <w:rPr>
          <w:rFonts w:cs="David"/>
          <w:rtl/>
        </w:rPr>
      </w:pPr>
    </w:p>
    <w:p w:rsidR="002C4BF2" w:rsidRDefault="002C4BF2" w:rsidP="0052575D">
      <w:pPr>
        <w:jc w:val="center"/>
        <w:rPr>
          <w:rFonts w:cs="David"/>
          <w:rtl/>
        </w:rPr>
      </w:pPr>
    </w:p>
    <w:p w:rsidR="002C4BF2" w:rsidRDefault="002C4BF2" w:rsidP="0052575D">
      <w:pPr>
        <w:jc w:val="center"/>
        <w:rPr>
          <w:rFonts w:cs="David"/>
          <w:rtl/>
        </w:rPr>
      </w:pPr>
    </w:p>
    <w:p w:rsidR="002C4BF2" w:rsidRDefault="002C4BF2" w:rsidP="0052575D">
      <w:pPr>
        <w:jc w:val="center"/>
        <w:rPr>
          <w:rFonts w:cs="David"/>
          <w:rtl/>
        </w:rPr>
      </w:pPr>
    </w:p>
    <w:p w:rsidR="002C4BF2" w:rsidRDefault="002C4BF2" w:rsidP="0052575D">
      <w:pPr>
        <w:jc w:val="center"/>
        <w:rPr>
          <w:rFonts w:cs="David"/>
          <w:rtl/>
        </w:rPr>
      </w:pPr>
    </w:p>
    <w:p w:rsidR="002C4BF2" w:rsidRDefault="002C4BF2" w:rsidP="0052575D">
      <w:pPr>
        <w:jc w:val="center"/>
        <w:rPr>
          <w:rFonts w:cs="David"/>
          <w:rtl/>
        </w:rPr>
      </w:pPr>
    </w:p>
    <w:p w:rsidR="002C4BF2" w:rsidRDefault="002C4BF2" w:rsidP="0052575D">
      <w:pPr>
        <w:jc w:val="center"/>
        <w:rPr>
          <w:rFonts w:cs="David"/>
          <w:rtl/>
        </w:rPr>
      </w:pPr>
    </w:p>
    <w:p w:rsidR="002C4BF2" w:rsidRDefault="002C4BF2" w:rsidP="0052575D">
      <w:pPr>
        <w:jc w:val="center"/>
        <w:rPr>
          <w:rFonts w:cs="David"/>
          <w:rtl/>
        </w:rPr>
      </w:pPr>
    </w:p>
    <w:p w:rsidR="002C4BF2" w:rsidRDefault="002C4BF2" w:rsidP="0052575D">
      <w:pPr>
        <w:jc w:val="center"/>
        <w:rPr>
          <w:rFonts w:cs="David"/>
          <w:rtl/>
        </w:rPr>
      </w:pPr>
    </w:p>
    <w:p w:rsidR="002C4BF2" w:rsidRDefault="002C4BF2" w:rsidP="0052575D">
      <w:pPr>
        <w:jc w:val="center"/>
        <w:rPr>
          <w:rFonts w:cs="David"/>
          <w:rtl/>
        </w:rPr>
      </w:pPr>
    </w:p>
    <w:p w:rsidR="002C4BF2" w:rsidRDefault="002C4BF2" w:rsidP="0052575D">
      <w:pPr>
        <w:jc w:val="center"/>
        <w:rPr>
          <w:rFonts w:cs="David"/>
          <w:rtl/>
        </w:rPr>
      </w:pPr>
    </w:p>
    <w:p w:rsidR="002C4BF2" w:rsidRDefault="002C4BF2" w:rsidP="0052575D">
      <w:pPr>
        <w:jc w:val="center"/>
        <w:rPr>
          <w:rFonts w:cs="David"/>
          <w:rtl/>
        </w:rPr>
      </w:pPr>
    </w:p>
    <w:p w:rsidR="002C4BF2" w:rsidRDefault="002C4BF2" w:rsidP="0052575D">
      <w:pPr>
        <w:jc w:val="center"/>
        <w:rPr>
          <w:rFonts w:cs="David"/>
          <w:rtl/>
        </w:rPr>
      </w:pPr>
    </w:p>
    <w:p w:rsidR="00E33038" w:rsidRDefault="00E33038" w:rsidP="0052575D">
      <w:pPr>
        <w:rPr>
          <w:rFonts w:cs="David"/>
          <w:rtl/>
        </w:rPr>
      </w:pPr>
    </w:p>
    <w:p w:rsidR="00D670CC" w:rsidRDefault="00D670CC" w:rsidP="0052575D">
      <w:pPr>
        <w:rPr>
          <w:rFonts w:cs="David"/>
          <w:rtl/>
        </w:rPr>
      </w:pPr>
    </w:p>
    <w:p w:rsidR="00D670CC" w:rsidRDefault="00D670CC" w:rsidP="0052575D">
      <w:pPr>
        <w:rPr>
          <w:rFonts w:cs="David"/>
          <w:rtl/>
        </w:rPr>
      </w:pPr>
    </w:p>
    <w:p w:rsidR="00D670CC" w:rsidRDefault="00D670CC" w:rsidP="0052575D">
      <w:pPr>
        <w:rPr>
          <w:rFonts w:cs="David"/>
          <w:rtl/>
        </w:rPr>
      </w:pPr>
    </w:p>
    <w:p w:rsidR="00D670CC" w:rsidRDefault="00D670CC" w:rsidP="0052575D">
      <w:pPr>
        <w:rPr>
          <w:rFonts w:cs="David"/>
          <w:rtl/>
        </w:rPr>
      </w:pPr>
    </w:p>
    <w:p w:rsidR="00D670CC" w:rsidRDefault="00D670CC" w:rsidP="0052575D">
      <w:pPr>
        <w:rPr>
          <w:rFonts w:cs="David"/>
          <w:rtl/>
        </w:rPr>
      </w:pPr>
    </w:p>
    <w:p w:rsidR="00D670CC" w:rsidRDefault="00D670CC" w:rsidP="0052575D">
      <w:pPr>
        <w:rPr>
          <w:rFonts w:cs="David"/>
          <w:rtl/>
        </w:rPr>
      </w:pPr>
    </w:p>
    <w:p w:rsidR="00B1445F" w:rsidRDefault="00B1445F" w:rsidP="0052575D">
      <w:pPr>
        <w:rPr>
          <w:rFonts w:cs="David"/>
          <w:rtl/>
        </w:rPr>
      </w:pPr>
    </w:p>
    <w:p w:rsidR="00B1445F" w:rsidRDefault="00B1445F" w:rsidP="0052575D">
      <w:pPr>
        <w:rPr>
          <w:rFonts w:cs="David"/>
          <w:rtl/>
        </w:rPr>
      </w:pPr>
    </w:p>
    <w:p w:rsidR="002C4BF2" w:rsidRDefault="002C4BF2" w:rsidP="00B1445F">
      <w:pPr>
        <w:jc w:val="center"/>
        <w:rPr>
          <w:rFonts w:cs="David"/>
          <w:b/>
          <w:bCs/>
          <w:color w:val="0070C0"/>
          <w:sz w:val="28"/>
          <w:szCs w:val="28"/>
          <w:u w:val="single"/>
          <w:rtl/>
        </w:rPr>
      </w:pPr>
    </w:p>
    <w:p w:rsidR="00DB515E" w:rsidRDefault="00DB515E" w:rsidP="00B1445F">
      <w:pPr>
        <w:jc w:val="center"/>
        <w:rPr>
          <w:rFonts w:cs="David"/>
          <w:b/>
          <w:bCs/>
          <w:color w:val="0070C0"/>
          <w:sz w:val="28"/>
          <w:szCs w:val="28"/>
          <w:u w:val="single"/>
          <w:rtl/>
        </w:rPr>
      </w:pPr>
    </w:p>
    <w:p w:rsidR="00DB515E" w:rsidRDefault="00DB515E" w:rsidP="00B1445F">
      <w:pPr>
        <w:jc w:val="center"/>
        <w:rPr>
          <w:rFonts w:cs="David"/>
          <w:b/>
          <w:bCs/>
          <w:color w:val="0070C0"/>
          <w:sz w:val="28"/>
          <w:szCs w:val="28"/>
          <w:u w:val="single"/>
          <w:rtl/>
        </w:rPr>
      </w:pPr>
    </w:p>
    <w:p w:rsidR="00DB515E" w:rsidRDefault="00DB515E" w:rsidP="00B1445F">
      <w:pPr>
        <w:jc w:val="center"/>
        <w:rPr>
          <w:rFonts w:cs="David"/>
          <w:b/>
          <w:bCs/>
          <w:color w:val="0070C0"/>
          <w:sz w:val="28"/>
          <w:szCs w:val="28"/>
          <w:u w:val="single"/>
          <w:rtl/>
        </w:rPr>
      </w:pPr>
    </w:p>
    <w:p w:rsidR="00DB515E" w:rsidRDefault="00DB515E" w:rsidP="00B1445F">
      <w:pPr>
        <w:jc w:val="center"/>
        <w:rPr>
          <w:rFonts w:cs="David"/>
          <w:b/>
          <w:bCs/>
          <w:color w:val="0070C0"/>
          <w:sz w:val="28"/>
          <w:szCs w:val="28"/>
          <w:u w:val="single"/>
          <w:rtl/>
        </w:rPr>
      </w:pPr>
    </w:p>
    <w:p w:rsidR="002C4BF2" w:rsidRDefault="002C4BF2" w:rsidP="00B1445F">
      <w:pPr>
        <w:jc w:val="center"/>
        <w:rPr>
          <w:rFonts w:cs="David"/>
          <w:b/>
          <w:bCs/>
          <w:color w:val="0070C0"/>
          <w:sz w:val="28"/>
          <w:szCs w:val="28"/>
          <w:u w:val="single"/>
          <w:rtl/>
        </w:rPr>
      </w:pPr>
    </w:p>
    <w:p w:rsidR="00B1445F" w:rsidRPr="00D56622" w:rsidRDefault="00B1445F" w:rsidP="00B1445F">
      <w:pPr>
        <w:jc w:val="center"/>
        <w:rPr>
          <w:rFonts w:cs="David"/>
          <w:b/>
          <w:bCs/>
          <w:color w:val="0070C0"/>
          <w:sz w:val="28"/>
          <w:szCs w:val="28"/>
          <w:u w:val="single"/>
          <w:rtl/>
        </w:rPr>
      </w:pPr>
      <w:r w:rsidRPr="00D56622">
        <w:rPr>
          <w:rFonts w:cs="David" w:hint="cs"/>
          <w:b/>
          <w:bCs/>
          <w:color w:val="0070C0"/>
          <w:sz w:val="28"/>
          <w:szCs w:val="28"/>
          <w:u w:val="single"/>
          <w:rtl/>
        </w:rPr>
        <w:t>מענה רישוי ואבטחה</w:t>
      </w:r>
      <w:r>
        <w:rPr>
          <w:rFonts w:cs="David" w:hint="cs"/>
          <w:b/>
          <w:bCs/>
          <w:color w:val="0070C0"/>
          <w:sz w:val="28"/>
          <w:szCs w:val="28"/>
          <w:u w:val="single"/>
          <w:rtl/>
        </w:rPr>
        <w:t xml:space="preserve"> מ"י</w:t>
      </w:r>
      <w:r w:rsidRPr="00D56622">
        <w:rPr>
          <w:rFonts w:cs="David" w:hint="cs"/>
          <w:b/>
          <w:bCs/>
          <w:color w:val="0070C0"/>
          <w:sz w:val="28"/>
          <w:szCs w:val="28"/>
          <w:u w:val="single"/>
          <w:rtl/>
        </w:rPr>
        <w:t xml:space="preserve"> לשאלות ותשובות </w:t>
      </w:r>
    </w:p>
    <w:p w:rsidR="00B1445F" w:rsidRDefault="00B1445F" w:rsidP="00B1445F">
      <w:pPr>
        <w:jc w:val="center"/>
        <w:rPr>
          <w:rFonts w:cs="David"/>
          <w:rtl/>
        </w:rPr>
      </w:pPr>
    </w:p>
    <w:tbl>
      <w:tblPr>
        <w:tblStyle w:val="a3"/>
        <w:bidiVisual/>
        <w:tblW w:w="0" w:type="auto"/>
        <w:jc w:val="center"/>
        <w:tblInd w:w="-225" w:type="dxa"/>
        <w:tblLook w:val="04A0" w:firstRow="1" w:lastRow="0" w:firstColumn="1" w:lastColumn="0" w:noHBand="0" w:noVBand="1"/>
      </w:tblPr>
      <w:tblGrid>
        <w:gridCol w:w="1784"/>
        <w:gridCol w:w="4678"/>
        <w:gridCol w:w="1982"/>
      </w:tblGrid>
      <w:tr w:rsidR="00B1445F" w:rsidRPr="00972C90" w:rsidTr="00A27F47">
        <w:trPr>
          <w:jc w:val="center"/>
        </w:trPr>
        <w:tc>
          <w:tcPr>
            <w:tcW w:w="1784" w:type="dxa"/>
          </w:tcPr>
          <w:p w:rsidR="00B1445F" w:rsidRPr="002A2676" w:rsidRDefault="00B1445F" w:rsidP="00A27F47">
            <w:pPr>
              <w:jc w:val="center"/>
              <w:rPr>
                <w:rFonts w:cs="David"/>
                <w:b/>
                <w:bCs/>
                <w:color w:val="C00000"/>
                <w:sz w:val="26"/>
                <w:szCs w:val="26"/>
                <w:rtl/>
              </w:rPr>
            </w:pPr>
            <w:r>
              <w:rPr>
                <w:rFonts w:cs="David" w:hint="cs"/>
                <w:b/>
                <w:bCs/>
                <w:color w:val="C00000"/>
                <w:sz w:val="26"/>
                <w:szCs w:val="26"/>
                <w:rtl/>
              </w:rPr>
              <w:t>נושא</w:t>
            </w:r>
          </w:p>
        </w:tc>
        <w:tc>
          <w:tcPr>
            <w:tcW w:w="4678" w:type="dxa"/>
          </w:tcPr>
          <w:p w:rsidR="00B1445F" w:rsidRPr="00972C90" w:rsidRDefault="00B1445F" w:rsidP="00A27F47">
            <w:pPr>
              <w:jc w:val="center"/>
              <w:rPr>
                <w:rFonts w:cs="David"/>
                <w:b/>
                <w:bCs/>
                <w:color w:val="C00000"/>
                <w:sz w:val="26"/>
                <w:szCs w:val="26"/>
                <w:rtl/>
              </w:rPr>
            </w:pPr>
            <w:r w:rsidRPr="00972C90">
              <w:rPr>
                <w:rFonts w:cs="David" w:hint="cs"/>
                <w:b/>
                <w:bCs/>
                <w:color w:val="C00000"/>
                <w:sz w:val="26"/>
                <w:szCs w:val="26"/>
                <w:rtl/>
              </w:rPr>
              <w:t>תשובה</w:t>
            </w:r>
          </w:p>
        </w:tc>
        <w:tc>
          <w:tcPr>
            <w:tcW w:w="1982" w:type="dxa"/>
          </w:tcPr>
          <w:p w:rsidR="00B1445F" w:rsidRPr="00972C90" w:rsidRDefault="00B1445F" w:rsidP="00A27F47">
            <w:pPr>
              <w:jc w:val="center"/>
              <w:rPr>
                <w:rFonts w:cs="David"/>
                <w:b/>
                <w:bCs/>
                <w:color w:val="C00000"/>
                <w:sz w:val="26"/>
                <w:szCs w:val="26"/>
                <w:rtl/>
              </w:rPr>
            </w:pPr>
            <w:r w:rsidRPr="00972C90">
              <w:rPr>
                <w:rFonts w:cs="David" w:hint="cs"/>
                <w:b/>
                <w:bCs/>
                <w:color w:val="C00000"/>
                <w:sz w:val="26"/>
                <w:szCs w:val="26"/>
                <w:rtl/>
              </w:rPr>
              <w:t>מקור/המשיב</w:t>
            </w:r>
          </w:p>
        </w:tc>
      </w:tr>
      <w:tr w:rsidR="00B1445F" w:rsidRPr="009D1B0C" w:rsidTr="00A27F47">
        <w:trPr>
          <w:jc w:val="center"/>
        </w:trPr>
        <w:tc>
          <w:tcPr>
            <w:tcW w:w="1784" w:type="dxa"/>
          </w:tcPr>
          <w:p w:rsidR="00B1445F" w:rsidRDefault="009B71A6" w:rsidP="00A27F47">
            <w:pPr>
              <w:bidi w:val="0"/>
              <w:jc w:val="right"/>
              <w:rPr>
                <w:rFonts w:cs="David"/>
                <w:b/>
                <w:bCs/>
                <w:sz w:val="20"/>
                <w:szCs w:val="20"/>
                <w:rtl/>
              </w:rPr>
            </w:pPr>
            <w:r>
              <w:rPr>
                <w:rFonts w:cs="David" w:hint="cs"/>
                <w:b/>
                <w:bCs/>
                <w:sz w:val="20"/>
                <w:szCs w:val="20"/>
                <w:rtl/>
              </w:rPr>
              <w:t>תחנת</w:t>
            </w:r>
            <w:r w:rsidR="00B1445F">
              <w:rPr>
                <w:rFonts w:cs="David" w:hint="cs"/>
                <w:b/>
                <w:bCs/>
                <w:sz w:val="20"/>
                <w:szCs w:val="20"/>
                <w:rtl/>
              </w:rPr>
              <w:t xml:space="preserve"> דלק</w:t>
            </w:r>
          </w:p>
        </w:tc>
        <w:tc>
          <w:tcPr>
            <w:tcW w:w="4678" w:type="dxa"/>
          </w:tcPr>
          <w:p w:rsidR="00B1445F" w:rsidRDefault="004E180D" w:rsidP="00A27F47">
            <w:pPr>
              <w:jc w:val="both"/>
              <w:rPr>
                <w:rFonts w:cs="David"/>
                <w:sz w:val="20"/>
                <w:szCs w:val="20"/>
                <w:rtl/>
              </w:rPr>
            </w:pPr>
            <w:r>
              <w:rPr>
                <w:rFonts w:cs="David" w:hint="cs"/>
                <w:sz w:val="20"/>
                <w:szCs w:val="20"/>
                <w:rtl/>
              </w:rPr>
              <w:t>לא נאסרה הפעלתו</w:t>
            </w:r>
            <w:r w:rsidR="00B1445F" w:rsidRPr="00AA750B">
              <w:rPr>
                <w:rFonts w:cs="David" w:hint="cs"/>
                <w:color w:val="00B050"/>
                <w:sz w:val="20"/>
                <w:szCs w:val="20"/>
                <w:rtl/>
              </w:rPr>
              <w:t>- פתוח</w:t>
            </w:r>
          </w:p>
          <w:p w:rsidR="00B1445F" w:rsidRDefault="00B1445F" w:rsidP="00A27F47">
            <w:pPr>
              <w:jc w:val="both"/>
              <w:rPr>
                <w:rFonts w:cs="David"/>
                <w:sz w:val="20"/>
                <w:szCs w:val="20"/>
                <w:rtl/>
              </w:rPr>
            </w:pPr>
          </w:p>
          <w:p w:rsidR="00B1445F" w:rsidRDefault="00B1445F" w:rsidP="00A27F47">
            <w:pPr>
              <w:jc w:val="both"/>
              <w:rPr>
                <w:rFonts w:cs="David"/>
                <w:sz w:val="20"/>
                <w:szCs w:val="20"/>
                <w:rtl/>
              </w:rPr>
            </w:pPr>
          </w:p>
        </w:tc>
        <w:tc>
          <w:tcPr>
            <w:tcW w:w="1982" w:type="dxa"/>
          </w:tcPr>
          <w:p w:rsidR="00B1445F" w:rsidRDefault="00B1445F" w:rsidP="00A27F47">
            <w:pPr>
              <w:jc w:val="center"/>
              <w:rPr>
                <w:rFonts w:cs="David"/>
                <w:sz w:val="20"/>
                <w:szCs w:val="20"/>
                <w:rtl/>
              </w:rPr>
            </w:pPr>
            <w:r w:rsidRPr="00841418">
              <w:rPr>
                <w:rFonts w:cs="David"/>
                <w:sz w:val="20"/>
                <w:szCs w:val="20"/>
                <w:rtl/>
              </w:rPr>
              <w:t>רמ"ד רישוי סנ"צ מאיה וי</w:t>
            </w:r>
            <w:r w:rsidR="00786356">
              <w:rPr>
                <w:rFonts w:cs="David" w:hint="cs"/>
                <w:sz w:val="20"/>
                <w:szCs w:val="20"/>
                <w:rtl/>
              </w:rPr>
              <w:t>נ</w:t>
            </w:r>
            <w:r w:rsidRPr="00841418">
              <w:rPr>
                <w:rFonts w:cs="David"/>
                <w:sz w:val="20"/>
                <w:szCs w:val="20"/>
                <w:rtl/>
              </w:rPr>
              <w:t>קלר</w:t>
            </w:r>
          </w:p>
        </w:tc>
      </w:tr>
      <w:tr w:rsidR="00B1445F" w:rsidRPr="009D1B0C" w:rsidTr="00A27F47">
        <w:trPr>
          <w:jc w:val="center"/>
        </w:trPr>
        <w:tc>
          <w:tcPr>
            <w:tcW w:w="1784" w:type="dxa"/>
          </w:tcPr>
          <w:p w:rsidR="00B1445F" w:rsidRDefault="009B71A6" w:rsidP="00A27F47">
            <w:pPr>
              <w:bidi w:val="0"/>
              <w:jc w:val="right"/>
              <w:rPr>
                <w:rFonts w:cs="David"/>
                <w:b/>
                <w:bCs/>
                <w:sz w:val="20"/>
                <w:szCs w:val="20"/>
                <w:rtl/>
              </w:rPr>
            </w:pPr>
            <w:r>
              <w:rPr>
                <w:rFonts w:cs="David" w:hint="cs"/>
                <w:b/>
                <w:bCs/>
                <w:sz w:val="20"/>
                <w:szCs w:val="20"/>
                <w:rtl/>
              </w:rPr>
              <w:t>מכון</w:t>
            </w:r>
            <w:r w:rsidR="00B1445F">
              <w:rPr>
                <w:rFonts w:cs="David" w:hint="cs"/>
                <w:b/>
                <w:bCs/>
                <w:sz w:val="20"/>
                <w:szCs w:val="20"/>
                <w:rtl/>
              </w:rPr>
              <w:t xml:space="preserve"> רישוי</w:t>
            </w:r>
          </w:p>
        </w:tc>
        <w:tc>
          <w:tcPr>
            <w:tcW w:w="4678" w:type="dxa"/>
          </w:tcPr>
          <w:p w:rsidR="00B1445F" w:rsidRDefault="004E180D" w:rsidP="00A27F47">
            <w:pPr>
              <w:jc w:val="both"/>
              <w:rPr>
                <w:rFonts w:cs="David"/>
                <w:sz w:val="20"/>
                <w:szCs w:val="20"/>
                <w:rtl/>
              </w:rPr>
            </w:pPr>
            <w:r>
              <w:rPr>
                <w:rFonts w:cs="David" w:hint="cs"/>
                <w:sz w:val="20"/>
                <w:szCs w:val="20"/>
                <w:rtl/>
              </w:rPr>
              <w:t xml:space="preserve">לא נאסרה הפעלתו- </w:t>
            </w:r>
            <w:r w:rsidR="00B1445F" w:rsidRPr="007A106F">
              <w:rPr>
                <w:rFonts w:cs="David"/>
                <w:sz w:val="20"/>
                <w:szCs w:val="20"/>
                <w:rtl/>
              </w:rPr>
              <w:t xml:space="preserve"> </w:t>
            </w:r>
            <w:r w:rsidR="00B1445F" w:rsidRPr="00AA750B">
              <w:rPr>
                <w:rFonts w:cs="David"/>
                <w:color w:val="00B050"/>
                <w:sz w:val="20"/>
                <w:szCs w:val="20"/>
                <w:rtl/>
              </w:rPr>
              <w:t>פתוח</w:t>
            </w:r>
          </w:p>
          <w:p w:rsidR="00B1445F" w:rsidRDefault="00B1445F" w:rsidP="00A27F47">
            <w:pPr>
              <w:jc w:val="both"/>
              <w:rPr>
                <w:rFonts w:cs="David"/>
                <w:sz w:val="20"/>
                <w:szCs w:val="20"/>
                <w:rtl/>
              </w:rPr>
            </w:pPr>
          </w:p>
          <w:p w:rsidR="00B1445F" w:rsidRDefault="00B1445F" w:rsidP="00A27F47">
            <w:pPr>
              <w:jc w:val="both"/>
              <w:rPr>
                <w:rFonts w:cs="David"/>
                <w:sz w:val="20"/>
                <w:szCs w:val="20"/>
                <w:rtl/>
              </w:rPr>
            </w:pPr>
          </w:p>
        </w:tc>
        <w:tc>
          <w:tcPr>
            <w:tcW w:w="1982" w:type="dxa"/>
          </w:tcPr>
          <w:p w:rsidR="00B1445F" w:rsidRDefault="00B1445F" w:rsidP="00A27F47">
            <w:pPr>
              <w:jc w:val="center"/>
              <w:rPr>
                <w:rFonts w:cs="David"/>
                <w:sz w:val="20"/>
                <w:szCs w:val="20"/>
                <w:rtl/>
              </w:rPr>
            </w:pPr>
            <w:r w:rsidRPr="007A106F">
              <w:rPr>
                <w:rFonts w:cs="David"/>
                <w:sz w:val="20"/>
                <w:szCs w:val="20"/>
                <w:rtl/>
              </w:rPr>
              <w:t>רמ"ד רישוי סנ"צ מאיה וי</w:t>
            </w:r>
            <w:r w:rsidR="00786356">
              <w:rPr>
                <w:rFonts w:cs="David" w:hint="cs"/>
                <w:sz w:val="20"/>
                <w:szCs w:val="20"/>
                <w:rtl/>
              </w:rPr>
              <w:t>נ</w:t>
            </w:r>
            <w:r w:rsidRPr="007A106F">
              <w:rPr>
                <w:rFonts w:cs="David"/>
                <w:sz w:val="20"/>
                <w:szCs w:val="20"/>
                <w:rtl/>
              </w:rPr>
              <w:t>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תבלינים, פיצוחים, מאפייה, חנות פירות וירקות</w:t>
            </w:r>
          </w:p>
        </w:tc>
        <w:tc>
          <w:tcPr>
            <w:tcW w:w="4678" w:type="dxa"/>
          </w:tcPr>
          <w:p w:rsidR="00B1445F" w:rsidRDefault="00B1445F" w:rsidP="00A27F47">
            <w:pPr>
              <w:jc w:val="both"/>
              <w:rPr>
                <w:rFonts w:cs="David"/>
                <w:sz w:val="20"/>
                <w:szCs w:val="20"/>
                <w:rtl/>
              </w:rPr>
            </w:pPr>
            <w:r>
              <w:rPr>
                <w:rFonts w:cs="David" w:hint="cs"/>
                <w:sz w:val="20"/>
                <w:szCs w:val="20"/>
                <w:rtl/>
              </w:rPr>
              <w:t>חנות תבלינים חנות פיצוחים, מאפייה , חנות לממכר פירות וירקות</w:t>
            </w:r>
            <w:r w:rsidR="00AB5474">
              <w:rPr>
                <w:rFonts w:cs="David" w:hint="cs"/>
                <w:sz w:val="20"/>
                <w:szCs w:val="20"/>
                <w:rtl/>
              </w:rPr>
              <w:t>- יכולים</w:t>
            </w:r>
            <w:r w:rsidR="004E180D">
              <w:rPr>
                <w:rFonts w:cs="David" w:hint="cs"/>
                <w:sz w:val="20"/>
                <w:szCs w:val="20"/>
                <w:rtl/>
              </w:rPr>
              <w:t xml:space="preserve"> להיות </w:t>
            </w:r>
            <w:r w:rsidR="00AB5474">
              <w:rPr>
                <w:rFonts w:cs="David" w:hint="cs"/>
                <w:color w:val="00B050"/>
                <w:sz w:val="20"/>
                <w:szCs w:val="20"/>
                <w:rtl/>
              </w:rPr>
              <w:t>פתוחים</w:t>
            </w:r>
            <w:r w:rsidR="004E180D" w:rsidRPr="00AA750B">
              <w:rPr>
                <w:rFonts w:cs="David" w:hint="cs"/>
                <w:color w:val="00B050"/>
                <w:sz w:val="20"/>
                <w:szCs w:val="20"/>
                <w:rtl/>
              </w:rPr>
              <w:t xml:space="preserve"> </w:t>
            </w:r>
            <w:r w:rsidR="004E180D">
              <w:rPr>
                <w:rFonts w:cs="David" w:hint="cs"/>
                <w:sz w:val="20"/>
                <w:szCs w:val="20"/>
                <w:rtl/>
              </w:rPr>
              <w:t>לציבור.</w:t>
            </w:r>
          </w:p>
          <w:p w:rsidR="00B1445F" w:rsidRDefault="00B1445F" w:rsidP="00A27F47">
            <w:pPr>
              <w:jc w:val="center"/>
              <w:rPr>
                <w:rFonts w:cs="David"/>
                <w:sz w:val="20"/>
                <w:szCs w:val="20"/>
                <w:rtl/>
              </w:rPr>
            </w:pPr>
          </w:p>
          <w:p w:rsidR="00B1445F" w:rsidRPr="00BB04D4" w:rsidRDefault="00B1445F" w:rsidP="00A27F47">
            <w:pPr>
              <w:rPr>
                <w:rFonts w:cs="David"/>
                <w:sz w:val="20"/>
                <w:szCs w:val="20"/>
                <w:rtl/>
              </w:rPr>
            </w:pPr>
          </w:p>
        </w:tc>
        <w:tc>
          <w:tcPr>
            <w:tcW w:w="1982" w:type="dxa"/>
          </w:tcPr>
          <w:p w:rsidR="00B1445F" w:rsidRPr="007A106F" w:rsidRDefault="00B1445F" w:rsidP="00A27F47">
            <w:pPr>
              <w:jc w:val="center"/>
              <w:rPr>
                <w:rFonts w:cs="David"/>
                <w:sz w:val="20"/>
                <w:szCs w:val="20"/>
                <w:rtl/>
              </w:rPr>
            </w:pPr>
            <w:r w:rsidRPr="00791A2E">
              <w:rPr>
                <w:rFonts w:cs="David"/>
                <w:sz w:val="20"/>
                <w:szCs w:val="20"/>
                <w:rtl/>
              </w:rPr>
              <w:t>רמ"ד רישוי סנ"צ מאיה וי</w:t>
            </w:r>
            <w:r w:rsidR="00786356">
              <w:rPr>
                <w:rFonts w:cs="David" w:hint="cs"/>
                <w:sz w:val="20"/>
                <w:szCs w:val="20"/>
                <w:rtl/>
              </w:rPr>
              <w:t>נ</w:t>
            </w:r>
            <w:r w:rsidRPr="00791A2E">
              <w:rPr>
                <w:rFonts w:cs="David"/>
                <w:sz w:val="20"/>
                <w:szCs w:val="20"/>
                <w:rtl/>
              </w:rPr>
              <w:t>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מוסך ופנצ'רייה</w:t>
            </w:r>
          </w:p>
        </w:tc>
        <w:tc>
          <w:tcPr>
            <w:tcW w:w="4678" w:type="dxa"/>
          </w:tcPr>
          <w:p w:rsidR="00B1445F" w:rsidRDefault="004E180D" w:rsidP="00A27F47">
            <w:pPr>
              <w:jc w:val="both"/>
              <w:rPr>
                <w:rFonts w:cs="David"/>
                <w:sz w:val="20"/>
                <w:szCs w:val="20"/>
                <w:rtl/>
              </w:rPr>
            </w:pPr>
            <w:r>
              <w:rPr>
                <w:rFonts w:cs="David" w:hint="cs"/>
                <w:sz w:val="20"/>
                <w:szCs w:val="20"/>
                <w:rtl/>
              </w:rPr>
              <w:t xml:space="preserve">לא נאסרה הפעלתם- </w:t>
            </w:r>
            <w:r w:rsidR="00B1445F" w:rsidRPr="00075A10">
              <w:rPr>
                <w:rFonts w:cs="David"/>
                <w:sz w:val="20"/>
                <w:szCs w:val="20"/>
                <w:rtl/>
              </w:rPr>
              <w:t xml:space="preserve"> </w:t>
            </w:r>
            <w:r w:rsidR="00B1445F" w:rsidRPr="00AA750B">
              <w:rPr>
                <w:rFonts w:cs="David"/>
                <w:color w:val="00B050"/>
                <w:sz w:val="20"/>
                <w:szCs w:val="20"/>
                <w:rtl/>
              </w:rPr>
              <w:t>פתוחים</w:t>
            </w:r>
            <w:r w:rsidR="00B1445F" w:rsidRPr="00075A10">
              <w:rPr>
                <w:rFonts w:cs="David"/>
                <w:sz w:val="20"/>
                <w:szCs w:val="20"/>
                <w:rtl/>
              </w:rPr>
              <w:t xml:space="preserve"> </w:t>
            </w:r>
          </w:p>
          <w:p w:rsidR="00B1445F" w:rsidRDefault="00B1445F" w:rsidP="00A27F47">
            <w:pPr>
              <w:jc w:val="both"/>
              <w:rPr>
                <w:rFonts w:cs="David"/>
                <w:sz w:val="20"/>
                <w:szCs w:val="20"/>
                <w:rtl/>
              </w:rPr>
            </w:pPr>
          </w:p>
          <w:p w:rsidR="00B1445F" w:rsidRPr="007A106F" w:rsidRDefault="00B1445F" w:rsidP="00A27F47">
            <w:pPr>
              <w:jc w:val="both"/>
              <w:rPr>
                <w:rFonts w:cs="David"/>
                <w:sz w:val="20"/>
                <w:szCs w:val="20"/>
                <w:rtl/>
              </w:rPr>
            </w:pPr>
          </w:p>
        </w:tc>
        <w:tc>
          <w:tcPr>
            <w:tcW w:w="1982" w:type="dxa"/>
          </w:tcPr>
          <w:p w:rsidR="00B1445F" w:rsidRPr="007A106F" w:rsidRDefault="00B1445F" w:rsidP="00A27F47">
            <w:pPr>
              <w:jc w:val="center"/>
              <w:rPr>
                <w:rFonts w:cs="David"/>
                <w:sz w:val="20"/>
                <w:szCs w:val="20"/>
                <w:rtl/>
              </w:rPr>
            </w:pPr>
            <w:r w:rsidRPr="00791A2E">
              <w:rPr>
                <w:rFonts w:cs="David"/>
                <w:sz w:val="20"/>
                <w:szCs w:val="20"/>
                <w:rtl/>
              </w:rPr>
              <w:t>רמ"ד רישוי סנ"צ מאיה וי</w:t>
            </w:r>
            <w:r w:rsidR="00786356">
              <w:rPr>
                <w:rFonts w:cs="David" w:hint="cs"/>
                <w:sz w:val="20"/>
                <w:szCs w:val="20"/>
                <w:rtl/>
              </w:rPr>
              <w:t>נ</w:t>
            </w:r>
            <w:r w:rsidRPr="00791A2E">
              <w:rPr>
                <w:rFonts w:cs="David"/>
                <w:sz w:val="20"/>
                <w:szCs w:val="20"/>
                <w:rtl/>
              </w:rPr>
              <w:t>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משלוחים</w:t>
            </w:r>
          </w:p>
        </w:tc>
        <w:tc>
          <w:tcPr>
            <w:tcW w:w="4678" w:type="dxa"/>
          </w:tcPr>
          <w:p w:rsidR="00B1445F" w:rsidRDefault="00EA3248" w:rsidP="00933442">
            <w:pPr>
              <w:jc w:val="both"/>
              <w:rPr>
                <w:rFonts w:cs="David"/>
                <w:sz w:val="20"/>
                <w:szCs w:val="20"/>
                <w:rtl/>
              </w:rPr>
            </w:pPr>
            <w:r>
              <w:rPr>
                <w:rFonts w:cs="David" w:hint="cs"/>
                <w:sz w:val="20"/>
                <w:szCs w:val="20"/>
                <w:rtl/>
              </w:rPr>
              <w:t>מותרים מכלל החנויות והרשתות, מסעדות ובתי קפה</w:t>
            </w:r>
            <w:r w:rsidR="00097E59">
              <w:rPr>
                <w:rFonts w:cs="David" w:hint="cs"/>
                <w:sz w:val="20"/>
                <w:szCs w:val="20"/>
                <w:rtl/>
              </w:rPr>
              <w:t xml:space="preserve">. </w:t>
            </w:r>
          </w:p>
          <w:p w:rsidR="00B1445F" w:rsidRPr="00832932" w:rsidRDefault="00B1445F" w:rsidP="00A27F47">
            <w:pPr>
              <w:jc w:val="both"/>
              <w:rPr>
                <w:rFonts w:cs="David"/>
                <w:sz w:val="20"/>
                <w:szCs w:val="20"/>
                <w:rtl/>
              </w:rPr>
            </w:pPr>
          </w:p>
        </w:tc>
        <w:tc>
          <w:tcPr>
            <w:tcW w:w="1982" w:type="dxa"/>
          </w:tcPr>
          <w:p w:rsidR="00B1445F" w:rsidRPr="007A106F" w:rsidRDefault="00B1445F" w:rsidP="00A27F47">
            <w:pPr>
              <w:jc w:val="center"/>
              <w:rPr>
                <w:rFonts w:cs="David"/>
                <w:sz w:val="20"/>
                <w:szCs w:val="20"/>
                <w:rtl/>
              </w:rPr>
            </w:pPr>
            <w:r w:rsidRPr="00791A2E">
              <w:rPr>
                <w:rFonts w:cs="David"/>
                <w:sz w:val="20"/>
                <w:szCs w:val="20"/>
                <w:rtl/>
              </w:rPr>
              <w:t>רמ"ד רישוי סנ"צ מאיה וי</w:t>
            </w:r>
            <w:r w:rsidR="00786356">
              <w:rPr>
                <w:rFonts w:cs="David" w:hint="cs"/>
                <w:sz w:val="20"/>
                <w:szCs w:val="20"/>
                <w:rtl/>
              </w:rPr>
              <w:t>נ</w:t>
            </w:r>
            <w:r w:rsidRPr="00791A2E">
              <w:rPr>
                <w:rFonts w:cs="David"/>
                <w:sz w:val="20"/>
                <w:szCs w:val="20"/>
                <w:rtl/>
              </w:rPr>
              <w:t>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p>
          <w:p w:rsidR="00B1445F" w:rsidRPr="0068362B" w:rsidRDefault="00B1445F" w:rsidP="00A27F47">
            <w:pPr>
              <w:bidi w:val="0"/>
              <w:jc w:val="right"/>
              <w:rPr>
                <w:rFonts w:cs="David"/>
                <w:sz w:val="20"/>
                <w:szCs w:val="20"/>
                <w:rtl/>
              </w:rPr>
            </w:pPr>
            <w:r w:rsidRPr="0068362B">
              <w:rPr>
                <w:rFonts w:cs="David" w:hint="cs"/>
                <w:b/>
                <w:bCs/>
                <w:sz w:val="20"/>
                <w:szCs w:val="20"/>
                <w:rtl/>
              </w:rPr>
              <w:t xml:space="preserve">השכרה </w:t>
            </w:r>
            <w:r>
              <w:rPr>
                <w:rFonts w:cs="David" w:hint="cs"/>
                <w:b/>
                <w:bCs/>
                <w:sz w:val="20"/>
                <w:szCs w:val="20"/>
                <w:rtl/>
              </w:rPr>
              <w:t>ו</w:t>
            </w:r>
            <w:r w:rsidRPr="0068362B">
              <w:rPr>
                <w:rFonts w:cs="David" w:hint="cs"/>
                <w:b/>
                <w:bCs/>
                <w:sz w:val="20"/>
                <w:szCs w:val="20"/>
                <w:rtl/>
              </w:rPr>
              <w:t>מכירת רכב</w:t>
            </w:r>
          </w:p>
        </w:tc>
        <w:tc>
          <w:tcPr>
            <w:tcW w:w="4678" w:type="dxa"/>
          </w:tcPr>
          <w:p w:rsidR="00B1445F" w:rsidRPr="00832932" w:rsidRDefault="00B1445F" w:rsidP="00610ACC">
            <w:pPr>
              <w:numPr>
                <w:ilvl w:val="0"/>
                <w:numId w:val="11"/>
              </w:numPr>
              <w:jc w:val="both"/>
              <w:rPr>
                <w:rFonts w:cs="David"/>
                <w:sz w:val="20"/>
                <w:szCs w:val="20"/>
              </w:rPr>
            </w:pPr>
            <w:r w:rsidRPr="00832932">
              <w:rPr>
                <w:rFonts w:cs="David"/>
                <w:sz w:val="20"/>
                <w:szCs w:val="20"/>
                <w:rtl/>
              </w:rPr>
              <w:t xml:space="preserve">מקום להשכרת כלי רכב - </w:t>
            </w:r>
            <w:r w:rsidRPr="00AA750B">
              <w:rPr>
                <w:rFonts w:cs="David"/>
                <w:color w:val="00B050"/>
                <w:sz w:val="20"/>
                <w:szCs w:val="20"/>
                <w:rtl/>
              </w:rPr>
              <w:t>פתוח</w:t>
            </w:r>
          </w:p>
          <w:p w:rsidR="00B1445F" w:rsidRPr="00832932" w:rsidRDefault="00B1445F" w:rsidP="00610ACC">
            <w:pPr>
              <w:numPr>
                <w:ilvl w:val="0"/>
                <w:numId w:val="11"/>
              </w:numPr>
              <w:jc w:val="both"/>
              <w:rPr>
                <w:rFonts w:cs="David"/>
                <w:sz w:val="20"/>
                <w:szCs w:val="20"/>
              </w:rPr>
            </w:pPr>
            <w:r w:rsidRPr="00832932">
              <w:rPr>
                <w:rFonts w:cs="David"/>
                <w:sz w:val="20"/>
                <w:szCs w:val="20"/>
                <w:rtl/>
              </w:rPr>
              <w:t xml:space="preserve">מקום למכירת כלי רכב – </w:t>
            </w:r>
            <w:r w:rsidRPr="00887A3E">
              <w:rPr>
                <w:rFonts w:cs="David"/>
                <w:b/>
                <w:bCs/>
                <w:color w:val="C00000"/>
                <w:sz w:val="20"/>
                <w:szCs w:val="20"/>
                <w:rtl/>
              </w:rPr>
              <w:t>סגור</w:t>
            </w:r>
          </w:p>
          <w:p w:rsidR="00B1445F" w:rsidRPr="00832932" w:rsidRDefault="00B1445F" w:rsidP="00610ACC">
            <w:pPr>
              <w:numPr>
                <w:ilvl w:val="0"/>
                <w:numId w:val="11"/>
              </w:numPr>
              <w:jc w:val="both"/>
              <w:rPr>
                <w:rFonts w:cs="David"/>
                <w:sz w:val="20"/>
                <w:szCs w:val="20"/>
              </w:rPr>
            </w:pPr>
            <w:r w:rsidRPr="00832932">
              <w:rPr>
                <w:rFonts w:cs="David"/>
                <w:sz w:val="20"/>
                <w:szCs w:val="20"/>
                <w:rtl/>
              </w:rPr>
              <w:t xml:space="preserve">עסק שמשלב מכירה והשכרת רכבים – </w:t>
            </w:r>
            <w:r w:rsidRPr="001464A3">
              <w:rPr>
                <w:rFonts w:cs="David"/>
                <w:color w:val="00B050"/>
                <w:sz w:val="20"/>
                <w:szCs w:val="20"/>
                <w:rtl/>
              </w:rPr>
              <w:t>יפתח</w:t>
            </w:r>
            <w:r w:rsidRPr="00832932">
              <w:rPr>
                <w:rFonts w:cs="David"/>
                <w:sz w:val="20"/>
                <w:szCs w:val="20"/>
                <w:rtl/>
              </w:rPr>
              <w:t>.</w:t>
            </w:r>
          </w:p>
          <w:p w:rsidR="00B1445F" w:rsidRDefault="00B1445F" w:rsidP="00A27F47">
            <w:pPr>
              <w:ind w:firstLine="720"/>
              <w:jc w:val="both"/>
              <w:rPr>
                <w:rFonts w:cs="David"/>
                <w:sz w:val="20"/>
                <w:szCs w:val="20"/>
                <w:rtl/>
              </w:rPr>
            </w:pPr>
          </w:p>
          <w:p w:rsidR="00B1445F" w:rsidRPr="00832932" w:rsidRDefault="00B1445F" w:rsidP="00A27F47">
            <w:pPr>
              <w:ind w:firstLine="720"/>
              <w:jc w:val="both"/>
              <w:rPr>
                <w:rFonts w:cs="David"/>
                <w:sz w:val="20"/>
                <w:szCs w:val="20"/>
                <w:rtl/>
              </w:rPr>
            </w:pPr>
          </w:p>
        </w:tc>
        <w:tc>
          <w:tcPr>
            <w:tcW w:w="1982" w:type="dxa"/>
          </w:tcPr>
          <w:p w:rsidR="00B1445F" w:rsidRPr="007A106F" w:rsidRDefault="00B1445F" w:rsidP="00A27F47">
            <w:pPr>
              <w:jc w:val="center"/>
              <w:rPr>
                <w:rFonts w:cs="David"/>
                <w:sz w:val="20"/>
                <w:szCs w:val="20"/>
                <w:rtl/>
              </w:rPr>
            </w:pPr>
            <w:r w:rsidRPr="00791A2E">
              <w:rPr>
                <w:rFonts w:cs="David"/>
                <w:sz w:val="20"/>
                <w:szCs w:val="20"/>
                <w:rtl/>
              </w:rPr>
              <w:t>רמ"ד רישוי סנ"צ מאיה וי</w:t>
            </w:r>
            <w:r w:rsidR="00786356">
              <w:rPr>
                <w:rFonts w:cs="David" w:hint="cs"/>
                <w:sz w:val="20"/>
                <w:szCs w:val="20"/>
                <w:rtl/>
              </w:rPr>
              <w:t>נ</w:t>
            </w:r>
            <w:r w:rsidRPr="00791A2E">
              <w:rPr>
                <w:rFonts w:cs="David"/>
                <w:sz w:val="20"/>
                <w:szCs w:val="20"/>
                <w:rtl/>
              </w:rPr>
              <w:t>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שטיפת רכב</w:t>
            </w:r>
          </w:p>
        </w:tc>
        <w:tc>
          <w:tcPr>
            <w:tcW w:w="4678" w:type="dxa"/>
          </w:tcPr>
          <w:p w:rsidR="00B1445F" w:rsidRDefault="00B1445F" w:rsidP="00A27F47">
            <w:pPr>
              <w:jc w:val="both"/>
              <w:rPr>
                <w:rFonts w:cs="David"/>
                <w:sz w:val="20"/>
                <w:szCs w:val="20"/>
                <w:rtl/>
              </w:rPr>
            </w:pPr>
            <w:r>
              <w:rPr>
                <w:rFonts w:cs="David"/>
                <w:sz w:val="20"/>
                <w:szCs w:val="20"/>
                <w:rtl/>
              </w:rPr>
              <w:t xml:space="preserve">שטיפת רכבים – </w:t>
            </w:r>
            <w:r w:rsidRPr="001464A3">
              <w:rPr>
                <w:rFonts w:cs="David"/>
                <w:color w:val="00B050"/>
                <w:sz w:val="20"/>
                <w:szCs w:val="20"/>
                <w:rtl/>
              </w:rPr>
              <w:t>לא נאסרה פתיחת</w:t>
            </w:r>
            <w:r w:rsidRPr="001464A3">
              <w:rPr>
                <w:rFonts w:cs="David" w:hint="cs"/>
                <w:color w:val="00B050"/>
                <w:sz w:val="20"/>
                <w:szCs w:val="20"/>
                <w:rtl/>
              </w:rPr>
              <w:t>ם</w:t>
            </w:r>
            <w:r w:rsidRPr="00970EC7">
              <w:rPr>
                <w:rFonts w:cs="David"/>
                <w:sz w:val="20"/>
                <w:szCs w:val="20"/>
                <w:rtl/>
              </w:rPr>
              <w:t xml:space="preserve">. </w:t>
            </w:r>
          </w:p>
          <w:p w:rsidR="00097E59" w:rsidRDefault="00097E59" w:rsidP="00A27F47">
            <w:pPr>
              <w:jc w:val="both"/>
              <w:rPr>
                <w:rFonts w:cs="David"/>
                <w:sz w:val="20"/>
                <w:szCs w:val="20"/>
                <w:rtl/>
              </w:rPr>
            </w:pPr>
          </w:p>
          <w:p w:rsidR="00B1445F" w:rsidRPr="00970EC7" w:rsidRDefault="00B1445F" w:rsidP="00A27F47">
            <w:pPr>
              <w:jc w:val="both"/>
              <w:rPr>
                <w:rFonts w:cs="David"/>
                <w:sz w:val="20"/>
                <w:szCs w:val="20"/>
              </w:rPr>
            </w:pPr>
            <w:r w:rsidRPr="00970EC7">
              <w:rPr>
                <w:rFonts w:cs="David"/>
                <w:sz w:val="20"/>
                <w:szCs w:val="20"/>
                <w:rtl/>
              </w:rPr>
              <w:t>ניתן להפעיל  רק בדרך של לקיחת הרכב מהלקוח והשבתו אליו משום שנאסר על הציבור לצאת מהבית לצורך זה.</w:t>
            </w:r>
          </w:p>
          <w:p w:rsidR="00B1445F" w:rsidRPr="00970EC7" w:rsidRDefault="00B1445F" w:rsidP="00A27F47">
            <w:pPr>
              <w:jc w:val="both"/>
              <w:rPr>
                <w:rFonts w:cs="David"/>
                <w:sz w:val="20"/>
                <w:szCs w:val="20"/>
                <w:rtl/>
              </w:rPr>
            </w:pPr>
          </w:p>
        </w:tc>
        <w:tc>
          <w:tcPr>
            <w:tcW w:w="1982" w:type="dxa"/>
          </w:tcPr>
          <w:p w:rsidR="00B1445F" w:rsidRPr="007A106F" w:rsidRDefault="00B1445F" w:rsidP="00A27F47">
            <w:pPr>
              <w:jc w:val="center"/>
              <w:rPr>
                <w:rFonts w:cs="David"/>
                <w:sz w:val="20"/>
                <w:szCs w:val="20"/>
                <w:rtl/>
              </w:rPr>
            </w:pPr>
            <w:r w:rsidRPr="00791A2E">
              <w:rPr>
                <w:rFonts w:cs="David"/>
                <w:sz w:val="20"/>
                <w:szCs w:val="20"/>
                <w:rtl/>
              </w:rPr>
              <w:t>רמ"ד רישוי סנ"צ מאיה וי</w:t>
            </w:r>
            <w:r w:rsidR="00786356">
              <w:rPr>
                <w:rFonts w:cs="David" w:hint="cs"/>
                <w:sz w:val="20"/>
                <w:szCs w:val="20"/>
                <w:rtl/>
              </w:rPr>
              <w:t>נ</w:t>
            </w:r>
            <w:r w:rsidRPr="00791A2E">
              <w:rPr>
                <w:rFonts w:cs="David"/>
                <w:sz w:val="20"/>
                <w:szCs w:val="20"/>
                <w:rtl/>
              </w:rPr>
              <w:t>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גלידריה</w:t>
            </w:r>
          </w:p>
        </w:tc>
        <w:tc>
          <w:tcPr>
            <w:tcW w:w="4678" w:type="dxa"/>
          </w:tcPr>
          <w:p w:rsidR="00B1445F" w:rsidRDefault="00B1445F" w:rsidP="00A27F47">
            <w:pPr>
              <w:jc w:val="both"/>
              <w:rPr>
                <w:rFonts w:cs="David"/>
                <w:sz w:val="20"/>
                <w:szCs w:val="20"/>
                <w:rtl/>
              </w:rPr>
            </w:pPr>
            <w:r w:rsidRPr="00970EC7">
              <w:rPr>
                <w:rFonts w:cs="David"/>
                <w:sz w:val="20"/>
                <w:szCs w:val="20"/>
                <w:rtl/>
              </w:rPr>
              <w:t xml:space="preserve">גלידריה – </w:t>
            </w:r>
            <w:r w:rsidRPr="001464A3">
              <w:rPr>
                <w:rFonts w:cs="David"/>
                <w:color w:val="00B050"/>
                <w:sz w:val="20"/>
                <w:szCs w:val="20"/>
                <w:rtl/>
              </w:rPr>
              <w:t>פתוחה.</w:t>
            </w:r>
            <w:r w:rsidRPr="00970EC7">
              <w:rPr>
                <w:rFonts w:cs="David"/>
                <w:sz w:val="20"/>
                <w:szCs w:val="20"/>
                <w:rtl/>
              </w:rPr>
              <w:t xml:space="preserve"> </w:t>
            </w:r>
          </w:p>
          <w:p w:rsidR="00B1445F" w:rsidRDefault="00B1445F" w:rsidP="00A27F47">
            <w:pPr>
              <w:jc w:val="both"/>
              <w:rPr>
                <w:rFonts w:cs="David"/>
                <w:sz w:val="20"/>
                <w:szCs w:val="20"/>
                <w:rtl/>
              </w:rPr>
            </w:pPr>
            <w:r w:rsidRPr="00970EC7">
              <w:rPr>
                <w:rFonts w:cs="David"/>
                <w:sz w:val="20"/>
                <w:szCs w:val="20"/>
                <w:rtl/>
              </w:rPr>
              <w:t>ניתן למכור גלידה באריזה סגורה (לא בגביע / כוס).</w:t>
            </w:r>
          </w:p>
          <w:p w:rsidR="00B1445F" w:rsidRDefault="000909F0" w:rsidP="000909F0">
            <w:pPr>
              <w:jc w:val="both"/>
              <w:rPr>
                <w:rFonts w:cs="David"/>
                <w:sz w:val="20"/>
                <w:szCs w:val="20"/>
                <w:rtl/>
              </w:rPr>
            </w:pPr>
            <w:r>
              <w:rPr>
                <w:rFonts w:cs="David" w:hint="cs"/>
                <w:sz w:val="20"/>
                <w:szCs w:val="20"/>
                <w:rtl/>
              </w:rPr>
              <w:t>וללא ישיבה במקום.</w:t>
            </w:r>
          </w:p>
          <w:p w:rsidR="000909F0" w:rsidRPr="00970EC7" w:rsidRDefault="000909F0" w:rsidP="000909F0">
            <w:pPr>
              <w:jc w:val="both"/>
              <w:rPr>
                <w:rFonts w:cs="David"/>
                <w:sz w:val="20"/>
                <w:szCs w:val="20"/>
                <w:rtl/>
              </w:rPr>
            </w:pPr>
          </w:p>
        </w:tc>
        <w:tc>
          <w:tcPr>
            <w:tcW w:w="1982" w:type="dxa"/>
          </w:tcPr>
          <w:p w:rsidR="00B1445F" w:rsidRPr="007A106F" w:rsidRDefault="00B1445F" w:rsidP="00A27F47">
            <w:pPr>
              <w:jc w:val="center"/>
              <w:rPr>
                <w:rFonts w:cs="David"/>
                <w:sz w:val="20"/>
                <w:szCs w:val="20"/>
                <w:rtl/>
              </w:rPr>
            </w:pPr>
            <w:r w:rsidRPr="00791A2E">
              <w:rPr>
                <w:rFonts w:cs="David"/>
                <w:sz w:val="20"/>
                <w:szCs w:val="20"/>
                <w:rtl/>
              </w:rPr>
              <w:t>רמ"ד רישוי סנ"צ מאיה וי</w:t>
            </w:r>
            <w:r w:rsidR="00786356">
              <w:rPr>
                <w:rFonts w:cs="David" w:hint="cs"/>
                <w:sz w:val="20"/>
                <w:szCs w:val="20"/>
                <w:rtl/>
              </w:rPr>
              <w:t>נ</w:t>
            </w:r>
            <w:r w:rsidRPr="00791A2E">
              <w:rPr>
                <w:rFonts w:cs="David"/>
                <w:sz w:val="20"/>
                <w:szCs w:val="20"/>
                <w:rtl/>
              </w:rPr>
              <w:t>קלר</w:t>
            </w:r>
          </w:p>
        </w:tc>
      </w:tr>
      <w:tr w:rsidR="00B1445F" w:rsidRPr="009D1B0C" w:rsidTr="00A27F47">
        <w:trPr>
          <w:jc w:val="center"/>
        </w:trPr>
        <w:tc>
          <w:tcPr>
            <w:tcW w:w="1784" w:type="dxa"/>
          </w:tcPr>
          <w:p w:rsidR="00B1445F" w:rsidRPr="00324DA4" w:rsidRDefault="00B1445F" w:rsidP="00A27F47">
            <w:pPr>
              <w:bidi w:val="0"/>
              <w:jc w:val="right"/>
              <w:rPr>
                <w:rFonts w:cs="David"/>
                <w:b/>
                <w:bCs/>
                <w:sz w:val="20"/>
                <w:szCs w:val="20"/>
                <w:rtl/>
              </w:rPr>
            </w:pPr>
            <w:r w:rsidRPr="00324DA4">
              <w:rPr>
                <w:rFonts w:cs="David" w:hint="cs"/>
                <w:b/>
                <w:bCs/>
                <w:sz w:val="20"/>
                <w:szCs w:val="20"/>
                <w:rtl/>
              </w:rPr>
              <w:t>בתי קפה שפועלים כמאפיות</w:t>
            </w:r>
          </w:p>
        </w:tc>
        <w:tc>
          <w:tcPr>
            <w:tcW w:w="4678" w:type="dxa"/>
          </w:tcPr>
          <w:p w:rsidR="00B1445F" w:rsidRPr="00324DA4" w:rsidRDefault="00B1445F" w:rsidP="00A27F47">
            <w:pPr>
              <w:jc w:val="both"/>
              <w:rPr>
                <w:rFonts w:cs="David"/>
                <w:sz w:val="20"/>
                <w:szCs w:val="20"/>
                <w:rtl/>
              </w:rPr>
            </w:pPr>
            <w:r w:rsidRPr="00324DA4">
              <w:rPr>
                <w:rFonts w:cs="David"/>
                <w:sz w:val="20"/>
                <w:szCs w:val="20"/>
                <w:rtl/>
              </w:rPr>
              <w:t>בתי קפה שפועלים כמאפייה – מותרים</w:t>
            </w:r>
            <w:r w:rsidR="0041068B" w:rsidRPr="00324DA4">
              <w:rPr>
                <w:rFonts w:cs="David" w:hint="cs"/>
                <w:sz w:val="20"/>
                <w:szCs w:val="20"/>
                <w:rtl/>
              </w:rPr>
              <w:t xml:space="preserve"> לשם מכירת מוצרי המאפה </w:t>
            </w:r>
            <w:r w:rsidRPr="00324DA4">
              <w:rPr>
                <w:rFonts w:cs="David"/>
                <w:sz w:val="20"/>
                <w:szCs w:val="20"/>
                <w:rtl/>
              </w:rPr>
              <w:t xml:space="preserve"> בפתיחה.</w:t>
            </w:r>
          </w:p>
          <w:p w:rsidR="00324DA4" w:rsidRPr="00324DA4" w:rsidRDefault="00324DA4" w:rsidP="00A27F47">
            <w:pPr>
              <w:jc w:val="both"/>
              <w:rPr>
                <w:rFonts w:cs="David"/>
                <w:sz w:val="20"/>
                <w:szCs w:val="20"/>
              </w:rPr>
            </w:pPr>
            <w:r w:rsidRPr="00324DA4">
              <w:rPr>
                <w:rFonts w:cs="David" w:hint="cs"/>
                <w:sz w:val="20"/>
                <w:szCs w:val="20"/>
                <w:rtl/>
              </w:rPr>
              <w:t xml:space="preserve">ללא טיק אווי. </w:t>
            </w:r>
          </w:p>
          <w:p w:rsidR="00B1445F" w:rsidRPr="00324DA4" w:rsidRDefault="00B1445F" w:rsidP="00A27F47">
            <w:pPr>
              <w:jc w:val="both"/>
              <w:rPr>
                <w:rFonts w:cs="David"/>
                <w:sz w:val="20"/>
                <w:szCs w:val="20"/>
                <w:rtl/>
              </w:rPr>
            </w:pPr>
          </w:p>
          <w:p w:rsidR="00B1445F" w:rsidRPr="00324DA4" w:rsidRDefault="00B1445F" w:rsidP="00A27F47">
            <w:pPr>
              <w:jc w:val="both"/>
              <w:rPr>
                <w:rFonts w:cs="David"/>
                <w:sz w:val="20"/>
                <w:szCs w:val="20"/>
                <w:rtl/>
              </w:rPr>
            </w:pPr>
          </w:p>
        </w:tc>
        <w:tc>
          <w:tcPr>
            <w:tcW w:w="1982" w:type="dxa"/>
          </w:tcPr>
          <w:p w:rsidR="00B1445F" w:rsidRPr="00324DA4" w:rsidRDefault="00B1445F" w:rsidP="00A27F47">
            <w:pPr>
              <w:jc w:val="center"/>
              <w:rPr>
                <w:rFonts w:cs="David"/>
                <w:sz w:val="20"/>
                <w:szCs w:val="20"/>
                <w:rtl/>
              </w:rPr>
            </w:pPr>
            <w:r w:rsidRPr="00324DA4">
              <w:rPr>
                <w:rFonts w:cs="David"/>
                <w:sz w:val="20"/>
                <w:szCs w:val="20"/>
                <w:rtl/>
              </w:rPr>
              <w:t>רמ"ד רישוי סנ"צ מאיה וי</w:t>
            </w:r>
            <w:r w:rsidR="00786356" w:rsidRPr="00324DA4">
              <w:rPr>
                <w:rFonts w:cs="David" w:hint="cs"/>
                <w:sz w:val="20"/>
                <w:szCs w:val="20"/>
                <w:rtl/>
              </w:rPr>
              <w:t>נ</w:t>
            </w:r>
            <w:r w:rsidRPr="00324DA4">
              <w:rPr>
                <w:rFonts w:cs="David"/>
                <w:sz w:val="20"/>
                <w:szCs w:val="20"/>
                <w:rtl/>
              </w:rPr>
              <w:t>קלר</w:t>
            </w:r>
          </w:p>
        </w:tc>
      </w:tr>
      <w:tr w:rsidR="000D02F0" w:rsidRPr="009D1B0C" w:rsidTr="00A27F47">
        <w:trPr>
          <w:jc w:val="center"/>
        </w:trPr>
        <w:tc>
          <w:tcPr>
            <w:tcW w:w="1784" w:type="dxa"/>
          </w:tcPr>
          <w:p w:rsidR="000D02F0" w:rsidRPr="00E6082C" w:rsidRDefault="00E6082C" w:rsidP="00E6082C">
            <w:pPr>
              <w:bidi w:val="0"/>
              <w:jc w:val="center"/>
              <w:rPr>
                <w:rFonts w:cs="David"/>
                <w:b/>
                <w:bCs/>
                <w:sz w:val="20"/>
                <w:szCs w:val="20"/>
                <w:rtl/>
              </w:rPr>
            </w:pPr>
            <w:r w:rsidRPr="00E6082C">
              <w:rPr>
                <w:rFonts w:cs="David" w:hint="cs"/>
                <w:b/>
                <w:bCs/>
                <w:sz w:val="20"/>
                <w:szCs w:val="20"/>
                <w:rtl/>
              </w:rPr>
              <w:t xml:space="preserve">תיק אווי ממסעדות </w:t>
            </w:r>
          </w:p>
        </w:tc>
        <w:tc>
          <w:tcPr>
            <w:tcW w:w="4678" w:type="dxa"/>
          </w:tcPr>
          <w:p w:rsidR="000D02F0" w:rsidRPr="00E6082C" w:rsidRDefault="000D02F0" w:rsidP="00E6082C">
            <w:pPr>
              <w:jc w:val="both"/>
              <w:rPr>
                <w:rFonts w:cs="David"/>
                <w:sz w:val="20"/>
                <w:szCs w:val="20"/>
                <w:rtl/>
              </w:rPr>
            </w:pPr>
            <w:r w:rsidRPr="00E6082C">
              <w:rPr>
                <w:rFonts w:cs="David" w:hint="cs"/>
                <w:sz w:val="20"/>
                <w:szCs w:val="20"/>
                <w:rtl/>
              </w:rPr>
              <w:t xml:space="preserve">מסעדות סגורות, מותר לבצע </w:t>
            </w:r>
            <w:r w:rsidR="00E6082C">
              <w:rPr>
                <w:rFonts w:cs="David" w:hint="cs"/>
                <w:sz w:val="20"/>
                <w:szCs w:val="20"/>
                <w:rtl/>
              </w:rPr>
              <w:t xml:space="preserve">רק </w:t>
            </w:r>
            <w:r w:rsidRPr="00E6082C">
              <w:rPr>
                <w:rFonts w:cs="David" w:hint="cs"/>
                <w:sz w:val="20"/>
                <w:szCs w:val="20"/>
                <w:rtl/>
              </w:rPr>
              <w:t>משלוחים, אין איסוף עצמי</w:t>
            </w:r>
          </w:p>
        </w:tc>
        <w:tc>
          <w:tcPr>
            <w:tcW w:w="1982" w:type="dxa"/>
          </w:tcPr>
          <w:p w:rsidR="000D02F0" w:rsidRPr="00E6082C" w:rsidRDefault="00E6082C" w:rsidP="00E6082C">
            <w:pPr>
              <w:jc w:val="center"/>
              <w:rPr>
                <w:rFonts w:cs="David"/>
                <w:sz w:val="20"/>
                <w:szCs w:val="20"/>
                <w:rtl/>
              </w:rPr>
            </w:pPr>
            <w:r w:rsidRPr="00E6082C">
              <w:rPr>
                <w:rFonts w:cs="David"/>
                <w:sz w:val="20"/>
                <w:szCs w:val="20"/>
                <w:rtl/>
              </w:rPr>
              <w:t>רמ"ד רישוי סנ"צ מאיה וי</w:t>
            </w:r>
            <w:r w:rsidRPr="00E6082C">
              <w:rPr>
                <w:rFonts w:cs="David" w:hint="cs"/>
                <w:sz w:val="20"/>
                <w:szCs w:val="20"/>
                <w:rtl/>
              </w:rPr>
              <w:t>נ</w:t>
            </w:r>
            <w:r w:rsidRPr="00E6082C">
              <w:rPr>
                <w:rFonts w:cs="David"/>
                <w:sz w:val="20"/>
                <w:szCs w:val="20"/>
                <w:rtl/>
              </w:rPr>
              <w:t>קלר</w:t>
            </w:r>
          </w:p>
        </w:tc>
      </w:tr>
      <w:tr w:rsidR="00263A56" w:rsidRPr="00263A56" w:rsidTr="00263A56">
        <w:trPr>
          <w:jc w:val="center"/>
        </w:trPr>
        <w:tc>
          <w:tcPr>
            <w:tcW w:w="1784" w:type="dxa"/>
          </w:tcPr>
          <w:p w:rsidR="00263A56" w:rsidRPr="00263A56" w:rsidRDefault="00263A56" w:rsidP="00263A56">
            <w:pPr>
              <w:bidi w:val="0"/>
              <w:jc w:val="right"/>
              <w:rPr>
                <w:rFonts w:cs="David"/>
                <w:b/>
                <w:bCs/>
                <w:sz w:val="20"/>
                <w:szCs w:val="20"/>
                <w:rtl/>
              </w:rPr>
            </w:pPr>
            <w:r w:rsidRPr="00263A56">
              <w:rPr>
                <w:rFonts w:cs="David"/>
                <w:b/>
                <w:bCs/>
                <w:sz w:val="20"/>
                <w:szCs w:val="20"/>
                <w:rtl/>
              </w:rPr>
              <w:t>אוטו גלידה</w:t>
            </w:r>
          </w:p>
        </w:tc>
        <w:tc>
          <w:tcPr>
            <w:tcW w:w="4678" w:type="dxa"/>
          </w:tcPr>
          <w:p w:rsidR="00263A56" w:rsidRDefault="00263A56" w:rsidP="00263A56">
            <w:pPr>
              <w:bidi w:val="0"/>
              <w:jc w:val="right"/>
              <w:rPr>
                <w:rFonts w:cs="David"/>
                <w:sz w:val="20"/>
                <w:szCs w:val="20"/>
                <w:rtl/>
              </w:rPr>
            </w:pPr>
            <w:r w:rsidRPr="001464A3">
              <w:rPr>
                <w:rFonts w:cs="David"/>
                <w:sz w:val="20"/>
                <w:szCs w:val="20"/>
                <w:rtl/>
              </w:rPr>
              <w:t>סוג של חנות מזון, זו העבודה של בעל הרכב</w:t>
            </w:r>
            <w:r w:rsidRPr="001464A3">
              <w:rPr>
                <w:rFonts w:cs="David"/>
                <w:color w:val="00B050"/>
                <w:sz w:val="20"/>
                <w:szCs w:val="20"/>
                <w:rtl/>
              </w:rPr>
              <w:t xml:space="preserve"> ולא נאסר </w:t>
            </w:r>
            <w:r w:rsidRPr="001464A3">
              <w:rPr>
                <w:rFonts w:cs="David"/>
                <w:sz w:val="20"/>
                <w:szCs w:val="20"/>
                <w:rtl/>
              </w:rPr>
              <w:t>עליו לעסוק בה, יש להקפיד על נושא התקהלות</w:t>
            </w:r>
            <w:r w:rsidR="00097E59">
              <w:rPr>
                <w:rFonts w:cs="David" w:hint="cs"/>
                <w:sz w:val="20"/>
                <w:szCs w:val="20"/>
                <w:rtl/>
              </w:rPr>
              <w:t xml:space="preserve"> וההנחיות. </w:t>
            </w:r>
          </w:p>
          <w:p w:rsidR="00097E59" w:rsidRPr="001464A3" w:rsidRDefault="00097E59" w:rsidP="00097E59">
            <w:pPr>
              <w:bidi w:val="0"/>
              <w:jc w:val="right"/>
              <w:rPr>
                <w:rFonts w:cs="David"/>
                <w:sz w:val="20"/>
                <w:szCs w:val="20"/>
                <w:rtl/>
              </w:rPr>
            </w:pPr>
          </w:p>
        </w:tc>
        <w:tc>
          <w:tcPr>
            <w:tcW w:w="1982" w:type="dxa"/>
          </w:tcPr>
          <w:p w:rsidR="00263A56" w:rsidRPr="00263A56" w:rsidRDefault="00E33038" w:rsidP="00E33038">
            <w:pPr>
              <w:bidi w:val="0"/>
              <w:jc w:val="center"/>
              <w:rPr>
                <w:rFonts w:cs="David"/>
                <w:b/>
                <w:bCs/>
                <w:sz w:val="20"/>
                <w:szCs w:val="20"/>
                <w:rtl/>
              </w:rPr>
            </w:pPr>
            <w:r w:rsidRPr="00844EE7">
              <w:rPr>
                <w:rFonts w:cs="David"/>
                <w:sz w:val="20"/>
                <w:szCs w:val="20"/>
                <w:rtl/>
              </w:rPr>
              <w:t>רמ"ד רישוי סנ"צ מאיה וי</w:t>
            </w:r>
            <w:r>
              <w:rPr>
                <w:rFonts w:cs="David" w:hint="cs"/>
                <w:sz w:val="20"/>
                <w:szCs w:val="20"/>
                <w:rtl/>
              </w:rPr>
              <w:t>נ</w:t>
            </w:r>
            <w:r w:rsidRPr="00844EE7">
              <w:rPr>
                <w:rFonts w:cs="David"/>
                <w:sz w:val="20"/>
                <w:szCs w:val="20"/>
                <w:rtl/>
              </w:rPr>
              <w:t>קלר</w:t>
            </w:r>
          </w:p>
        </w:tc>
      </w:tr>
      <w:tr w:rsidR="00263A56" w:rsidRPr="00263A56" w:rsidTr="00263A56">
        <w:trPr>
          <w:jc w:val="center"/>
        </w:trPr>
        <w:tc>
          <w:tcPr>
            <w:tcW w:w="1784" w:type="dxa"/>
          </w:tcPr>
          <w:p w:rsidR="00263A56" w:rsidRPr="00263A56" w:rsidRDefault="00263A56" w:rsidP="00263A56">
            <w:pPr>
              <w:bidi w:val="0"/>
              <w:jc w:val="right"/>
              <w:rPr>
                <w:rFonts w:cs="David"/>
                <w:b/>
                <w:bCs/>
                <w:sz w:val="20"/>
                <w:szCs w:val="20"/>
                <w:rtl/>
              </w:rPr>
            </w:pPr>
            <w:r w:rsidRPr="00263A56">
              <w:rPr>
                <w:rFonts w:cs="David"/>
                <w:b/>
                <w:bCs/>
                <w:sz w:val="20"/>
                <w:szCs w:val="20"/>
                <w:rtl/>
              </w:rPr>
              <w:t>אוכל מוכן לשבת , קייטרינג</w:t>
            </w:r>
          </w:p>
        </w:tc>
        <w:tc>
          <w:tcPr>
            <w:tcW w:w="4678" w:type="dxa"/>
          </w:tcPr>
          <w:p w:rsidR="00DA359D" w:rsidRPr="001464A3" w:rsidRDefault="00DA359D" w:rsidP="00263A56">
            <w:pPr>
              <w:bidi w:val="0"/>
              <w:jc w:val="right"/>
              <w:rPr>
                <w:rFonts w:cs="David"/>
                <w:sz w:val="20"/>
                <w:szCs w:val="20"/>
                <w:rtl/>
              </w:rPr>
            </w:pPr>
            <w:r w:rsidRPr="001464A3">
              <w:rPr>
                <w:rFonts w:cs="David" w:hint="cs"/>
                <w:sz w:val="20"/>
                <w:szCs w:val="20"/>
                <w:rtl/>
              </w:rPr>
              <w:t>משמשת כ</w:t>
            </w:r>
            <w:r w:rsidR="00263A56" w:rsidRPr="001464A3">
              <w:rPr>
                <w:rFonts w:cs="David"/>
                <w:sz w:val="20"/>
                <w:szCs w:val="20"/>
                <w:rtl/>
              </w:rPr>
              <w:t>חנות מזון,</w:t>
            </w:r>
            <w:r w:rsidRPr="001464A3">
              <w:rPr>
                <w:rFonts w:cs="David" w:hint="cs"/>
                <w:sz w:val="20"/>
                <w:szCs w:val="20"/>
                <w:rtl/>
              </w:rPr>
              <w:t xml:space="preserve"> </w:t>
            </w:r>
            <w:r w:rsidRPr="001464A3">
              <w:rPr>
                <w:rFonts w:cs="David" w:hint="cs"/>
                <w:color w:val="00B050"/>
                <w:sz w:val="20"/>
                <w:szCs w:val="20"/>
                <w:rtl/>
              </w:rPr>
              <w:t>מותר</w:t>
            </w:r>
          </w:p>
          <w:p w:rsidR="00097E59" w:rsidRDefault="00263A56" w:rsidP="00DA359D">
            <w:pPr>
              <w:bidi w:val="0"/>
              <w:jc w:val="right"/>
              <w:rPr>
                <w:rFonts w:cs="David"/>
                <w:sz w:val="20"/>
                <w:szCs w:val="20"/>
                <w:rtl/>
              </w:rPr>
            </w:pPr>
            <w:r w:rsidRPr="001464A3">
              <w:rPr>
                <w:rFonts w:cs="David"/>
                <w:sz w:val="20"/>
                <w:szCs w:val="20"/>
                <w:rtl/>
              </w:rPr>
              <w:t xml:space="preserve"> יש להקפיד על </w:t>
            </w:r>
            <w:r w:rsidR="00097E59">
              <w:rPr>
                <w:rFonts w:cs="David" w:hint="cs"/>
                <w:sz w:val="20"/>
                <w:szCs w:val="20"/>
                <w:rtl/>
              </w:rPr>
              <w:t xml:space="preserve">ההנחיות , </w:t>
            </w:r>
            <w:r w:rsidRPr="001464A3">
              <w:rPr>
                <w:rFonts w:cs="David"/>
                <w:sz w:val="20"/>
                <w:szCs w:val="20"/>
                <w:rtl/>
              </w:rPr>
              <w:t>מגבלות צפיפות</w:t>
            </w:r>
            <w:r w:rsidR="00DA359D" w:rsidRPr="001464A3">
              <w:rPr>
                <w:rFonts w:cs="David" w:hint="cs"/>
                <w:sz w:val="20"/>
                <w:szCs w:val="20"/>
                <w:rtl/>
              </w:rPr>
              <w:t xml:space="preserve"> ומרחק</w:t>
            </w:r>
          </w:p>
          <w:p w:rsidR="00263A56" w:rsidRPr="001464A3" w:rsidRDefault="00DA359D" w:rsidP="00097E59">
            <w:pPr>
              <w:bidi w:val="0"/>
              <w:jc w:val="right"/>
              <w:rPr>
                <w:rFonts w:cs="David"/>
                <w:sz w:val="20"/>
                <w:szCs w:val="20"/>
                <w:rtl/>
              </w:rPr>
            </w:pPr>
            <w:r w:rsidRPr="001464A3">
              <w:rPr>
                <w:rFonts w:cs="David" w:hint="cs"/>
                <w:sz w:val="20"/>
                <w:szCs w:val="20"/>
                <w:rtl/>
              </w:rPr>
              <w:t xml:space="preserve"> </w:t>
            </w:r>
          </w:p>
        </w:tc>
        <w:tc>
          <w:tcPr>
            <w:tcW w:w="1982" w:type="dxa"/>
          </w:tcPr>
          <w:p w:rsidR="00263A56" w:rsidRPr="00B601A7" w:rsidRDefault="00B601A7" w:rsidP="00B601A7">
            <w:pPr>
              <w:bidi w:val="0"/>
              <w:jc w:val="center"/>
              <w:rPr>
                <w:rFonts w:cs="David"/>
                <w:sz w:val="20"/>
                <w:szCs w:val="20"/>
                <w:rtl/>
              </w:rPr>
            </w:pPr>
            <w:r w:rsidRPr="00B601A7">
              <w:rPr>
                <w:rFonts w:cs="David"/>
                <w:sz w:val="20"/>
                <w:szCs w:val="20"/>
                <w:rtl/>
              </w:rPr>
              <w:t>רמ"ד רישוי סנ"צ מאיה וי</w:t>
            </w:r>
            <w:r w:rsidRPr="00B601A7">
              <w:rPr>
                <w:rFonts w:cs="David" w:hint="cs"/>
                <w:sz w:val="20"/>
                <w:szCs w:val="20"/>
                <w:rtl/>
              </w:rPr>
              <w:t>נ</w:t>
            </w:r>
            <w:r w:rsidRPr="00B601A7">
              <w:rPr>
                <w:rFonts w:cs="David"/>
                <w:sz w:val="20"/>
                <w:szCs w:val="20"/>
                <w:rtl/>
              </w:rPr>
              <w:t>קלר</w:t>
            </w:r>
          </w:p>
        </w:tc>
      </w:tr>
      <w:tr w:rsidR="00263A56" w:rsidRPr="00263A56" w:rsidTr="00263A56">
        <w:trPr>
          <w:jc w:val="center"/>
        </w:trPr>
        <w:tc>
          <w:tcPr>
            <w:tcW w:w="1784" w:type="dxa"/>
          </w:tcPr>
          <w:p w:rsidR="00263A56" w:rsidRPr="00263A56" w:rsidRDefault="00263A56" w:rsidP="00263A56">
            <w:pPr>
              <w:bidi w:val="0"/>
              <w:jc w:val="right"/>
              <w:rPr>
                <w:rFonts w:cs="David"/>
                <w:b/>
                <w:bCs/>
                <w:sz w:val="20"/>
                <w:szCs w:val="20"/>
                <w:rtl/>
              </w:rPr>
            </w:pPr>
            <w:r w:rsidRPr="00263A56">
              <w:rPr>
                <w:rFonts w:cs="David"/>
                <w:b/>
                <w:bCs/>
                <w:sz w:val="20"/>
                <w:szCs w:val="20"/>
                <w:rtl/>
              </w:rPr>
              <w:t>עסק שמתקין דלקנים למשטרה /מד"א</w:t>
            </w:r>
          </w:p>
        </w:tc>
        <w:tc>
          <w:tcPr>
            <w:tcW w:w="4678" w:type="dxa"/>
          </w:tcPr>
          <w:p w:rsidR="00263A56" w:rsidRPr="001464A3" w:rsidRDefault="00263A56" w:rsidP="00263A56">
            <w:pPr>
              <w:bidi w:val="0"/>
              <w:jc w:val="right"/>
              <w:rPr>
                <w:rFonts w:cs="David"/>
                <w:sz w:val="20"/>
                <w:szCs w:val="20"/>
                <w:rtl/>
              </w:rPr>
            </w:pPr>
            <w:r w:rsidRPr="001464A3">
              <w:rPr>
                <w:rFonts w:cs="David"/>
                <w:sz w:val="20"/>
                <w:szCs w:val="20"/>
                <w:rtl/>
              </w:rPr>
              <w:t xml:space="preserve">נשאר </w:t>
            </w:r>
            <w:r w:rsidRPr="001464A3">
              <w:rPr>
                <w:rFonts w:cs="David"/>
                <w:color w:val="00B050"/>
                <w:sz w:val="20"/>
                <w:szCs w:val="20"/>
                <w:rtl/>
              </w:rPr>
              <w:t>פתוח</w:t>
            </w:r>
          </w:p>
        </w:tc>
        <w:tc>
          <w:tcPr>
            <w:tcW w:w="1982" w:type="dxa"/>
          </w:tcPr>
          <w:p w:rsidR="00263A56" w:rsidRPr="006F4BD0" w:rsidRDefault="006F4BD0" w:rsidP="006F4BD0">
            <w:pPr>
              <w:bidi w:val="0"/>
              <w:jc w:val="center"/>
              <w:rPr>
                <w:rFonts w:cs="David"/>
                <w:sz w:val="20"/>
                <w:szCs w:val="20"/>
              </w:rPr>
            </w:pPr>
            <w:r w:rsidRPr="006F4BD0">
              <w:rPr>
                <w:rFonts w:cs="David" w:hint="cs"/>
                <w:sz w:val="20"/>
                <w:szCs w:val="20"/>
                <w:rtl/>
              </w:rPr>
              <w:t>יועמ"ש</w:t>
            </w:r>
          </w:p>
        </w:tc>
      </w:tr>
      <w:tr w:rsidR="00B928FC" w:rsidRPr="00263A56" w:rsidTr="00263A56">
        <w:trPr>
          <w:jc w:val="center"/>
        </w:trPr>
        <w:tc>
          <w:tcPr>
            <w:tcW w:w="1784" w:type="dxa"/>
          </w:tcPr>
          <w:p w:rsidR="00B928FC" w:rsidRPr="004D16C0" w:rsidRDefault="00B928FC" w:rsidP="00B928FC">
            <w:pPr>
              <w:bidi w:val="0"/>
              <w:jc w:val="right"/>
              <w:rPr>
                <w:rFonts w:cs="David"/>
                <w:b/>
                <w:bCs/>
                <w:sz w:val="20"/>
                <w:szCs w:val="20"/>
              </w:rPr>
            </w:pPr>
            <w:r w:rsidRPr="004D16C0">
              <w:rPr>
                <w:rFonts w:cs="David"/>
                <w:b/>
                <w:bCs/>
                <w:sz w:val="20"/>
                <w:szCs w:val="20"/>
                <w:rtl/>
              </w:rPr>
              <w:t xml:space="preserve">מרכז מסחרי פתוח כמו ביג? </w:t>
            </w:r>
          </w:p>
        </w:tc>
        <w:tc>
          <w:tcPr>
            <w:tcW w:w="4678" w:type="dxa"/>
          </w:tcPr>
          <w:p w:rsidR="00B928FC" w:rsidRPr="004D16C0" w:rsidRDefault="00B928FC" w:rsidP="003E0E16">
            <w:pPr>
              <w:bidi w:val="0"/>
              <w:jc w:val="right"/>
              <w:rPr>
                <w:rFonts w:cs="David"/>
                <w:sz w:val="20"/>
                <w:szCs w:val="20"/>
              </w:rPr>
            </w:pPr>
            <w:r w:rsidRPr="004D16C0">
              <w:rPr>
                <w:rFonts w:cs="David"/>
                <w:sz w:val="20"/>
                <w:szCs w:val="20"/>
                <w:rtl/>
              </w:rPr>
              <w:t xml:space="preserve">איננו קניון- </w:t>
            </w:r>
            <w:r w:rsidRPr="004D16C0">
              <w:rPr>
                <w:rFonts w:cs="David" w:hint="cs"/>
                <w:sz w:val="20"/>
                <w:szCs w:val="20"/>
                <w:rtl/>
              </w:rPr>
              <w:t xml:space="preserve">רק </w:t>
            </w:r>
            <w:r w:rsidRPr="004D16C0">
              <w:rPr>
                <w:rFonts w:cs="David"/>
                <w:sz w:val="20"/>
                <w:szCs w:val="20"/>
                <w:rtl/>
              </w:rPr>
              <w:t>חנויות שמ</w:t>
            </w:r>
            <w:r w:rsidRPr="004D16C0">
              <w:rPr>
                <w:rFonts w:cs="David" w:hint="cs"/>
                <w:sz w:val="20"/>
                <w:szCs w:val="20"/>
                <w:rtl/>
              </w:rPr>
              <w:t>ורשות</w:t>
            </w:r>
            <w:r w:rsidR="004D16C0" w:rsidRPr="004D16C0">
              <w:rPr>
                <w:rFonts w:cs="David" w:hint="cs"/>
                <w:sz w:val="20"/>
                <w:szCs w:val="20"/>
                <w:rtl/>
              </w:rPr>
              <w:t xml:space="preserve">( כולל חיוניות וכולל אלו שברחוב) </w:t>
            </w:r>
            <w:r w:rsidRPr="004D16C0">
              <w:rPr>
                <w:rFonts w:cs="David" w:hint="cs"/>
                <w:sz w:val="20"/>
                <w:szCs w:val="20"/>
                <w:rtl/>
              </w:rPr>
              <w:t xml:space="preserve"> </w:t>
            </w:r>
            <w:r w:rsidRPr="004D16C0">
              <w:rPr>
                <w:rFonts w:cs="David"/>
                <w:sz w:val="20"/>
                <w:szCs w:val="20"/>
                <w:rtl/>
              </w:rPr>
              <w:t>יהיו פתוחות במגבלות –</w:t>
            </w:r>
            <w:r w:rsidR="003E0E16" w:rsidRPr="004D16C0">
              <w:rPr>
                <w:rFonts w:cs="David" w:hint="cs"/>
                <w:sz w:val="20"/>
                <w:szCs w:val="20"/>
                <w:rtl/>
              </w:rPr>
              <w:t xml:space="preserve">משרד הבריאות. </w:t>
            </w:r>
          </w:p>
        </w:tc>
        <w:tc>
          <w:tcPr>
            <w:tcW w:w="1982" w:type="dxa"/>
          </w:tcPr>
          <w:p w:rsidR="00B928FC" w:rsidRPr="00B601A7" w:rsidRDefault="003E0E16" w:rsidP="006F4BD0">
            <w:pPr>
              <w:bidi w:val="0"/>
              <w:jc w:val="center"/>
              <w:rPr>
                <w:rFonts w:cs="David"/>
                <w:sz w:val="20"/>
                <w:szCs w:val="20"/>
                <w:rtl/>
              </w:rPr>
            </w:pPr>
            <w:r w:rsidRPr="003E0E16">
              <w:rPr>
                <w:rFonts w:cs="David"/>
                <w:sz w:val="20"/>
                <w:szCs w:val="20"/>
                <w:rtl/>
              </w:rPr>
              <w:t>רמ"ד רישוי סנ"צ מאיה וינקלר</w:t>
            </w:r>
          </w:p>
        </w:tc>
      </w:tr>
      <w:tr w:rsidR="00B928FC" w:rsidRPr="00263A56" w:rsidTr="00263A56">
        <w:trPr>
          <w:jc w:val="center"/>
        </w:trPr>
        <w:tc>
          <w:tcPr>
            <w:tcW w:w="1784" w:type="dxa"/>
          </w:tcPr>
          <w:p w:rsidR="00B928FC" w:rsidRPr="00957FB1" w:rsidRDefault="00B928FC" w:rsidP="00B928FC">
            <w:pPr>
              <w:bidi w:val="0"/>
              <w:jc w:val="right"/>
              <w:rPr>
                <w:rFonts w:cs="David"/>
                <w:b/>
                <w:bCs/>
                <w:sz w:val="20"/>
                <w:szCs w:val="20"/>
              </w:rPr>
            </w:pPr>
            <w:r w:rsidRPr="00957FB1">
              <w:rPr>
                <w:rFonts w:cs="David"/>
                <w:b/>
                <w:bCs/>
                <w:sz w:val="20"/>
                <w:szCs w:val="20"/>
                <w:rtl/>
              </w:rPr>
              <w:t xml:space="preserve">מסעדות- ניתן לעשות תיק אווי או שממשיכים רק במשלוחים? </w:t>
            </w:r>
          </w:p>
        </w:tc>
        <w:tc>
          <w:tcPr>
            <w:tcW w:w="4678" w:type="dxa"/>
          </w:tcPr>
          <w:p w:rsidR="00B928FC" w:rsidRPr="00B928FC" w:rsidRDefault="00B928FC" w:rsidP="00B928FC">
            <w:pPr>
              <w:bidi w:val="0"/>
              <w:jc w:val="right"/>
              <w:rPr>
                <w:rFonts w:cs="David"/>
                <w:sz w:val="20"/>
                <w:szCs w:val="20"/>
              </w:rPr>
            </w:pPr>
            <w:r w:rsidRPr="00B928FC">
              <w:rPr>
                <w:rFonts w:cs="David"/>
                <w:sz w:val="20"/>
                <w:szCs w:val="20"/>
                <w:rtl/>
              </w:rPr>
              <w:t>מסעדות סגורות , רק משלוחים , אין איסוף עצמי – רמ"ד רישוי</w:t>
            </w:r>
          </w:p>
        </w:tc>
        <w:tc>
          <w:tcPr>
            <w:tcW w:w="1982" w:type="dxa"/>
          </w:tcPr>
          <w:p w:rsidR="00B928FC" w:rsidRPr="00B601A7" w:rsidRDefault="00D3430D" w:rsidP="006F4BD0">
            <w:pPr>
              <w:bidi w:val="0"/>
              <w:jc w:val="center"/>
              <w:rPr>
                <w:rFonts w:cs="David"/>
                <w:sz w:val="20"/>
                <w:szCs w:val="20"/>
                <w:rtl/>
              </w:rPr>
            </w:pPr>
            <w:r w:rsidRPr="00D3430D">
              <w:rPr>
                <w:rFonts w:cs="David"/>
                <w:sz w:val="20"/>
                <w:szCs w:val="20"/>
                <w:rtl/>
              </w:rPr>
              <w:t>רמ"ד רישוי סנ"צ מאיה וינקלר</w:t>
            </w:r>
          </w:p>
        </w:tc>
      </w:tr>
      <w:tr w:rsidR="00933442" w:rsidRPr="00263A56" w:rsidTr="00263A56">
        <w:trPr>
          <w:jc w:val="center"/>
        </w:trPr>
        <w:tc>
          <w:tcPr>
            <w:tcW w:w="1784" w:type="dxa"/>
          </w:tcPr>
          <w:p w:rsidR="00933442" w:rsidRPr="00957FB1" w:rsidRDefault="00EA3248" w:rsidP="00933442">
            <w:pPr>
              <w:bidi w:val="0"/>
              <w:jc w:val="center"/>
              <w:rPr>
                <w:rFonts w:cs="David"/>
                <w:b/>
                <w:bCs/>
                <w:sz w:val="20"/>
                <w:szCs w:val="20"/>
              </w:rPr>
            </w:pPr>
            <w:r w:rsidRPr="00957FB1">
              <w:rPr>
                <w:rFonts w:cs="David" w:hint="cs"/>
                <w:b/>
                <w:bCs/>
                <w:sz w:val="20"/>
                <w:szCs w:val="20"/>
                <w:rtl/>
              </w:rPr>
              <w:t xml:space="preserve">חנות </w:t>
            </w:r>
            <w:r w:rsidR="00933442" w:rsidRPr="00957FB1">
              <w:rPr>
                <w:rFonts w:cs="David" w:hint="cs"/>
                <w:b/>
                <w:bCs/>
                <w:sz w:val="20"/>
                <w:szCs w:val="20"/>
                <w:rtl/>
              </w:rPr>
              <w:t>תשמישי קדושה</w:t>
            </w:r>
          </w:p>
        </w:tc>
        <w:tc>
          <w:tcPr>
            <w:tcW w:w="4678" w:type="dxa"/>
          </w:tcPr>
          <w:p w:rsidR="00933442" w:rsidRPr="00B928FC" w:rsidRDefault="00E17A1A" w:rsidP="00C534EA">
            <w:pPr>
              <w:bidi w:val="0"/>
              <w:jc w:val="right"/>
              <w:rPr>
                <w:rFonts w:cs="David"/>
                <w:sz w:val="20"/>
                <w:szCs w:val="20"/>
                <w:rtl/>
              </w:rPr>
            </w:pPr>
            <w:r>
              <w:rPr>
                <w:rFonts w:cs="David" w:hint="cs"/>
                <w:sz w:val="20"/>
                <w:szCs w:val="20"/>
                <w:rtl/>
              </w:rPr>
              <w:t>חנות תשמישי קדושה</w:t>
            </w:r>
            <w:r w:rsidR="00957FB1">
              <w:rPr>
                <w:rFonts w:cs="David" w:hint="cs"/>
                <w:sz w:val="20"/>
                <w:szCs w:val="20"/>
                <w:rtl/>
              </w:rPr>
              <w:t xml:space="preserve"> (ספרים</w:t>
            </w:r>
            <w:r w:rsidR="00C534EA">
              <w:rPr>
                <w:rFonts w:cs="David" w:hint="cs"/>
                <w:sz w:val="20"/>
                <w:szCs w:val="20"/>
                <w:rtl/>
              </w:rPr>
              <w:t>, פמוטים</w:t>
            </w:r>
            <w:r w:rsidR="00957FB1">
              <w:rPr>
                <w:rFonts w:cs="David" w:hint="cs"/>
                <w:sz w:val="20"/>
                <w:szCs w:val="20"/>
                <w:rtl/>
              </w:rPr>
              <w:t>, כלי בית</w:t>
            </w:r>
            <w:r w:rsidR="009758F6">
              <w:rPr>
                <w:rFonts w:cs="David" w:hint="cs"/>
                <w:sz w:val="20"/>
                <w:szCs w:val="20"/>
                <w:rtl/>
              </w:rPr>
              <w:t>, כלי מתכת</w:t>
            </w:r>
            <w:r w:rsidR="00957FB1">
              <w:rPr>
                <w:rFonts w:cs="David" w:hint="cs"/>
                <w:sz w:val="20"/>
                <w:szCs w:val="20"/>
                <w:rtl/>
              </w:rPr>
              <w:t xml:space="preserve">...) </w:t>
            </w:r>
            <w:r w:rsidR="00957FB1" w:rsidRPr="00957FB1">
              <w:rPr>
                <w:rFonts w:cs="David" w:hint="cs"/>
                <w:color w:val="00B050"/>
                <w:sz w:val="20"/>
                <w:szCs w:val="20"/>
                <w:rtl/>
              </w:rPr>
              <w:t>מותרת לפתיחה</w:t>
            </w:r>
          </w:p>
        </w:tc>
        <w:tc>
          <w:tcPr>
            <w:tcW w:w="1982" w:type="dxa"/>
          </w:tcPr>
          <w:p w:rsidR="00933442" w:rsidRPr="00B601A7" w:rsidRDefault="00D3430D" w:rsidP="00D3430D">
            <w:pPr>
              <w:bidi w:val="0"/>
              <w:jc w:val="center"/>
              <w:rPr>
                <w:rFonts w:cs="David"/>
                <w:sz w:val="20"/>
                <w:szCs w:val="20"/>
                <w:rtl/>
              </w:rPr>
            </w:pPr>
            <w:r w:rsidRPr="00D3430D">
              <w:rPr>
                <w:rFonts w:cs="David"/>
                <w:sz w:val="20"/>
                <w:szCs w:val="20"/>
                <w:rtl/>
              </w:rPr>
              <w:t>רמ"ד רישוי סנ"צ מאיה וינקלר</w:t>
            </w:r>
          </w:p>
        </w:tc>
      </w:tr>
    </w:tbl>
    <w:p w:rsidR="00B1445F" w:rsidRDefault="00B1445F" w:rsidP="0052575D">
      <w:pPr>
        <w:rPr>
          <w:rFonts w:cs="David"/>
          <w:rtl/>
        </w:rPr>
      </w:pPr>
    </w:p>
    <w:p w:rsidR="00B1445F" w:rsidRDefault="00B1445F" w:rsidP="0052575D">
      <w:pPr>
        <w:rPr>
          <w:rFonts w:cs="David"/>
          <w:rtl/>
        </w:rPr>
      </w:pPr>
    </w:p>
    <w:p w:rsidR="00E56A58" w:rsidRDefault="00E56A58" w:rsidP="0052575D">
      <w:pPr>
        <w:rPr>
          <w:rFonts w:cs="David"/>
          <w:rtl/>
        </w:rPr>
      </w:pPr>
    </w:p>
    <w:p w:rsidR="00D3430D" w:rsidRDefault="00D3430D" w:rsidP="0052575D">
      <w:pPr>
        <w:rPr>
          <w:rFonts w:cs="David"/>
          <w:rtl/>
        </w:rPr>
      </w:pPr>
    </w:p>
    <w:p w:rsidR="00D3430D" w:rsidRDefault="00D3430D" w:rsidP="0052575D">
      <w:pPr>
        <w:rPr>
          <w:rFonts w:cs="David"/>
          <w:rtl/>
        </w:rPr>
      </w:pPr>
    </w:p>
    <w:p w:rsidR="00D3430D" w:rsidRDefault="00D3430D" w:rsidP="0052575D">
      <w:pPr>
        <w:rPr>
          <w:rFonts w:cs="David"/>
          <w:rtl/>
        </w:rPr>
      </w:pPr>
    </w:p>
    <w:p w:rsidR="00382E1E" w:rsidRDefault="00382E1E" w:rsidP="0052575D">
      <w:pPr>
        <w:rPr>
          <w:rFonts w:cs="David"/>
          <w:rtl/>
        </w:rPr>
      </w:pPr>
    </w:p>
    <w:p w:rsidR="00382E1E" w:rsidRDefault="00382E1E" w:rsidP="0052575D">
      <w:pPr>
        <w:rPr>
          <w:rFonts w:cs="David"/>
          <w:rtl/>
        </w:rPr>
      </w:pPr>
    </w:p>
    <w:p w:rsidR="00382E1E" w:rsidRDefault="00382E1E" w:rsidP="0052575D">
      <w:pPr>
        <w:rPr>
          <w:rFonts w:cs="David"/>
          <w:rtl/>
        </w:rPr>
      </w:pPr>
    </w:p>
    <w:p w:rsidR="002C4BF2" w:rsidRDefault="002C4BF2" w:rsidP="00252AE5">
      <w:pPr>
        <w:rPr>
          <w:rFonts w:cs="David"/>
          <w:rtl/>
        </w:rPr>
      </w:pPr>
    </w:p>
    <w:p w:rsidR="002C4BF2" w:rsidRDefault="002C4BF2" w:rsidP="00252AE5">
      <w:pPr>
        <w:rPr>
          <w:rFonts w:cs="David"/>
          <w:b/>
          <w:bCs/>
          <w:color w:val="0070C0"/>
          <w:sz w:val="28"/>
          <w:szCs w:val="28"/>
          <w:u w:val="single"/>
          <w:rtl/>
        </w:rPr>
      </w:pPr>
    </w:p>
    <w:p w:rsidR="0052575D" w:rsidRDefault="0052575D" w:rsidP="0052575D">
      <w:pPr>
        <w:jc w:val="center"/>
        <w:rPr>
          <w:rFonts w:cs="David"/>
          <w:b/>
          <w:bCs/>
          <w:color w:val="0070C0"/>
          <w:sz w:val="28"/>
          <w:szCs w:val="28"/>
          <w:u w:val="single"/>
          <w:rtl/>
        </w:rPr>
      </w:pPr>
      <w:r w:rsidRPr="00D56622">
        <w:rPr>
          <w:rFonts w:cs="David" w:hint="cs"/>
          <w:b/>
          <w:bCs/>
          <w:color w:val="0070C0"/>
          <w:sz w:val="28"/>
          <w:szCs w:val="28"/>
          <w:u w:val="single"/>
          <w:rtl/>
        </w:rPr>
        <w:t>מענה לשאלות כלליות של הציבור</w:t>
      </w:r>
      <w:r w:rsidR="000E2F78">
        <w:rPr>
          <w:rFonts w:cs="David" w:hint="cs"/>
          <w:b/>
          <w:bCs/>
          <w:color w:val="0070C0"/>
          <w:sz w:val="28"/>
          <w:szCs w:val="28"/>
          <w:u w:val="single"/>
          <w:rtl/>
        </w:rPr>
        <w:t xml:space="preserve"> </w:t>
      </w:r>
    </w:p>
    <w:p w:rsidR="00AB5BF1" w:rsidRDefault="00AB5BF1" w:rsidP="0052575D">
      <w:pPr>
        <w:jc w:val="center"/>
        <w:rPr>
          <w:rFonts w:cs="David"/>
          <w:b/>
          <w:bCs/>
          <w:color w:val="0070C0"/>
          <w:sz w:val="28"/>
          <w:szCs w:val="28"/>
          <w:u w:val="single"/>
          <w:rtl/>
        </w:rPr>
      </w:pPr>
    </w:p>
    <w:p w:rsidR="00BE0A83" w:rsidRDefault="00BE0A83" w:rsidP="00C0634A">
      <w:pPr>
        <w:rPr>
          <w:rFonts w:cs="David"/>
          <w:rtl/>
        </w:rPr>
      </w:pPr>
    </w:p>
    <w:tbl>
      <w:tblPr>
        <w:tblStyle w:val="a3"/>
        <w:bidiVisual/>
        <w:tblW w:w="0" w:type="auto"/>
        <w:jc w:val="center"/>
        <w:tblInd w:w="464" w:type="dxa"/>
        <w:tblLook w:val="04A0" w:firstRow="1" w:lastRow="0" w:firstColumn="1" w:lastColumn="0" w:noHBand="0" w:noVBand="1"/>
      </w:tblPr>
      <w:tblGrid>
        <w:gridCol w:w="1095"/>
        <w:gridCol w:w="1559"/>
        <w:gridCol w:w="4678"/>
        <w:gridCol w:w="1526"/>
      </w:tblGrid>
      <w:tr w:rsidR="0052575D" w:rsidRPr="00972C90" w:rsidTr="0052575D">
        <w:trPr>
          <w:jc w:val="center"/>
        </w:trPr>
        <w:tc>
          <w:tcPr>
            <w:tcW w:w="1095" w:type="dxa"/>
          </w:tcPr>
          <w:p w:rsidR="0052575D" w:rsidRPr="002A2676" w:rsidRDefault="0052575D" w:rsidP="0052575D">
            <w:pPr>
              <w:jc w:val="center"/>
              <w:rPr>
                <w:rFonts w:cs="David"/>
                <w:b/>
                <w:bCs/>
                <w:color w:val="C00000"/>
                <w:sz w:val="26"/>
                <w:szCs w:val="26"/>
                <w:rtl/>
              </w:rPr>
            </w:pPr>
            <w:r>
              <w:rPr>
                <w:rFonts w:cs="David" w:hint="cs"/>
                <w:b/>
                <w:bCs/>
                <w:color w:val="C00000"/>
                <w:sz w:val="26"/>
                <w:szCs w:val="26"/>
                <w:rtl/>
              </w:rPr>
              <w:t>נושא</w:t>
            </w:r>
          </w:p>
        </w:tc>
        <w:tc>
          <w:tcPr>
            <w:tcW w:w="15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p>
        </w:tc>
        <w:tc>
          <w:tcPr>
            <w:tcW w:w="4678"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26"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495A3E" w:rsidRPr="009D1B0C" w:rsidTr="0052575D">
        <w:trPr>
          <w:jc w:val="center"/>
        </w:trPr>
        <w:tc>
          <w:tcPr>
            <w:tcW w:w="1095" w:type="dxa"/>
          </w:tcPr>
          <w:p w:rsidR="00495A3E" w:rsidRPr="00B30077" w:rsidRDefault="00495A3E" w:rsidP="00C429C2">
            <w:pPr>
              <w:bidi w:val="0"/>
              <w:jc w:val="right"/>
              <w:rPr>
                <w:rFonts w:cs="David"/>
                <w:b/>
                <w:bCs/>
                <w:sz w:val="20"/>
                <w:szCs w:val="20"/>
                <w:rtl/>
              </w:rPr>
            </w:pPr>
            <w:r>
              <w:rPr>
                <w:rFonts w:cs="David" w:hint="cs"/>
                <w:b/>
                <w:bCs/>
                <w:sz w:val="20"/>
                <w:szCs w:val="20"/>
                <w:rtl/>
              </w:rPr>
              <w:t>ביטול קנסות</w:t>
            </w:r>
          </w:p>
        </w:tc>
        <w:tc>
          <w:tcPr>
            <w:tcW w:w="1559" w:type="dxa"/>
          </w:tcPr>
          <w:p w:rsidR="00495A3E" w:rsidRPr="002A2676" w:rsidRDefault="00495A3E" w:rsidP="00C429C2">
            <w:pPr>
              <w:rPr>
                <w:rFonts w:cs="David"/>
                <w:b/>
                <w:bCs/>
                <w:sz w:val="20"/>
                <w:szCs w:val="20"/>
                <w:rtl/>
              </w:rPr>
            </w:pPr>
            <w:r>
              <w:rPr>
                <w:rFonts w:cs="David" w:hint="cs"/>
                <w:b/>
                <w:bCs/>
                <w:sz w:val="20"/>
                <w:szCs w:val="20"/>
                <w:rtl/>
              </w:rPr>
              <w:t xml:space="preserve">פניות אזרחים בבקשה לביטול קנסות </w:t>
            </w:r>
          </w:p>
        </w:tc>
        <w:tc>
          <w:tcPr>
            <w:tcW w:w="4678" w:type="dxa"/>
          </w:tcPr>
          <w:p w:rsidR="00495A3E" w:rsidRPr="00297FC4" w:rsidRDefault="00495A3E" w:rsidP="002C4BF2">
            <w:pPr>
              <w:rPr>
                <w:rFonts w:cs="David"/>
                <w:sz w:val="20"/>
                <w:szCs w:val="20"/>
                <w:rtl/>
              </w:rPr>
            </w:pPr>
            <w:r>
              <w:rPr>
                <w:rFonts w:cs="David" w:hint="cs"/>
                <w:sz w:val="20"/>
                <w:szCs w:val="20"/>
                <w:rtl/>
              </w:rPr>
              <w:t xml:space="preserve">מקבל הדו"ח רשאי להגיש בקשה לביטול או להישפט כפי שמופיע בחלק האחורי  של הדו"ח. </w:t>
            </w:r>
          </w:p>
        </w:tc>
        <w:tc>
          <w:tcPr>
            <w:tcW w:w="1526" w:type="dxa"/>
          </w:tcPr>
          <w:p w:rsidR="00495A3E" w:rsidRPr="009D1B0C" w:rsidRDefault="00495A3E" w:rsidP="00C429C2">
            <w:pPr>
              <w:jc w:val="center"/>
              <w:rPr>
                <w:rFonts w:cs="David"/>
                <w:sz w:val="20"/>
                <w:szCs w:val="20"/>
                <w:rtl/>
              </w:rPr>
            </w:pPr>
            <w:r>
              <w:rPr>
                <w:rFonts w:cs="David" w:hint="cs"/>
                <w:sz w:val="20"/>
                <w:szCs w:val="20"/>
                <w:rtl/>
              </w:rPr>
              <w:t>יועמ"ש</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Pr>
            </w:pPr>
            <w:r w:rsidRPr="00B30077">
              <w:rPr>
                <w:rFonts w:cs="David"/>
                <w:b/>
                <w:bCs/>
                <w:sz w:val="20"/>
                <w:szCs w:val="20"/>
                <w:rtl/>
              </w:rPr>
              <w:t>השכרת צימר</w:t>
            </w:r>
            <w:r w:rsidRPr="00B30077">
              <w:rPr>
                <w:rFonts w:cs="David" w:hint="cs"/>
                <w:b/>
                <w:bCs/>
                <w:sz w:val="20"/>
                <w:szCs w:val="20"/>
                <w:rtl/>
              </w:rPr>
              <w:t xml:space="preserve"> למבודד בית</w:t>
            </w:r>
          </w:p>
        </w:tc>
        <w:tc>
          <w:tcPr>
            <w:tcW w:w="1559" w:type="dxa"/>
          </w:tcPr>
          <w:p w:rsidR="0052575D" w:rsidRPr="002A2676" w:rsidRDefault="0052575D" w:rsidP="0052575D">
            <w:pPr>
              <w:rPr>
                <w:rFonts w:cs="David"/>
                <w:b/>
                <w:bCs/>
                <w:sz w:val="20"/>
                <w:szCs w:val="20"/>
                <w:rtl/>
              </w:rPr>
            </w:pPr>
            <w:r w:rsidRPr="00297FC4">
              <w:rPr>
                <w:rFonts w:cs="David"/>
                <w:b/>
                <w:bCs/>
                <w:sz w:val="20"/>
                <w:szCs w:val="20"/>
                <w:rtl/>
              </w:rPr>
              <w:t>פנתה אליי משפחה להשכיר את יחידת הדיור/צימר שלי למשך שבועיים אני חושש שמדובר במשפחה נגועה הנדרשת לבידוד בית, האם מותר לי לסרב לקבלם?</w:t>
            </w:r>
          </w:p>
        </w:tc>
        <w:tc>
          <w:tcPr>
            <w:tcW w:w="4678" w:type="dxa"/>
          </w:tcPr>
          <w:p w:rsidR="007D6773" w:rsidRPr="007D6773" w:rsidRDefault="007D6773" w:rsidP="002C4BF2">
            <w:pPr>
              <w:rPr>
                <w:rFonts w:cs="David"/>
                <w:sz w:val="20"/>
                <w:szCs w:val="20"/>
                <w:rtl/>
              </w:rPr>
            </w:pPr>
            <w:r w:rsidRPr="007D6773">
              <w:rPr>
                <w:rFonts w:cs="David"/>
                <w:sz w:val="20"/>
                <w:szCs w:val="20"/>
                <w:rtl/>
              </w:rPr>
              <w:t>אין איסור על השכרת צימר.</w:t>
            </w:r>
          </w:p>
          <w:p w:rsidR="007D6773" w:rsidRDefault="007D6773" w:rsidP="002C4BF2">
            <w:pPr>
              <w:rPr>
                <w:rFonts w:cs="David"/>
                <w:sz w:val="20"/>
                <w:szCs w:val="20"/>
                <w:rtl/>
              </w:rPr>
            </w:pPr>
            <w:r w:rsidRPr="007D6773">
              <w:rPr>
                <w:rFonts w:cs="David"/>
                <w:sz w:val="20"/>
                <w:szCs w:val="20"/>
                <w:rtl/>
              </w:rPr>
              <w:t>אם השאלה היא האם חל איסור על השכרת צימרים – התש</w:t>
            </w:r>
            <w:r>
              <w:rPr>
                <w:rFonts w:cs="David" w:hint="cs"/>
                <w:sz w:val="20"/>
                <w:szCs w:val="20"/>
                <w:rtl/>
              </w:rPr>
              <w:t>ו</w:t>
            </w:r>
            <w:r w:rsidRPr="007D6773">
              <w:rPr>
                <w:rFonts w:cs="David"/>
                <w:sz w:val="20"/>
                <w:szCs w:val="20"/>
                <w:rtl/>
              </w:rPr>
              <w:t>בה היא לא.</w:t>
            </w:r>
          </w:p>
          <w:p w:rsidR="007D6773" w:rsidRPr="007D6773" w:rsidRDefault="007D6773" w:rsidP="002C4BF2">
            <w:pPr>
              <w:rPr>
                <w:rFonts w:cs="David"/>
                <w:sz w:val="20"/>
                <w:szCs w:val="20"/>
                <w:rtl/>
              </w:rPr>
            </w:pPr>
          </w:p>
          <w:p w:rsidR="007D6773" w:rsidRDefault="007D6773" w:rsidP="002C4BF2">
            <w:pPr>
              <w:rPr>
                <w:rFonts w:cs="David"/>
                <w:sz w:val="20"/>
                <w:szCs w:val="20"/>
                <w:rtl/>
              </w:rPr>
            </w:pPr>
            <w:r w:rsidRPr="007D6773">
              <w:rPr>
                <w:rFonts w:cs="David"/>
                <w:sz w:val="20"/>
                <w:szCs w:val="20"/>
                <w:rtl/>
              </w:rPr>
              <w:t>אם השאלה היא האם היא חייבת להשכיר – זה לא במגרש המשטרתי</w:t>
            </w:r>
            <w:r>
              <w:rPr>
                <w:rFonts w:cs="David" w:hint="cs"/>
                <w:sz w:val="20"/>
                <w:szCs w:val="20"/>
                <w:rtl/>
              </w:rPr>
              <w:t>.</w:t>
            </w:r>
          </w:p>
          <w:p w:rsidR="007D6773" w:rsidRPr="007D6773" w:rsidRDefault="007D6773" w:rsidP="002C4BF2">
            <w:pPr>
              <w:rPr>
                <w:rFonts w:cs="David"/>
                <w:sz w:val="20"/>
                <w:szCs w:val="20"/>
                <w:rtl/>
              </w:rPr>
            </w:pPr>
          </w:p>
          <w:p w:rsidR="007D6773" w:rsidRPr="007D6773" w:rsidRDefault="007D6773" w:rsidP="002C4BF2">
            <w:pPr>
              <w:rPr>
                <w:rFonts w:cs="David"/>
                <w:sz w:val="20"/>
                <w:szCs w:val="20"/>
              </w:rPr>
            </w:pPr>
            <w:r w:rsidRPr="007D6773">
              <w:rPr>
                <w:rFonts w:cs="David"/>
                <w:sz w:val="20"/>
                <w:szCs w:val="20"/>
                <w:rtl/>
              </w:rPr>
              <w:t xml:space="preserve">לעומת זאת, יישוב אינו רשאי לסגור את שעריו מפני אנשים שאינם גרים ביישוב המבקשים להיכנס ליישוב </w:t>
            </w:r>
            <w:r w:rsidR="00A116EF">
              <w:rPr>
                <w:rFonts w:cs="David" w:hint="cs"/>
                <w:sz w:val="20"/>
                <w:szCs w:val="20"/>
                <w:rtl/>
              </w:rPr>
              <w:t>.</w:t>
            </w:r>
          </w:p>
          <w:p w:rsidR="0052575D" w:rsidRPr="007D6773" w:rsidRDefault="0052575D" w:rsidP="002C4BF2">
            <w:pPr>
              <w:rPr>
                <w:rFonts w:cs="David"/>
                <w:sz w:val="20"/>
                <w:szCs w:val="20"/>
                <w:rtl/>
              </w:rPr>
            </w:pPr>
          </w:p>
        </w:tc>
        <w:tc>
          <w:tcPr>
            <w:tcW w:w="1526" w:type="dxa"/>
          </w:tcPr>
          <w:p w:rsidR="0052575D" w:rsidRPr="009D1B0C" w:rsidRDefault="007D6773"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Pr>
            </w:pPr>
            <w:r w:rsidRPr="00B30077">
              <w:rPr>
                <w:rFonts w:cs="David"/>
                <w:b/>
                <w:bCs/>
                <w:sz w:val="20"/>
                <w:szCs w:val="20"/>
                <w:rtl/>
              </w:rPr>
              <w:t>הקמת רעש</w:t>
            </w:r>
          </w:p>
        </w:tc>
        <w:tc>
          <w:tcPr>
            <w:tcW w:w="1559" w:type="dxa"/>
          </w:tcPr>
          <w:p w:rsidR="0052575D" w:rsidRPr="00E03AA1" w:rsidRDefault="0052575D" w:rsidP="0052575D">
            <w:pPr>
              <w:rPr>
                <w:rFonts w:cs="David"/>
                <w:b/>
                <w:bCs/>
                <w:sz w:val="20"/>
                <w:szCs w:val="20"/>
                <w:rtl/>
              </w:rPr>
            </w:pPr>
            <w:r w:rsidRPr="008D5BC1">
              <w:rPr>
                <w:rFonts w:cs="David" w:hint="eastAsia"/>
                <w:b/>
                <w:bCs/>
                <w:sz w:val="20"/>
                <w:szCs w:val="20"/>
                <w:rtl/>
              </w:rPr>
              <w:t>יש</w:t>
            </w:r>
            <w:r w:rsidRPr="008D5BC1">
              <w:rPr>
                <w:rFonts w:cs="David"/>
                <w:b/>
                <w:bCs/>
                <w:sz w:val="20"/>
                <w:szCs w:val="20"/>
                <w:rtl/>
              </w:rPr>
              <w:t xml:space="preserve"> </w:t>
            </w:r>
            <w:r w:rsidRPr="008D5BC1">
              <w:rPr>
                <w:rFonts w:cs="David" w:hint="eastAsia"/>
                <w:b/>
                <w:bCs/>
                <w:sz w:val="20"/>
                <w:szCs w:val="20"/>
                <w:rtl/>
              </w:rPr>
              <w:t>רעש</w:t>
            </w:r>
            <w:r w:rsidRPr="008D5BC1">
              <w:rPr>
                <w:rFonts w:cs="David"/>
                <w:b/>
                <w:bCs/>
                <w:sz w:val="20"/>
                <w:szCs w:val="20"/>
                <w:rtl/>
              </w:rPr>
              <w:t xml:space="preserve"> </w:t>
            </w:r>
            <w:r w:rsidRPr="008D5BC1">
              <w:rPr>
                <w:rFonts w:cs="David" w:hint="eastAsia"/>
                <w:b/>
                <w:bCs/>
                <w:sz w:val="20"/>
                <w:szCs w:val="20"/>
                <w:rtl/>
              </w:rPr>
              <w:t>של</w:t>
            </w:r>
            <w:r w:rsidRPr="008D5BC1">
              <w:rPr>
                <w:rFonts w:cs="David"/>
                <w:b/>
                <w:bCs/>
                <w:sz w:val="20"/>
                <w:szCs w:val="20"/>
                <w:rtl/>
              </w:rPr>
              <w:t xml:space="preserve"> </w:t>
            </w:r>
            <w:r w:rsidRPr="008D5BC1">
              <w:rPr>
                <w:rFonts w:cs="David" w:hint="eastAsia"/>
                <w:b/>
                <w:bCs/>
                <w:sz w:val="20"/>
                <w:szCs w:val="20"/>
                <w:rtl/>
              </w:rPr>
              <w:t>שיפוצים</w:t>
            </w:r>
            <w:r w:rsidRPr="008D5BC1">
              <w:rPr>
                <w:rFonts w:cs="David"/>
                <w:b/>
                <w:bCs/>
                <w:sz w:val="20"/>
                <w:szCs w:val="20"/>
                <w:rtl/>
              </w:rPr>
              <w:t xml:space="preserve"> </w:t>
            </w:r>
            <w:r w:rsidRPr="008D5BC1">
              <w:rPr>
                <w:rFonts w:cs="David" w:hint="eastAsia"/>
                <w:b/>
                <w:bCs/>
                <w:sz w:val="20"/>
                <w:szCs w:val="20"/>
                <w:rtl/>
              </w:rPr>
              <w:t>האם</w:t>
            </w:r>
            <w:r w:rsidRPr="008D5BC1">
              <w:rPr>
                <w:rFonts w:cs="David"/>
                <w:b/>
                <w:bCs/>
                <w:sz w:val="20"/>
                <w:szCs w:val="20"/>
                <w:rtl/>
              </w:rPr>
              <w:t xml:space="preserve"> </w:t>
            </w:r>
            <w:r w:rsidRPr="008D5BC1">
              <w:rPr>
                <w:rFonts w:cs="David" w:hint="eastAsia"/>
                <w:b/>
                <w:bCs/>
                <w:sz w:val="20"/>
                <w:szCs w:val="20"/>
                <w:rtl/>
              </w:rPr>
              <w:t>אפשר</w:t>
            </w:r>
            <w:r w:rsidRPr="008D5BC1">
              <w:rPr>
                <w:rFonts w:cs="David"/>
                <w:b/>
                <w:bCs/>
                <w:sz w:val="20"/>
                <w:szCs w:val="20"/>
                <w:rtl/>
              </w:rPr>
              <w:t xml:space="preserve"> </w:t>
            </w:r>
            <w:r w:rsidRPr="008D5BC1">
              <w:rPr>
                <w:rFonts w:cs="David" w:hint="eastAsia"/>
                <w:b/>
                <w:bCs/>
                <w:sz w:val="20"/>
                <w:szCs w:val="20"/>
                <w:rtl/>
              </w:rPr>
              <w:t>לפתוח</w:t>
            </w:r>
            <w:r w:rsidRPr="008D5BC1">
              <w:rPr>
                <w:rFonts w:cs="David"/>
                <w:b/>
                <w:bCs/>
                <w:sz w:val="20"/>
                <w:szCs w:val="20"/>
                <w:rtl/>
              </w:rPr>
              <w:t xml:space="preserve"> </w:t>
            </w:r>
            <w:r w:rsidRPr="008D5BC1">
              <w:rPr>
                <w:rFonts w:cs="David" w:hint="eastAsia"/>
                <w:b/>
                <w:bCs/>
                <w:sz w:val="20"/>
                <w:szCs w:val="20"/>
                <w:rtl/>
              </w:rPr>
              <w:t>להם</w:t>
            </w:r>
            <w:r w:rsidRPr="008D5BC1">
              <w:rPr>
                <w:rFonts w:cs="David"/>
                <w:b/>
                <w:bCs/>
                <w:sz w:val="20"/>
                <w:szCs w:val="20"/>
                <w:rtl/>
              </w:rPr>
              <w:t xml:space="preserve"> </w:t>
            </w:r>
            <w:r w:rsidRPr="008D5BC1">
              <w:rPr>
                <w:rFonts w:cs="David" w:hint="eastAsia"/>
                <w:b/>
                <w:bCs/>
                <w:sz w:val="20"/>
                <w:szCs w:val="20"/>
                <w:rtl/>
              </w:rPr>
              <w:t>אירוע</w:t>
            </w:r>
            <w:r w:rsidRPr="008D5BC1">
              <w:rPr>
                <w:rFonts w:cs="David"/>
                <w:b/>
                <w:bCs/>
                <w:sz w:val="20"/>
                <w:szCs w:val="20"/>
                <w:rtl/>
              </w:rPr>
              <w:t xml:space="preserve"> ?</w:t>
            </w:r>
          </w:p>
        </w:tc>
        <w:tc>
          <w:tcPr>
            <w:tcW w:w="4678" w:type="dxa"/>
          </w:tcPr>
          <w:p w:rsidR="0052575D" w:rsidRPr="008D5BC1" w:rsidRDefault="0052575D" w:rsidP="002C4BF2">
            <w:pPr>
              <w:rPr>
                <w:rFonts w:cs="David"/>
                <w:sz w:val="20"/>
                <w:szCs w:val="20"/>
              </w:rPr>
            </w:pPr>
            <w:r w:rsidRPr="008D5BC1">
              <w:rPr>
                <w:rFonts w:cs="David" w:hint="eastAsia"/>
                <w:sz w:val="20"/>
                <w:szCs w:val="20"/>
                <w:rtl/>
              </w:rPr>
              <w:t>הטיפול</w:t>
            </w:r>
            <w:r w:rsidRPr="008D5BC1">
              <w:rPr>
                <w:rFonts w:cs="David"/>
                <w:sz w:val="20"/>
                <w:szCs w:val="20"/>
                <w:rtl/>
              </w:rPr>
              <w:t xml:space="preserve"> </w:t>
            </w:r>
            <w:r w:rsidRPr="008D5BC1">
              <w:rPr>
                <w:rFonts w:cs="David" w:hint="eastAsia"/>
                <w:sz w:val="20"/>
                <w:szCs w:val="20"/>
                <w:rtl/>
              </w:rPr>
              <w:t>באירועי</w:t>
            </w:r>
            <w:r w:rsidRPr="008D5BC1">
              <w:rPr>
                <w:rFonts w:cs="David"/>
                <w:sz w:val="20"/>
                <w:szCs w:val="20"/>
                <w:rtl/>
              </w:rPr>
              <w:t xml:space="preserve"> </w:t>
            </w:r>
            <w:r w:rsidRPr="008D5BC1">
              <w:rPr>
                <w:rFonts w:cs="David" w:hint="eastAsia"/>
                <w:sz w:val="20"/>
                <w:szCs w:val="20"/>
                <w:rtl/>
              </w:rPr>
              <w:t>שגרה</w:t>
            </w:r>
            <w:r w:rsidRPr="008D5BC1">
              <w:rPr>
                <w:rFonts w:cs="David"/>
                <w:sz w:val="20"/>
                <w:szCs w:val="20"/>
                <w:rtl/>
              </w:rPr>
              <w:t xml:space="preserve"> </w:t>
            </w:r>
            <w:r w:rsidRPr="008D5BC1">
              <w:rPr>
                <w:rFonts w:cs="David" w:hint="eastAsia"/>
                <w:sz w:val="20"/>
                <w:szCs w:val="20"/>
                <w:rtl/>
              </w:rPr>
              <w:t>ממשיך</w:t>
            </w:r>
            <w:r w:rsidRPr="008D5BC1">
              <w:rPr>
                <w:rFonts w:cs="David"/>
                <w:sz w:val="20"/>
                <w:szCs w:val="20"/>
                <w:rtl/>
              </w:rPr>
              <w:t xml:space="preserve">, </w:t>
            </w:r>
            <w:r w:rsidRPr="008D5BC1">
              <w:rPr>
                <w:rFonts w:cs="David" w:hint="eastAsia"/>
                <w:sz w:val="20"/>
                <w:szCs w:val="20"/>
                <w:rtl/>
              </w:rPr>
              <w:t>וזאת</w:t>
            </w:r>
            <w:r w:rsidRPr="008D5BC1">
              <w:rPr>
                <w:rFonts w:cs="David"/>
                <w:sz w:val="20"/>
                <w:szCs w:val="20"/>
                <w:rtl/>
              </w:rPr>
              <w:t xml:space="preserve"> </w:t>
            </w:r>
            <w:r w:rsidRPr="008D5BC1">
              <w:rPr>
                <w:rFonts w:cs="David" w:hint="eastAsia"/>
                <w:sz w:val="20"/>
                <w:szCs w:val="20"/>
                <w:rtl/>
              </w:rPr>
              <w:t>ללא</w:t>
            </w:r>
            <w:r w:rsidRPr="008D5BC1">
              <w:rPr>
                <w:rFonts w:cs="David"/>
                <w:sz w:val="20"/>
                <w:szCs w:val="20"/>
                <w:rtl/>
              </w:rPr>
              <w:t xml:space="preserve"> </w:t>
            </w:r>
            <w:r w:rsidRPr="008D5BC1">
              <w:rPr>
                <w:rFonts w:cs="David" w:hint="eastAsia"/>
                <w:sz w:val="20"/>
                <w:szCs w:val="20"/>
                <w:rtl/>
              </w:rPr>
              <w:t>קשר</w:t>
            </w:r>
            <w:r w:rsidRPr="008D5BC1">
              <w:rPr>
                <w:rFonts w:cs="David"/>
                <w:sz w:val="20"/>
                <w:szCs w:val="20"/>
                <w:rtl/>
              </w:rPr>
              <w:t xml:space="preserve"> </w:t>
            </w:r>
            <w:r w:rsidRPr="008D5BC1">
              <w:rPr>
                <w:rFonts w:cs="David" w:hint="eastAsia"/>
                <w:sz w:val="20"/>
                <w:szCs w:val="20"/>
                <w:rtl/>
              </w:rPr>
              <w:t>להתמודדות</w:t>
            </w:r>
            <w:r w:rsidRPr="008D5BC1">
              <w:rPr>
                <w:rFonts w:cs="David"/>
                <w:sz w:val="20"/>
                <w:szCs w:val="20"/>
                <w:rtl/>
              </w:rPr>
              <w:t xml:space="preserve"> </w:t>
            </w:r>
            <w:r w:rsidRPr="008D5BC1">
              <w:rPr>
                <w:rFonts w:cs="David" w:hint="eastAsia"/>
                <w:sz w:val="20"/>
                <w:szCs w:val="20"/>
                <w:rtl/>
              </w:rPr>
              <w:t>עם</w:t>
            </w:r>
            <w:r w:rsidRPr="008D5BC1">
              <w:rPr>
                <w:rFonts w:cs="David"/>
                <w:sz w:val="20"/>
                <w:szCs w:val="20"/>
                <w:rtl/>
              </w:rPr>
              <w:t xml:space="preserve"> </w:t>
            </w:r>
            <w:r w:rsidRPr="008D5BC1">
              <w:rPr>
                <w:rFonts w:cs="David" w:hint="eastAsia"/>
                <w:sz w:val="20"/>
                <w:szCs w:val="20"/>
                <w:rtl/>
              </w:rPr>
              <w:t>נגיף</w:t>
            </w:r>
            <w:r w:rsidRPr="008D5BC1">
              <w:rPr>
                <w:rFonts w:cs="David"/>
                <w:sz w:val="20"/>
                <w:szCs w:val="20"/>
                <w:rtl/>
              </w:rPr>
              <w:t xml:space="preserve"> </w:t>
            </w:r>
            <w:r w:rsidRPr="008D5BC1">
              <w:rPr>
                <w:rFonts w:cs="David" w:hint="eastAsia"/>
                <w:sz w:val="20"/>
                <w:szCs w:val="20"/>
                <w:rtl/>
              </w:rPr>
              <w:t>הקורונה</w:t>
            </w:r>
            <w:r w:rsidRPr="008D5BC1">
              <w:rPr>
                <w:rFonts w:cs="David"/>
                <w:sz w:val="20"/>
                <w:szCs w:val="20"/>
                <w:rtl/>
              </w:rPr>
              <w:t xml:space="preserve">. </w:t>
            </w:r>
            <w:r w:rsidRPr="008D5BC1">
              <w:rPr>
                <w:rFonts w:cs="David" w:hint="eastAsia"/>
                <w:sz w:val="20"/>
                <w:szCs w:val="20"/>
                <w:rtl/>
              </w:rPr>
              <w:t>הקמת</w:t>
            </w:r>
            <w:r w:rsidRPr="008D5BC1">
              <w:rPr>
                <w:rFonts w:cs="David"/>
                <w:sz w:val="20"/>
                <w:szCs w:val="20"/>
                <w:rtl/>
              </w:rPr>
              <w:t xml:space="preserve"> </w:t>
            </w:r>
            <w:r w:rsidRPr="008D5BC1">
              <w:rPr>
                <w:rFonts w:cs="David" w:hint="eastAsia"/>
                <w:sz w:val="20"/>
                <w:szCs w:val="20"/>
                <w:rtl/>
              </w:rPr>
              <w:t>רעש</w:t>
            </w:r>
            <w:r w:rsidRPr="008D5BC1">
              <w:rPr>
                <w:rFonts w:cs="David"/>
                <w:sz w:val="20"/>
                <w:szCs w:val="20"/>
                <w:rtl/>
              </w:rPr>
              <w:t xml:space="preserve"> </w:t>
            </w:r>
            <w:r w:rsidRPr="008D5BC1">
              <w:rPr>
                <w:rFonts w:cs="David" w:hint="eastAsia"/>
                <w:sz w:val="20"/>
                <w:szCs w:val="20"/>
                <w:rtl/>
              </w:rPr>
              <w:t>מאפשרת</w:t>
            </w:r>
            <w:r w:rsidRPr="008D5BC1">
              <w:rPr>
                <w:rFonts w:cs="David"/>
                <w:sz w:val="20"/>
                <w:szCs w:val="20"/>
                <w:rtl/>
              </w:rPr>
              <w:t xml:space="preserve"> </w:t>
            </w:r>
            <w:r w:rsidRPr="008D5BC1">
              <w:rPr>
                <w:rFonts w:cs="David" w:hint="eastAsia"/>
                <w:sz w:val="20"/>
                <w:szCs w:val="20"/>
                <w:rtl/>
              </w:rPr>
              <w:t>הזמנת</w:t>
            </w:r>
            <w:r w:rsidRPr="008D5BC1">
              <w:rPr>
                <w:rFonts w:cs="David"/>
                <w:sz w:val="20"/>
                <w:szCs w:val="20"/>
                <w:rtl/>
              </w:rPr>
              <w:t xml:space="preserve"> </w:t>
            </w:r>
            <w:r w:rsidRPr="008D5BC1">
              <w:rPr>
                <w:rFonts w:cs="David" w:hint="eastAsia"/>
                <w:sz w:val="20"/>
                <w:szCs w:val="20"/>
                <w:rtl/>
              </w:rPr>
              <w:t>שוטר</w:t>
            </w:r>
            <w:r w:rsidRPr="008D5BC1">
              <w:rPr>
                <w:rFonts w:cs="David"/>
                <w:sz w:val="20"/>
                <w:szCs w:val="20"/>
                <w:rtl/>
              </w:rPr>
              <w:t xml:space="preserve"> </w:t>
            </w:r>
            <w:r w:rsidRPr="008D5BC1">
              <w:rPr>
                <w:rFonts w:cs="David" w:hint="eastAsia"/>
                <w:sz w:val="20"/>
                <w:szCs w:val="20"/>
                <w:rtl/>
              </w:rPr>
              <w:t>באמצעות</w:t>
            </w:r>
            <w:r w:rsidRPr="008D5BC1">
              <w:rPr>
                <w:rFonts w:cs="David"/>
                <w:sz w:val="20"/>
                <w:szCs w:val="20"/>
                <w:rtl/>
              </w:rPr>
              <w:t xml:space="preserve"> </w:t>
            </w:r>
            <w:r w:rsidRPr="008D5BC1">
              <w:rPr>
                <w:rFonts w:cs="David" w:hint="eastAsia"/>
                <w:sz w:val="20"/>
                <w:szCs w:val="20"/>
                <w:rtl/>
              </w:rPr>
              <w:t>חיוג</w:t>
            </w:r>
            <w:r w:rsidRPr="008D5BC1">
              <w:rPr>
                <w:rFonts w:cs="David"/>
                <w:sz w:val="20"/>
                <w:szCs w:val="20"/>
                <w:rtl/>
              </w:rPr>
              <w:t xml:space="preserve"> </w:t>
            </w:r>
            <w:r w:rsidRPr="008D5BC1">
              <w:rPr>
                <w:rFonts w:cs="David" w:hint="eastAsia"/>
                <w:sz w:val="20"/>
                <w:szCs w:val="20"/>
                <w:rtl/>
              </w:rPr>
              <w:t>לקו</w:t>
            </w:r>
            <w:r w:rsidRPr="008D5BC1">
              <w:rPr>
                <w:rFonts w:cs="David"/>
                <w:sz w:val="20"/>
                <w:szCs w:val="20"/>
                <w:rtl/>
              </w:rPr>
              <w:t xml:space="preserve"> 100  </w:t>
            </w:r>
            <w:r w:rsidRPr="008D5BC1">
              <w:rPr>
                <w:rFonts w:cs="David" w:hint="eastAsia"/>
                <w:sz w:val="20"/>
                <w:szCs w:val="20"/>
                <w:rtl/>
              </w:rPr>
              <w:t>ובהתאם</w:t>
            </w:r>
            <w:r w:rsidRPr="008D5BC1">
              <w:rPr>
                <w:rFonts w:cs="David"/>
                <w:sz w:val="20"/>
                <w:szCs w:val="20"/>
                <w:rtl/>
              </w:rPr>
              <w:t xml:space="preserve"> </w:t>
            </w:r>
            <w:r w:rsidRPr="008D5BC1">
              <w:rPr>
                <w:rFonts w:cs="David" w:hint="eastAsia"/>
                <w:sz w:val="20"/>
                <w:szCs w:val="20"/>
                <w:rtl/>
              </w:rPr>
              <w:t>לחוק</w:t>
            </w:r>
            <w:r w:rsidRPr="008D5BC1">
              <w:rPr>
                <w:rFonts w:cs="David"/>
                <w:sz w:val="20"/>
                <w:szCs w:val="20"/>
                <w:rtl/>
              </w:rPr>
              <w:t>.</w:t>
            </w:r>
          </w:p>
          <w:p w:rsidR="0052575D" w:rsidRPr="008D5BC1" w:rsidRDefault="0052575D" w:rsidP="002C4BF2">
            <w:pPr>
              <w:rPr>
                <w:rFonts w:cs="David"/>
                <w:sz w:val="20"/>
                <w:szCs w:val="20"/>
                <w:rtl/>
              </w:rPr>
            </w:pPr>
          </w:p>
        </w:tc>
        <w:tc>
          <w:tcPr>
            <w:tcW w:w="1526" w:type="dxa"/>
          </w:tcPr>
          <w:p w:rsidR="0052575D" w:rsidRDefault="00FC54B2" w:rsidP="0052575D">
            <w:pPr>
              <w:jc w:val="center"/>
              <w:rPr>
                <w:rFonts w:cs="David"/>
                <w:sz w:val="20"/>
                <w:szCs w:val="20"/>
                <w:rtl/>
              </w:rPr>
            </w:pPr>
            <w:r>
              <w:rPr>
                <w:rFonts w:cs="David" w:hint="cs"/>
                <w:sz w:val="20"/>
                <w:szCs w:val="20"/>
                <w:rtl/>
              </w:rPr>
              <w:t>יועמ"ש</w:t>
            </w:r>
          </w:p>
        </w:tc>
      </w:tr>
      <w:tr w:rsidR="00C0634A" w:rsidRPr="009D1B0C" w:rsidTr="0052575D">
        <w:trPr>
          <w:jc w:val="center"/>
        </w:trPr>
        <w:tc>
          <w:tcPr>
            <w:tcW w:w="1095" w:type="dxa"/>
          </w:tcPr>
          <w:p w:rsidR="00C0634A" w:rsidRPr="008D47F1" w:rsidRDefault="00C0634A" w:rsidP="00C429C2">
            <w:pPr>
              <w:rPr>
                <w:rFonts w:cs="David"/>
                <w:b/>
                <w:bCs/>
                <w:sz w:val="20"/>
                <w:szCs w:val="20"/>
                <w:rtl/>
              </w:rPr>
            </w:pPr>
            <w:r w:rsidRPr="008D47F1">
              <w:rPr>
                <w:rFonts w:cs="David"/>
                <w:b/>
                <w:bCs/>
                <w:sz w:val="20"/>
                <w:szCs w:val="20"/>
                <w:rtl/>
              </w:rPr>
              <w:t>בניה ושיפוצים</w:t>
            </w:r>
          </w:p>
        </w:tc>
        <w:tc>
          <w:tcPr>
            <w:tcW w:w="1559" w:type="dxa"/>
          </w:tcPr>
          <w:p w:rsidR="00C0634A" w:rsidRPr="002A2676" w:rsidRDefault="00C0634A" w:rsidP="00C429C2">
            <w:pPr>
              <w:rPr>
                <w:rFonts w:cs="David"/>
                <w:b/>
                <w:bCs/>
                <w:sz w:val="20"/>
                <w:szCs w:val="20"/>
                <w:rtl/>
              </w:rPr>
            </w:pPr>
            <w:r>
              <w:rPr>
                <w:rFonts w:cs="David" w:hint="cs"/>
                <w:b/>
                <w:bCs/>
                <w:sz w:val="20"/>
                <w:szCs w:val="20"/>
                <w:rtl/>
              </w:rPr>
              <w:t xml:space="preserve">האם מותר לבצע עבודות  שפוץ ובנייה </w:t>
            </w:r>
          </w:p>
        </w:tc>
        <w:tc>
          <w:tcPr>
            <w:tcW w:w="4678" w:type="dxa"/>
          </w:tcPr>
          <w:p w:rsidR="00C0634A" w:rsidRDefault="00C0634A" w:rsidP="002C4BF2">
            <w:pPr>
              <w:rPr>
                <w:rFonts w:cs="David"/>
                <w:sz w:val="20"/>
                <w:szCs w:val="20"/>
                <w:rtl/>
              </w:rPr>
            </w:pPr>
            <w:r w:rsidRPr="000449B6">
              <w:rPr>
                <w:rFonts w:cs="David" w:hint="eastAsia"/>
                <w:sz w:val="20"/>
                <w:szCs w:val="20"/>
                <w:rtl/>
              </w:rPr>
              <w:t>אכן</w:t>
            </w:r>
            <w:r w:rsidRPr="000449B6">
              <w:rPr>
                <w:rFonts w:cs="David"/>
                <w:sz w:val="20"/>
                <w:szCs w:val="20"/>
                <w:rtl/>
              </w:rPr>
              <w:t xml:space="preserve"> </w:t>
            </w:r>
            <w:r w:rsidRPr="000449B6">
              <w:rPr>
                <w:rFonts w:cs="David" w:hint="eastAsia"/>
                <w:sz w:val="20"/>
                <w:szCs w:val="20"/>
                <w:rtl/>
              </w:rPr>
              <w:t>ניתן</w:t>
            </w:r>
            <w:r w:rsidRPr="000449B6">
              <w:rPr>
                <w:rFonts w:cs="David"/>
                <w:sz w:val="20"/>
                <w:szCs w:val="20"/>
                <w:rtl/>
              </w:rPr>
              <w:t xml:space="preserve"> </w:t>
            </w:r>
            <w:r w:rsidRPr="000449B6">
              <w:rPr>
                <w:rFonts w:cs="David" w:hint="eastAsia"/>
                <w:sz w:val="20"/>
                <w:szCs w:val="20"/>
                <w:rtl/>
              </w:rPr>
              <w:t>לבצע</w:t>
            </w:r>
            <w:r w:rsidRPr="000449B6">
              <w:rPr>
                <w:rFonts w:cs="David"/>
                <w:sz w:val="20"/>
                <w:szCs w:val="20"/>
                <w:rtl/>
              </w:rPr>
              <w:t xml:space="preserve"> </w:t>
            </w:r>
            <w:r w:rsidRPr="000449B6">
              <w:rPr>
                <w:rFonts w:cs="David" w:hint="eastAsia"/>
                <w:sz w:val="20"/>
                <w:szCs w:val="20"/>
                <w:rtl/>
              </w:rPr>
              <w:t>עבודות</w:t>
            </w:r>
            <w:r w:rsidRPr="000449B6">
              <w:rPr>
                <w:rFonts w:cs="David"/>
                <w:sz w:val="20"/>
                <w:szCs w:val="20"/>
                <w:rtl/>
              </w:rPr>
              <w:t xml:space="preserve"> </w:t>
            </w:r>
            <w:r w:rsidRPr="000449B6">
              <w:rPr>
                <w:rFonts w:cs="David" w:hint="eastAsia"/>
                <w:sz w:val="20"/>
                <w:szCs w:val="20"/>
                <w:rtl/>
              </w:rPr>
              <w:t>בניה</w:t>
            </w:r>
            <w:r w:rsidRPr="000449B6">
              <w:rPr>
                <w:rFonts w:cs="David"/>
                <w:sz w:val="20"/>
                <w:szCs w:val="20"/>
                <w:rtl/>
              </w:rPr>
              <w:t xml:space="preserve"> </w:t>
            </w:r>
            <w:r w:rsidRPr="000449B6">
              <w:rPr>
                <w:rFonts w:cs="David" w:hint="eastAsia"/>
                <w:sz w:val="20"/>
                <w:szCs w:val="20"/>
                <w:rtl/>
              </w:rPr>
              <w:t>ושיפוץ</w:t>
            </w:r>
            <w:r w:rsidRPr="000449B6">
              <w:rPr>
                <w:rFonts w:cs="David"/>
                <w:sz w:val="20"/>
                <w:szCs w:val="20"/>
                <w:rtl/>
              </w:rPr>
              <w:t xml:space="preserve">, </w:t>
            </w:r>
            <w:r w:rsidRPr="000449B6">
              <w:rPr>
                <w:rFonts w:cs="David" w:hint="eastAsia"/>
                <w:sz w:val="20"/>
                <w:szCs w:val="20"/>
                <w:rtl/>
              </w:rPr>
              <w:t>הותרה</w:t>
            </w:r>
            <w:r w:rsidRPr="000449B6">
              <w:rPr>
                <w:rFonts w:cs="David"/>
                <w:sz w:val="20"/>
                <w:szCs w:val="20"/>
                <w:rtl/>
              </w:rPr>
              <w:t xml:space="preserve"> </w:t>
            </w:r>
            <w:r w:rsidRPr="000449B6">
              <w:rPr>
                <w:rFonts w:cs="David" w:hint="eastAsia"/>
                <w:sz w:val="20"/>
                <w:szCs w:val="20"/>
                <w:rtl/>
              </w:rPr>
              <w:t>כניסת</w:t>
            </w:r>
            <w:r w:rsidRPr="000449B6">
              <w:rPr>
                <w:rFonts w:cs="David"/>
                <w:sz w:val="20"/>
                <w:szCs w:val="20"/>
                <w:rtl/>
              </w:rPr>
              <w:t xml:space="preserve"> </w:t>
            </w:r>
            <w:r w:rsidRPr="000449B6">
              <w:rPr>
                <w:rFonts w:cs="David" w:hint="eastAsia"/>
                <w:sz w:val="20"/>
                <w:szCs w:val="20"/>
                <w:rtl/>
              </w:rPr>
              <w:t>פועלי</w:t>
            </w:r>
            <w:r w:rsidRPr="000449B6">
              <w:rPr>
                <w:rFonts w:cs="David"/>
                <w:sz w:val="20"/>
                <w:szCs w:val="20"/>
                <w:rtl/>
              </w:rPr>
              <w:t xml:space="preserve"> </w:t>
            </w:r>
            <w:r w:rsidRPr="000449B6">
              <w:rPr>
                <w:rFonts w:cs="David" w:hint="eastAsia"/>
                <w:sz w:val="20"/>
                <w:szCs w:val="20"/>
                <w:rtl/>
              </w:rPr>
              <w:t>בניין</w:t>
            </w:r>
            <w:r w:rsidRPr="000449B6">
              <w:rPr>
                <w:rFonts w:cs="David"/>
                <w:sz w:val="20"/>
                <w:szCs w:val="20"/>
                <w:rtl/>
              </w:rPr>
              <w:t xml:space="preserve"> </w:t>
            </w:r>
            <w:r w:rsidRPr="000449B6">
              <w:rPr>
                <w:rFonts w:cs="David" w:hint="eastAsia"/>
                <w:sz w:val="20"/>
                <w:szCs w:val="20"/>
                <w:rtl/>
              </w:rPr>
              <w:t>לצורכי</w:t>
            </w:r>
            <w:r w:rsidRPr="000449B6">
              <w:rPr>
                <w:rFonts w:cs="David"/>
                <w:sz w:val="20"/>
                <w:szCs w:val="20"/>
                <w:rtl/>
              </w:rPr>
              <w:t xml:space="preserve"> </w:t>
            </w:r>
            <w:r w:rsidRPr="000449B6">
              <w:rPr>
                <w:rFonts w:cs="David" w:hint="eastAsia"/>
                <w:sz w:val="20"/>
                <w:szCs w:val="20"/>
                <w:rtl/>
              </w:rPr>
              <w:t>בניה</w:t>
            </w:r>
            <w:r w:rsidRPr="000449B6">
              <w:rPr>
                <w:rFonts w:cs="David"/>
                <w:sz w:val="20"/>
                <w:szCs w:val="20"/>
                <w:rtl/>
              </w:rPr>
              <w:t xml:space="preserve"> </w:t>
            </w:r>
            <w:r>
              <w:rPr>
                <w:rFonts w:cs="David" w:hint="cs"/>
                <w:sz w:val="20"/>
                <w:szCs w:val="20"/>
                <w:rtl/>
              </w:rPr>
              <w:t>(</w:t>
            </w:r>
            <w:r w:rsidRPr="000449B6">
              <w:rPr>
                <w:rFonts w:cs="David" w:hint="eastAsia"/>
                <w:sz w:val="20"/>
                <w:szCs w:val="20"/>
                <w:rtl/>
              </w:rPr>
              <w:t>אין</w:t>
            </w:r>
            <w:r w:rsidRPr="000449B6">
              <w:rPr>
                <w:rFonts w:cs="David"/>
                <w:sz w:val="20"/>
                <w:szCs w:val="20"/>
                <w:rtl/>
              </w:rPr>
              <w:t xml:space="preserve"> </w:t>
            </w:r>
            <w:r w:rsidRPr="000449B6">
              <w:rPr>
                <w:rFonts w:cs="David" w:hint="eastAsia"/>
                <w:sz w:val="20"/>
                <w:szCs w:val="20"/>
                <w:rtl/>
              </w:rPr>
              <w:t>ביכולתם</w:t>
            </w:r>
            <w:r w:rsidRPr="000449B6">
              <w:rPr>
                <w:rFonts w:cs="David"/>
                <w:sz w:val="20"/>
                <w:szCs w:val="20"/>
                <w:rtl/>
              </w:rPr>
              <w:t xml:space="preserve"> </w:t>
            </w:r>
            <w:r w:rsidRPr="000449B6">
              <w:rPr>
                <w:rFonts w:cs="David" w:hint="eastAsia"/>
                <w:sz w:val="20"/>
                <w:szCs w:val="20"/>
                <w:rtl/>
              </w:rPr>
              <w:t>לצאת</w:t>
            </w:r>
            <w:r w:rsidRPr="000449B6">
              <w:rPr>
                <w:rFonts w:cs="David"/>
                <w:sz w:val="20"/>
                <w:szCs w:val="20"/>
                <w:rtl/>
              </w:rPr>
              <w:t xml:space="preserve"> </w:t>
            </w:r>
            <w:r w:rsidRPr="000449B6">
              <w:rPr>
                <w:rFonts w:cs="David" w:hint="eastAsia"/>
                <w:sz w:val="20"/>
                <w:szCs w:val="20"/>
                <w:rtl/>
              </w:rPr>
              <w:t>משטחי</w:t>
            </w:r>
            <w:r w:rsidRPr="000449B6">
              <w:rPr>
                <w:rFonts w:cs="David"/>
                <w:sz w:val="20"/>
                <w:szCs w:val="20"/>
                <w:rtl/>
              </w:rPr>
              <w:t xml:space="preserve"> </w:t>
            </w:r>
            <w:r w:rsidRPr="000449B6">
              <w:rPr>
                <w:rFonts w:cs="David" w:hint="eastAsia"/>
                <w:sz w:val="20"/>
                <w:szCs w:val="20"/>
                <w:rtl/>
              </w:rPr>
              <w:t>ישראל</w:t>
            </w:r>
            <w:r>
              <w:rPr>
                <w:rFonts w:cs="David" w:hint="cs"/>
                <w:sz w:val="20"/>
                <w:szCs w:val="20"/>
                <w:rtl/>
              </w:rPr>
              <w:t xml:space="preserve">), </w:t>
            </w:r>
          </w:p>
          <w:p w:rsidR="00C0634A" w:rsidRPr="000449B6" w:rsidRDefault="00C0634A" w:rsidP="002C4BF2">
            <w:pPr>
              <w:rPr>
                <w:rFonts w:cs="David"/>
                <w:sz w:val="20"/>
                <w:szCs w:val="20"/>
              </w:rPr>
            </w:pPr>
            <w:r>
              <w:rPr>
                <w:rFonts w:cs="David" w:hint="cs"/>
                <w:sz w:val="20"/>
                <w:szCs w:val="20"/>
                <w:rtl/>
              </w:rPr>
              <w:t>ובתנאי מרחק וצפיפות כפי שהנחה משרד הבריאות.</w:t>
            </w:r>
          </w:p>
          <w:p w:rsidR="00C0634A" w:rsidRPr="000449B6" w:rsidRDefault="00C0634A" w:rsidP="002C4BF2">
            <w:pPr>
              <w:rPr>
                <w:rFonts w:cs="David"/>
                <w:sz w:val="20"/>
                <w:szCs w:val="20"/>
                <w:rtl/>
              </w:rPr>
            </w:pPr>
          </w:p>
        </w:tc>
        <w:tc>
          <w:tcPr>
            <w:tcW w:w="1526" w:type="dxa"/>
          </w:tcPr>
          <w:p w:rsidR="00C0634A" w:rsidRPr="009D1B0C" w:rsidRDefault="00C0634A" w:rsidP="00C429C2">
            <w:pPr>
              <w:jc w:val="center"/>
              <w:rPr>
                <w:rFonts w:cs="David"/>
                <w:sz w:val="20"/>
                <w:szCs w:val="20"/>
                <w:rtl/>
              </w:rPr>
            </w:pPr>
            <w:r>
              <w:rPr>
                <w:rFonts w:cs="David" w:hint="cs"/>
                <w:sz w:val="20"/>
                <w:szCs w:val="20"/>
                <w:rtl/>
              </w:rPr>
              <w:t>יועמ"ש</w:t>
            </w:r>
          </w:p>
        </w:tc>
      </w:tr>
      <w:tr w:rsidR="00C0634A" w:rsidRPr="009D1B0C" w:rsidTr="0052575D">
        <w:trPr>
          <w:jc w:val="center"/>
        </w:trPr>
        <w:tc>
          <w:tcPr>
            <w:tcW w:w="1095" w:type="dxa"/>
          </w:tcPr>
          <w:p w:rsidR="00C0634A" w:rsidRPr="008D47F1" w:rsidRDefault="00C0634A" w:rsidP="00C429C2">
            <w:pPr>
              <w:rPr>
                <w:rFonts w:cs="David"/>
                <w:b/>
                <w:bCs/>
                <w:sz w:val="20"/>
                <w:szCs w:val="20"/>
                <w:rtl/>
              </w:rPr>
            </w:pPr>
            <w:r w:rsidRPr="008D47F1">
              <w:rPr>
                <w:rFonts w:cs="David"/>
                <w:b/>
                <w:bCs/>
                <w:sz w:val="20"/>
                <w:szCs w:val="20"/>
                <w:rtl/>
              </w:rPr>
              <w:t>קוסמטיקה</w:t>
            </w:r>
          </w:p>
        </w:tc>
        <w:tc>
          <w:tcPr>
            <w:tcW w:w="1559" w:type="dxa"/>
          </w:tcPr>
          <w:p w:rsidR="00C0634A" w:rsidRPr="003565A6" w:rsidRDefault="00C0634A" w:rsidP="00C429C2">
            <w:pPr>
              <w:rPr>
                <w:rFonts w:cs="David"/>
                <w:b/>
                <w:bCs/>
                <w:sz w:val="20"/>
                <w:szCs w:val="20"/>
              </w:rPr>
            </w:pPr>
            <w:r w:rsidRPr="003565A6">
              <w:rPr>
                <w:rFonts w:cs="David" w:hint="eastAsia"/>
                <w:b/>
                <w:bCs/>
                <w:sz w:val="20"/>
                <w:szCs w:val="20"/>
                <w:rtl/>
              </w:rPr>
              <w:t>האם</w:t>
            </w:r>
            <w:r w:rsidRPr="003565A6">
              <w:rPr>
                <w:rFonts w:cs="David"/>
                <w:b/>
                <w:bCs/>
                <w:sz w:val="20"/>
                <w:szCs w:val="20"/>
                <w:rtl/>
              </w:rPr>
              <w:t xml:space="preserve"> </w:t>
            </w:r>
            <w:r w:rsidRPr="003565A6">
              <w:rPr>
                <w:rFonts w:cs="David" w:hint="eastAsia"/>
                <w:b/>
                <w:bCs/>
                <w:sz w:val="20"/>
                <w:szCs w:val="20"/>
                <w:rtl/>
              </w:rPr>
              <w:t>מותר</w:t>
            </w:r>
            <w:r w:rsidRPr="003565A6">
              <w:rPr>
                <w:rFonts w:cs="David"/>
                <w:b/>
                <w:bCs/>
                <w:sz w:val="20"/>
                <w:szCs w:val="20"/>
                <w:rtl/>
              </w:rPr>
              <w:t xml:space="preserve"> </w:t>
            </w:r>
            <w:r w:rsidRPr="003565A6">
              <w:rPr>
                <w:rFonts w:cs="David" w:hint="eastAsia"/>
                <w:b/>
                <w:bCs/>
                <w:sz w:val="20"/>
                <w:szCs w:val="20"/>
                <w:rtl/>
              </w:rPr>
              <w:t>לקוסמטיקאיות</w:t>
            </w:r>
            <w:r w:rsidRPr="003565A6">
              <w:rPr>
                <w:rFonts w:cs="David"/>
                <w:b/>
                <w:bCs/>
                <w:sz w:val="20"/>
                <w:szCs w:val="20"/>
                <w:rtl/>
              </w:rPr>
              <w:t xml:space="preserve"> </w:t>
            </w:r>
            <w:r w:rsidRPr="003565A6">
              <w:rPr>
                <w:rFonts w:cs="David" w:hint="eastAsia"/>
                <w:b/>
                <w:bCs/>
                <w:sz w:val="20"/>
                <w:szCs w:val="20"/>
                <w:rtl/>
              </w:rPr>
              <w:t>לעבוד</w:t>
            </w:r>
            <w:r>
              <w:rPr>
                <w:rFonts w:cs="David" w:hint="cs"/>
                <w:b/>
                <w:bCs/>
                <w:sz w:val="20"/>
                <w:szCs w:val="20"/>
                <w:rtl/>
              </w:rPr>
              <w:t>?</w:t>
            </w:r>
          </w:p>
          <w:p w:rsidR="00C0634A" w:rsidRPr="003565A6" w:rsidRDefault="00C0634A" w:rsidP="00C429C2">
            <w:pPr>
              <w:rPr>
                <w:rFonts w:cs="David"/>
                <w:b/>
                <w:bCs/>
                <w:sz w:val="20"/>
                <w:szCs w:val="20"/>
                <w:rtl/>
              </w:rPr>
            </w:pPr>
          </w:p>
        </w:tc>
        <w:tc>
          <w:tcPr>
            <w:tcW w:w="4678" w:type="dxa"/>
          </w:tcPr>
          <w:p w:rsidR="00C0634A" w:rsidRPr="003565A6" w:rsidRDefault="00C0634A" w:rsidP="002C4BF2">
            <w:pPr>
              <w:rPr>
                <w:rFonts w:cs="David"/>
                <w:sz w:val="20"/>
                <w:szCs w:val="20"/>
                <w:rtl/>
              </w:rPr>
            </w:pPr>
            <w:r w:rsidRPr="003565A6">
              <w:rPr>
                <w:rFonts w:cs="David" w:hint="eastAsia"/>
                <w:sz w:val="20"/>
                <w:szCs w:val="20"/>
                <w:rtl/>
              </w:rPr>
              <w:t>מכוני</w:t>
            </w:r>
            <w:r w:rsidRPr="003565A6">
              <w:rPr>
                <w:rFonts w:cs="David"/>
                <w:sz w:val="20"/>
                <w:szCs w:val="20"/>
              </w:rPr>
              <w:t xml:space="preserve"> </w:t>
            </w:r>
            <w:r w:rsidRPr="003565A6">
              <w:rPr>
                <w:rFonts w:cs="David" w:hint="eastAsia"/>
                <w:sz w:val="20"/>
                <w:szCs w:val="20"/>
                <w:rtl/>
              </w:rPr>
              <w:t>קוסמטיקה</w:t>
            </w:r>
            <w:r w:rsidRPr="003565A6">
              <w:rPr>
                <w:rFonts w:cs="David"/>
                <w:sz w:val="20"/>
                <w:szCs w:val="20"/>
              </w:rPr>
              <w:t xml:space="preserve"> </w:t>
            </w:r>
            <w:r>
              <w:rPr>
                <w:rFonts w:cs="David"/>
                <w:sz w:val="20"/>
                <w:szCs w:val="20"/>
              </w:rPr>
              <w:t>–</w:t>
            </w:r>
            <w:r w:rsidRPr="003565A6">
              <w:rPr>
                <w:rFonts w:cs="David"/>
                <w:sz w:val="20"/>
                <w:szCs w:val="20"/>
              </w:rPr>
              <w:t xml:space="preserve"> </w:t>
            </w:r>
            <w:r>
              <w:rPr>
                <w:rFonts w:cs="David" w:hint="cs"/>
                <w:sz w:val="20"/>
                <w:szCs w:val="20"/>
                <w:rtl/>
              </w:rPr>
              <w:t xml:space="preserve">אסור בפתיחה </w:t>
            </w:r>
            <w:r w:rsidRPr="003565A6">
              <w:rPr>
                <w:rFonts w:cs="David"/>
                <w:sz w:val="20"/>
                <w:szCs w:val="20"/>
              </w:rPr>
              <w:t xml:space="preserve"> )</w:t>
            </w:r>
            <w:r w:rsidRPr="003565A6">
              <w:rPr>
                <w:rFonts w:cs="David" w:hint="eastAsia"/>
                <w:sz w:val="20"/>
                <w:szCs w:val="20"/>
                <w:rtl/>
              </w:rPr>
              <w:t>מקום</w:t>
            </w:r>
            <w:r w:rsidRPr="003565A6">
              <w:rPr>
                <w:rFonts w:cs="David"/>
                <w:sz w:val="20"/>
                <w:szCs w:val="20"/>
              </w:rPr>
              <w:t xml:space="preserve"> </w:t>
            </w:r>
            <w:r w:rsidRPr="003565A6">
              <w:rPr>
                <w:rFonts w:cs="David" w:hint="eastAsia"/>
                <w:sz w:val="20"/>
                <w:szCs w:val="20"/>
                <w:rtl/>
              </w:rPr>
              <w:t>לטיפול</w:t>
            </w:r>
            <w:r w:rsidRPr="003565A6">
              <w:rPr>
                <w:rFonts w:cs="David"/>
                <w:sz w:val="20"/>
                <w:szCs w:val="20"/>
              </w:rPr>
              <w:t xml:space="preserve"> </w:t>
            </w:r>
            <w:r w:rsidRPr="003565A6">
              <w:rPr>
                <w:rFonts w:cs="David" w:hint="eastAsia"/>
                <w:sz w:val="20"/>
                <w:szCs w:val="20"/>
                <w:rtl/>
              </w:rPr>
              <w:t>לא</w:t>
            </w:r>
            <w:r w:rsidRPr="003565A6">
              <w:rPr>
                <w:rFonts w:cs="David"/>
                <w:sz w:val="20"/>
                <w:szCs w:val="20"/>
              </w:rPr>
              <w:t xml:space="preserve"> </w:t>
            </w:r>
            <w:r w:rsidRPr="003565A6">
              <w:rPr>
                <w:rFonts w:cs="David" w:hint="eastAsia"/>
                <w:sz w:val="20"/>
                <w:szCs w:val="20"/>
                <w:rtl/>
              </w:rPr>
              <w:t>רפואי</w:t>
            </w:r>
            <w:r w:rsidRPr="003565A6">
              <w:rPr>
                <w:rFonts w:cs="David"/>
                <w:sz w:val="20"/>
                <w:szCs w:val="20"/>
              </w:rPr>
              <w:t xml:space="preserve"> </w:t>
            </w:r>
            <w:r w:rsidRPr="003565A6">
              <w:rPr>
                <w:rFonts w:cs="David" w:hint="eastAsia"/>
                <w:sz w:val="20"/>
                <w:szCs w:val="20"/>
                <w:rtl/>
              </w:rPr>
              <w:t>בגוף</w:t>
            </w:r>
            <w:r w:rsidRPr="003565A6">
              <w:rPr>
                <w:rFonts w:cs="David"/>
                <w:sz w:val="20"/>
                <w:szCs w:val="20"/>
              </w:rPr>
              <w:t xml:space="preserve"> </w:t>
            </w:r>
            <w:r w:rsidRPr="003565A6">
              <w:rPr>
                <w:rFonts w:cs="David" w:hint="eastAsia"/>
                <w:sz w:val="20"/>
                <w:szCs w:val="20"/>
                <w:rtl/>
              </w:rPr>
              <w:t>אדם</w:t>
            </w:r>
            <w:r w:rsidRPr="003565A6">
              <w:rPr>
                <w:rFonts w:cs="David"/>
                <w:sz w:val="20"/>
                <w:szCs w:val="20"/>
              </w:rPr>
              <w:t>(.</w:t>
            </w:r>
          </w:p>
        </w:tc>
        <w:tc>
          <w:tcPr>
            <w:tcW w:w="1526" w:type="dxa"/>
          </w:tcPr>
          <w:p w:rsidR="00C0634A" w:rsidRPr="009D1B0C" w:rsidRDefault="00C0634A" w:rsidP="00C429C2">
            <w:pPr>
              <w:jc w:val="center"/>
              <w:rPr>
                <w:rFonts w:cs="David"/>
                <w:sz w:val="20"/>
                <w:szCs w:val="20"/>
                <w:rtl/>
              </w:rPr>
            </w:pPr>
            <w:r>
              <w:rPr>
                <w:rFonts w:cs="David" w:hint="cs"/>
                <w:sz w:val="20"/>
                <w:szCs w:val="20"/>
                <w:rtl/>
              </w:rPr>
              <w:t>יועמ"ש</w:t>
            </w:r>
          </w:p>
        </w:tc>
      </w:tr>
      <w:tr w:rsidR="00C0634A" w:rsidRPr="009D1B0C" w:rsidTr="0052575D">
        <w:trPr>
          <w:jc w:val="center"/>
        </w:trPr>
        <w:tc>
          <w:tcPr>
            <w:tcW w:w="1095" w:type="dxa"/>
          </w:tcPr>
          <w:p w:rsidR="00C0634A" w:rsidRPr="008D47F1" w:rsidRDefault="00C0634A" w:rsidP="00C429C2">
            <w:pPr>
              <w:rPr>
                <w:rFonts w:cs="David"/>
                <w:b/>
                <w:bCs/>
                <w:sz w:val="20"/>
                <w:szCs w:val="20"/>
                <w:rtl/>
              </w:rPr>
            </w:pPr>
            <w:r w:rsidRPr="008D47F1">
              <w:rPr>
                <w:rFonts w:cs="David"/>
                <w:b/>
                <w:bCs/>
                <w:sz w:val="20"/>
                <w:szCs w:val="20"/>
                <w:rtl/>
              </w:rPr>
              <w:t>מספרות</w:t>
            </w:r>
          </w:p>
        </w:tc>
        <w:tc>
          <w:tcPr>
            <w:tcW w:w="1559" w:type="dxa"/>
          </w:tcPr>
          <w:p w:rsidR="00C0634A" w:rsidRPr="003565A6" w:rsidRDefault="00C0634A" w:rsidP="00C429C2">
            <w:pPr>
              <w:rPr>
                <w:rFonts w:cs="David"/>
                <w:b/>
                <w:bCs/>
                <w:sz w:val="20"/>
                <w:szCs w:val="20"/>
              </w:rPr>
            </w:pPr>
            <w:r w:rsidRPr="003565A6">
              <w:rPr>
                <w:rFonts w:cs="David" w:hint="eastAsia"/>
                <w:b/>
                <w:bCs/>
                <w:sz w:val="20"/>
                <w:szCs w:val="20"/>
                <w:rtl/>
              </w:rPr>
              <w:t>האם</w:t>
            </w:r>
            <w:r w:rsidRPr="003565A6">
              <w:rPr>
                <w:rFonts w:cs="David"/>
                <w:b/>
                <w:bCs/>
                <w:sz w:val="20"/>
                <w:szCs w:val="20"/>
                <w:rtl/>
              </w:rPr>
              <w:t xml:space="preserve"> </w:t>
            </w:r>
            <w:r w:rsidRPr="003565A6">
              <w:rPr>
                <w:rFonts w:cs="David" w:hint="eastAsia"/>
                <w:b/>
                <w:bCs/>
                <w:sz w:val="20"/>
                <w:szCs w:val="20"/>
                <w:rtl/>
              </w:rPr>
              <w:t>מותר</w:t>
            </w:r>
            <w:r w:rsidRPr="003565A6">
              <w:rPr>
                <w:rFonts w:cs="David"/>
                <w:b/>
                <w:bCs/>
                <w:sz w:val="20"/>
                <w:szCs w:val="20"/>
                <w:rtl/>
              </w:rPr>
              <w:t xml:space="preserve"> </w:t>
            </w:r>
            <w:r w:rsidRPr="003565A6">
              <w:rPr>
                <w:rFonts w:cs="David" w:hint="eastAsia"/>
                <w:b/>
                <w:bCs/>
                <w:sz w:val="20"/>
                <w:szCs w:val="20"/>
                <w:rtl/>
              </w:rPr>
              <w:t>להפעיל</w:t>
            </w:r>
            <w:r w:rsidRPr="003565A6">
              <w:rPr>
                <w:rFonts w:cs="David"/>
                <w:b/>
                <w:bCs/>
                <w:sz w:val="20"/>
                <w:szCs w:val="20"/>
                <w:rtl/>
              </w:rPr>
              <w:t xml:space="preserve"> </w:t>
            </w:r>
            <w:r w:rsidRPr="003565A6">
              <w:rPr>
                <w:rFonts w:cs="David" w:hint="eastAsia"/>
                <w:b/>
                <w:bCs/>
                <w:sz w:val="20"/>
                <w:szCs w:val="20"/>
                <w:rtl/>
              </w:rPr>
              <w:t>מספרות</w:t>
            </w:r>
            <w:r w:rsidRPr="003565A6">
              <w:rPr>
                <w:rFonts w:cs="David"/>
                <w:b/>
                <w:bCs/>
                <w:sz w:val="20"/>
                <w:szCs w:val="20"/>
                <w:rtl/>
              </w:rPr>
              <w:t xml:space="preserve"> </w:t>
            </w:r>
            <w:r w:rsidRPr="003565A6">
              <w:rPr>
                <w:rFonts w:cs="David" w:hint="eastAsia"/>
                <w:b/>
                <w:bCs/>
                <w:sz w:val="20"/>
                <w:szCs w:val="20"/>
                <w:rtl/>
              </w:rPr>
              <w:t>ציבוריות</w:t>
            </w:r>
            <w:r w:rsidRPr="003565A6">
              <w:rPr>
                <w:rFonts w:cs="David"/>
                <w:b/>
                <w:bCs/>
                <w:sz w:val="20"/>
                <w:szCs w:val="20"/>
                <w:rtl/>
              </w:rPr>
              <w:t xml:space="preserve"> </w:t>
            </w:r>
            <w:r>
              <w:rPr>
                <w:rFonts w:cs="David" w:hint="cs"/>
                <w:b/>
                <w:bCs/>
                <w:sz w:val="20"/>
                <w:szCs w:val="20"/>
                <w:rtl/>
              </w:rPr>
              <w:t xml:space="preserve">או פרטיות </w:t>
            </w:r>
          </w:p>
          <w:p w:rsidR="00C0634A" w:rsidRPr="003565A6" w:rsidRDefault="00C0634A" w:rsidP="00C429C2">
            <w:pPr>
              <w:rPr>
                <w:rFonts w:cs="David"/>
                <w:b/>
                <w:bCs/>
                <w:sz w:val="20"/>
                <w:szCs w:val="20"/>
                <w:rtl/>
              </w:rPr>
            </w:pPr>
          </w:p>
        </w:tc>
        <w:tc>
          <w:tcPr>
            <w:tcW w:w="4678" w:type="dxa"/>
          </w:tcPr>
          <w:p w:rsidR="00C0634A" w:rsidRPr="003565A6" w:rsidRDefault="00C0634A" w:rsidP="002C4BF2">
            <w:pPr>
              <w:rPr>
                <w:rFonts w:cs="David"/>
                <w:sz w:val="20"/>
                <w:szCs w:val="20"/>
              </w:rPr>
            </w:pPr>
            <w:r w:rsidRPr="003565A6">
              <w:rPr>
                <w:rFonts w:cs="David" w:hint="eastAsia"/>
                <w:sz w:val="20"/>
                <w:szCs w:val="20"/>
                <w:rtl/>
              </w:rPr>
              <w:t>מספרות</w:t>
            </w:r>
            <w:r w:rsidRPr="003565A6">
              <w:rPr>
                <w:rFonts w:cs="David"/>
                <w:sz w:val="20"/>
                <w:szCs w:val="20"/>
              </w:rPr>
              <w:t xml:space="preserve"> – </w:t>
            </w:r>
            <w:r>
              <w:rPr>
                <w:rFonts w:cs="David" w:hint="cs"/>
                <w:sz w:val="20"/>
                <w:szCs w:val="20"/>
                <w:rtl/>
              </w:rPr>
              <w:t>אסורות בפתיחה</w:t>
            </w:r>
            <w:r w:rsidRPr="003565A6">
              <w:rPr>
                <w:rFonts w:cs="David"/>
                <w:sz w:val="20"/>
                <w:szCs w:val="20"/>
              </w:rPr>
              <w:t xml:space="preserve"> )</w:t>
            </w:r>
            <w:r w:rsidRPr="003565A6">
              <w:rPr>
                <w:rFonts w:cs="David" w:hint="eastAsia"/>
                <w:sz w:val="20"/>
                <w:szCs w:val="20"/>
                <w:rtl/>
              </w:rPr>
              <w:t>מקום</w:t>
            </w:r>
            <w:r w:rsidRPr="003565A6">
              <w:rPr>
                <w:rFonts w:cs="David"/>
                <w:sz w:val="20"/>
                <w:szCs w:val="20"/>
              </w:rPr>
              <w:t xml:space="preserve"> </w:t>
            </w:r>
            <w:r w:rsidRPr="003565A6">
              <w:rPr>
                <w:rFonts w:cs="David" w:hint="eastAsia"/>
                <w:sz w:val="20"/>
                <w:szCs w:val="20"/>
                <w:rtl/>
              </w:rPr>
              <w:t>לטיפול</w:t>
            </w:r>
            <w:r w:rsidRPr="003565A6">
              <w:rPr>
                <w:rFonts w:cs="David"/>
                <w:sz w:val="20"/>
                <w:szCs w:val="20"/>
              </w:rPr>
              <w:t xml:space="preserve"> </w:t>
            </w:r>
            <w:r w:rsidRPr="003565A6">
              <w:rPr>
                <w:rFonts w:cs="David" w:hint="eastAsia"/>
                <w:sz w:val="20"/>
                <w:szCs w:val="20"/>
                <w:rtl/>
              </w:rPr>
              <w:t>לא</w:t>
            </w:r>
            <w:r w:rsidRPr="003565A6">
              <w:rPr>
                <w:rFonts w:cs="David"/>
                <w:sz w:val="20"/>
                <w:szCs w:val="20"/>
              </w:rPr>
              <w:t xml:space="preserve"> </w:t>
            </w:r>
            <w:r w:rsidRPr="003565A6">
              <w:rPr>
                <w:rFonts w:cs="David" w:hint="eastAsia"/>
                <w:sz w:val="20"/>
                <w:szCs w:val="20"/>
                <w:rtl/>
              </w:rPr>
              <w:t>רפואי</w:t>
            </w:r>
            <w:r w:rsidRPr="003565A6">
              <w:rPr>
                <w:rFonts w:cs="David"/>
                <w:sz w:val="20"/>
                <w:szCs w:val="20"/>
              </w:rPr>
              <w:t xml:space="preserve"> </w:t>
            </w:r>
            <w:r w:rsidRPr="003565A6">
              <w:rPr>
                <w:rFonts w:cs="David" w:hint="eastAsia"/>
                <w:sz w:val="20"/>
                <w:szCs w:val="20"/>
                <w:rtl/>
              </w:rPr>
              <w:t>בגוף</w:t>
            </w:r>
            <w:r w:rsidRPr="003565A6">
              <w:rPr>
                <w:rFonts w:cs="David"/>
                <w:sz w:val="20"/>
                <w:szCs w:val="20"/>
              </w:rPr>
              <w:t xml:space="preserve"> </w:t>
            </w:r>
            <w:r w:rsidRPr="003565A6">
              <w:rPr>
                <w:rFonts w:cs="David" w:hint="eastAsia"/>
                <w:sz w:val="20"/>
                <w:szCs w:val="20"/>
                <w:rtl/>
              </w:rPr>
              <w:t>אדם</w:t>
            </w:r>
            <w:r w:rsidRPr="003565A6">
              <w:rPr>
                <w:rFonts w:cs="David"/>
                <w:sz w:val="20"/>
                <w:szCs w:val="20"/>
              </w:rPr>
              <w:t>(.</w:t>
            </w:r>
          </w:p>
          <w:p w:rsidR="00C0634A" w:rsidRPr="003565A6" w:rsidRDefault="00C0634A" w:rsidP="002C4BF2">
            <w:pPr>
              <w:rPr>
                <w:rFonts w:cs="David"/>
                <w:sz w:val="20"/>
                <w:szCs w:val="20"/>
                <w:rtl/>
              </w:rPr>
            </w:pPr>
          </w:p>
        </w:tc>
        <w:tc>
          <w:tcPr>
            <w:tcW w:w="1526" w:type="dxa"/>
          </w:tcPr>
          <w:p w:rsidR="00C0634A" w:rsidRPr="009D1B0C" w:rsidRDefault="00C0634A" w:rsidP="00C429C2">
            <w:pPr>
              <w:jc w:val="center"/>
              <w:rPr>
                <w:rFonts w:cs="David"/>
                <w:sz w:val="20"/>
                <w:szCs w:val="20"/>
                <w:rtl/>
              </w:rPr>
            </w:pPr>
            <w:r>
              <w:rPr>
                <w:rFonts w:cs="David" w:hint="cs"/>
                <w:sz w:val="20"/>
                <w:szCs w:val="20"/>
                <w:rtl/>
              </w:rPr>
              <w:t>יועמ"ש</w:t>
            </w:r>
          </w:p>
        </w:tc>
      </w:tr>
      <w:tr w:rsidR="00C0634A" w:rsidRPr="009D1B0C" w:rsidTr="0052575D">
        <w:trPr>
          <w:jc w:val="center"/>
        </w:trPr>
        <w:tc>
          <w:tcPr>
            <w:tcW w:w="1095" w:type="dxa"/>
          </w:tcPr>
          <w:p w:rsidR="00C0634A" w:rsidRPr="004878D9" w:rsidRDefault="00C0634A" w:rsidP="00C429C2">
            <w:pPr>
              <w:rPr>
                <w:rFonts w:cs="David"/>
                <w:b/>
                <w:bCs/>
                <w:sz w:val="20"/>
                <w:szCs w:val="20"/>
                <w:rtl/>
              </w:rPr>
            </w:pPr>
            <w:r w:rsidRPr="004878D9">
              <w:rPr>
                <w:rFonts w:cs="David"/>
                <w:b/>
                <w:bCs/>
                <w:sz w:val="20"/>
                <w:szCs w:val="20"/>
                <w:rtl/>
              </w:rPr>
              <w:t>קנסות לעסק</w:t>
            </w:r>
          </w:p>
        </w:tc>
        <w:tc>
          <w:tcPr>
            <w:tcW w:w="1559" w:type="dxa"/>
          </w:tcPr>
          <w:p w:rsidR="00C0634A" w:rsidRPr="00F747BC" w:rsidRDefault="00C0634A" w:rsidP="00C429C2">
            <w:pPr>
              <w:rPr>
                <w:rFonts w:cs="David"/>
                <w:b/>
                <w:bCs/>
                <w:sz w:val="20"/>
                <w:szCs w:val="20"/>
              </w:rPr>
            </w:pPr>
            <w:r w:rsidRPr="00F747BC">
              <w:rPr>
                <w:rFonts w:cs="David" w:hint="eastAsia"/>
                <w:b/>
                <w:bCs/>
                <w:sz w:val="20"/>
                <w:szCs w:val="20"/>
                <w:rtl/>
              </w:rPr>
              <w:t>עובד</w:t>
            </w:r>
            <w:r w:rsidRPr="00F747BC">
              <w:rPr>
                <w:rFonts w:cs="David"/>
                <w:b/>
                <w:bCs/>
                <w:sz w:val="20"/>
                <w:szCs w:val="20"/>
                <w:rtl/>
              </w:rPr>
              <w:t xml:space="preserve"> </w:t>
            </w:r>
            <w:r w:rsidRPr="00F747BC">
              <w:rPr>
                <w:rFonts w:cs="David" w:hint="eastAsia"/>
                <w:b/>
                <w:bCs/>
                <w:sz w:val="20"/>
                <w:szCs w:val="20"/>
                <w:rtl/>
              </w:rPr>
              <w:t>שעובד</w:t>
            </w:r>
            <w:r w:rsidRPr="00F747BC">
              <w:rPr>
                <w:rFonts w:cs="David"/>
                <w:b/>
                <w:bCs/>
                <w:sz w:val="20"/>
                <w:szCs w:val="20"/>
                <w:rtl/>
              </w:rPr>
              <w:t xml:space="preserve"> </w:t>
            </w:r>
            <w:r w:rsidRPr="00F747BC">
              <w:rPr>
                <w:rFonts w:cs="David" w:hint="eastAsia"/>
                <w:b/>
                <w:bCs/>
                <w:sz w:val="20"/>
                <w:szCs w:val="20"/>
                <w:rtl/>
              </w:rPr>
              <w:t>בחנות</w:t>
            </w:r>
            <w:r w:rsidRPr="00F747BC">
              <w:rPr>
                <w:rFonts w:cs="David"/>
                <w:b/>
                <w:bCs/>
                <w:sz w:val="20"/>
                <w:szCs w:val="20"/>
                <w:rtl/>
              </w:rPr>
              <w:t xml:space="preserve"> </w:t>
            </w:r>
            <w:r w:rsidRPr="00F747BC">
              <w:rPr>
                <w:rFonts w:cs="David" w:hint="eastAsia"/>
                <w:b/>
                <w:bCs/>
                <w:sz w:val="20"/>
                <w:szCs w:val="20"/>
                <w:rtl/>
              </w:rPr>
              <w:t>שאסור</w:t>
            </w:r>
            <w:r w:rsidRPr="00F747BC">
              <w:rPr>
                <w:rFonts w:cs="David"/>
                <w:b/>
                <w:bCs/>
                <w:sz w:val="20"/>
                <w:szCs w:val="20"/>
                <w:rtl/>
              </w:rPr>
              <w:t xml:space="preserve"> </w:t>
            </w:r>
            <w:r w:rsidRPr="00F747BC">
              <w:rPr>
                <w:rFonts w:cs="David" w:hint="eastAsia"/>
                <w:b/>
                <w:bCs/>
                <w:sz w:val="20"/>
                <w:szCs w:val="20"/>
                <w:rtl/>
              </w:rPr>
              <w:t>לה</w:t>
            </w:r>
            <w:r w:rsidRPr="00F747BC">
              <w:rPr>
                <w:rFonts w:cs="David"/>
                <w:b/>
                <w:bCs/>
                <w:sz w:val="20"/>
                <w:szCs w:val="20"/>
                <w:rtl/>
              </w:rPr>
              <w:t xml:space="preserve"> </w:t>
            </w:r>
            <w:r w:rsidRPr="00F747BC">
              <w:rPr>
                <w:rFonts w:cs="David" w:hint="eastAsia"/>
                <w:b/>
                <w:bCs/>
                <w:sz w:val="20"/>
                <w:szCs w:val="20"/>
                <w:rtl/>
              </w:rPr>
              <w:t>לפעול</w:t>
            </w:r>
            <w:r w:rsidRPr="00F747BC">
              <w:rPr>
                <w:rFonts w:cs="David"/>
                <w:b/>
                <w:bCs/>
                <w:sz w:val="20"/>
                <w:szCs w:val="20"/>
                <w:rtl/>
              </w:rPr>
              <w:t xml:space="preserve">, </w:t>
            </w:r>
            <w:r w:rsidRPr="00F747BC">
              <w:rPr>
                <w:rFonts w:cs="David" w:hint="eastAsia"/>
                <w:b/>
                <w:bCs/>
                <w:sz w:val="20"/>
                <w:szCs w:val="20"/>
                <w:rtl/>
              </w:rPr>
              <w:t>מי</w:t>
            </w:r>
            <w:r w:rsidRPr="00F747BC">
              <w:rPr>
                <w:rFonts w:cs="David"/>
                <w:b/>
                <w:bCs/>
                <w:sz w:val="20"/>
                <w:szCs w:val="20"/>
                <w:rtl/>
              </w:rPr>
              <w:t xml:space="preserve"> </w:t>
            </w:r>
            <w:r w:rsidRPr="00F747BC">
              <w:rPr>
                <w:rFonts w:cs="David" w:hint="eastAsia"/>
                <w:b/>
                <w:bCs/>
                <w:sz w:val="20"/>
                <w:szCs w:val="20"/>
                <w:rtl/>
              </w:rPr>
              <w:t>יקבל</w:t>
            </w:r>
            <w:r w:rsidRPr="00F747BC">
              <w:rPr>
                <w:rFonts w:cs="David"/>
                <w:b/>
                <w:bCs/>
                <w:sz w:val="20"/>
                <w:szCs w:val="20"/>
                <w:rtl/>
              </w:rPr>
              <w:t xml:space="preserve"> </w:t>
            </w:r>
            <w:r w:rsidRPr="00F747BC">
              <w:rPr>
                <w:rFonts w:cs="David" w:hint="eastAsia"/>
                <w:b/>
                <w:bCs/>
                <w:sz w:val="20"/>
                <w:szCs w:val="20"/>
                <w:rtl/>
              </w:rPr>
              <w:t>את</w:t>
            </w:r>
            <w:r w:rsidRPr="00F747BC">
              <w:rPr>
                <w:rFonts w:cs="David"/>
                <w:b/>
                <w:bCs/>
                <w:sz w:val="20"/>
                <w:szCs w:val="20"/>
                <w:rtl/>
              </w:rPr>
              <w:t xml:space="preserve"> </w:t>
            </w:r>
            <w:r w:rsidRPr="00F747BC">
              <w:rPr>
                <w:rFonts w:cs="David" w:hint="eastAsia"/>
                <w:b/>
                <w:bCs/>
                <w:sz w:val="20"/>
                <w:szCs w:val="20"/>
                <w:rtl/>
              </w:rPr>
              <w:t>הקנס</w:t>
            </w:r>
            <w:r w:rsidRPr="00F747BC">
              <w:rPr>
                <w:rFonts w:cs="David"/>
                <w:b/>
                <w:bCs/>
                <w:sz w:val="20"/>
                <w:szCs w:val="20"/>
                <w:rtl/>
              </w:rPr>
              <w:t xml:space="preserve"> </w:t>
            </w:r>
            <w:r w:rsidRPr="00F747BC">
              <w:rPr>
                <w:rFonts w:cs="David" w:hint="eastAsia"/>
                <w:b/>
                <w:bCs/>
                <w:sz w:val="20"/>
                <w:szCs w:val="20"/>
                <w:rtl/>
              </w:rPr>
              <w:t>המנהל</w:t>
            </w:r>
            <w:r w:rsidRPr="00F747BC">
              <w:rPr>
                <w:rFonts w:cs="David"/>
                <w:b/>
                <w:bCs/>
                <w:sz w:val="20"/>
                <w:szCs w:val="20"/>
                <w:rtl/>
              </w:rPr>
              <w:t xml:space="preserve"> </w:t>
            </w:r>
            <w:r w:rsidRPr="00F747BC">
              <w:rPr>
                <w:rFonts w:cs="David" w:hint="eastAsia"/>
                <w:b/>
                <w:bCs/>
                <w:sz w:val="20"/>
                <w:szCs w:val="20"/>
                <w:rtl/>
              </w:rPr>
              <w:t>של</w:t>
            </w:r>
            <w:r w:rsidRPr="00F747BC">
              <w:rPr>
                <w:rFonts w:cs="David"/>
                <w:b/>
                <w:bCs/>
                <w:sz w:val="20"/>
                <w:szCs w:val="20"/>
                <w:rtl/>
              </w:rPr>
              <w:t xml:space="preserve"> </w:t>
            </w:r>
            <w:r w:rsidRPr="00F747BC">
              <w:rPr>
                <w:rFonts w:cs="David" w:hint="eastAsia"/>
                <w:b/>
                <w:bCs/>
                <w:sz w:val="20"/>
                <w:szCs w:val="20"/>
                <w:rtl/>
              </w:rPr>
              <w:t>החנות</w:t>
            </w:r>
            <w:r w:rsidRPr="00F747BC">
              <w:rPr>
                <w:rFonts w:cs="David"/>
                <w:b/>
                <w:bCs/>
                <w:sz w:val="20"/>
                <w:szCs w:val="20"/>
                <w:rtl/>
              </w:rPr>
              <w:t xml:space="preserve">, </w:t>
            </w:r>
            <w:r w:rsidRPr="00F747BC">
              <w:rPr>
                <w:rFonts w:cs="David" w:hint="eastAsia"/>
                <w:b/>
                <w:bCs/>
                <w:sz w:val="20"/>
                <w:szCs w:val="20"/>
                <w:rtl/>
              </w:rPr>
              <w:t>העובד</w:t>
            </w:r>
            <w:r w:rsidRPr="00F747BC">
              <w:rPr>
                <w:rFonts w:cs="David"/>
                <w:b/>
                <w:bCs/>
                <w:sz w:val="20"/>
                <w:szCs w:val="20"/>
                <w:rtl/>
              </w:rPr>
              <w:t xml:space="preserve"> </w:t>
            </w:r>
            <w:r w:rsidRPr="00F747BC">
              <w:rPr>
                <w:rFonts w:cs="David" w:hint="eastAsia"/>
                <w:b/>
                <w:bCs/>
                <w:sz w:val="20"/>
                <w:szCs w:val="20"/>
                <w:rtl/>
              </w:rPr>
              <w:t>או</w:t>
            </w:r>
            <w:r w:rsidRPr="00F747BC">
              <w:rPr>
                <w:rFonts w:cs="David"/>
                <w:b/>
                <w:bCs/>
                <w:sz w:val="20"/>
                <w:szCs w:val="20"/>
                <w:rtl/>
              </w:rPr>
              <w:t xml:space="preserve"> </w:t>
            </w:r>
            <w:r w:rsidRPr="00F747BC">
              <w:rPr>
                <w:rFonts w:cs="David" w:hint="eastAsia"/>
                <w:b/>
                <w:bCs/>
                <w:sz w:val="20"/>
                <w:szCs w:val="20"/>
                <w:rtl/>
              </w:rPr>
              <w:t>שניהם</w:t>
            </w:r>
            <w:r w:rsidRPr="00F747BC">
              <w:rPr>
                <w:rFonts w:cs="David"/>
                <w:b/>
                <w:bCs/>
                <w:sz w:val="20"/>
                <w:szCs w:val="20"/>
                <w:rtl/>
              </w:rPr>
              <w:t>?</w:t>
            </w:r>
          </w:p>
          <w:p w:rsidR="00C0634A" w:rsidRPr="00F747BC" w:rsidRDefault="00C0634A" w:rsidP="00C429C2">
            <w:pPr>
              <w:rPr>
                <w:rFonts w:cs="David"/>
                <w:b/>
                <w:bCs/>
                <w:sz w:val="20"/>
                <w:szCs w:val="20"/>
                <w:rtl/>
              </w:rPr>
            </w:pPr>
          </w:p>
        </w:tc>
        <w:tc>
          <w:tcPr>
            <w:tcW w:w="4678" w:type="dxa"/>
          </w:tcPr>
          <w:p w:rsidR="00C0634A" w:rsidRPr="009D1B0C" w:rsidRDefault="00C0634A" w:rsidP="002C4BF2">
            <w:pPr>
              <w:rPr>
                <w:rFonts w:cs="David"/>
                <w:sz w:val="20"/>
                <w:szCs w:val="20"/>
                <w:rtl/>
              </w:rPr>
            </w:pPr>
            <w:r w:rsidRPr="00F747BC">
              <w:rPr>
                <w:rFonts w:cs="David" w:hint="eastAsia"/>
                <w:sz w:val="20"/>
                <w:szCs w:val="20"/>
                <w:rtl/>
              </w:rPr>
              <w:t>בעסקים</w:t>
            </w:r>
            <w:r w:rsidRPr="00F747BC">
              <w:rPr>
                <w:rFonts w:cs="David"/>
                <w:sz w:val="20"/>
                <w:szCs w:val="20"/>
              </w:rPr>
              <w:t xml:space="preserve"> </w:t>
            </w:r>
            <w:r w:rsidRPr="00F747BC">
              <w:rPr>
                <w:rFonts w:cs="David" w:hint="eastAsia"/>
                <w:sz w:val="20"/>
                <w:szCs w:val="20"/>
                <w:rtl/>
              </w:rPr>
              <w:t>טעוני</w:t>
            </w:r>
            <w:r w:rsidRPr="00F747BC">
              <w:rPr>
                <w:rFonts w:cs="David"/>
                <w:sz w:val="20"/>
                <w:szCs w:val="20"/>
              </w:rPr>
              <w:t xml:space="preserve"> </w:t>
            </w:r>
            <w:r w:rsidRPr="00F747BC">
              <w:rPr>
                <w:rFonts w:cs="David" w:hint="eastAsia"/>
                <w:sz w:val="20"/>
                <w:szCs w:val="20"/>
                <w:rtl/>
              </w:rPr>
              <w:t>רישוי</w:t>
            </w:r>
            <w:r w:rsidRPr="00F747BC">
              <w:rPr>
                <w:rFonts w:cs="David"/>
                <w:sz w:val="20"/>
                <w:szCs w:val="20"/>
              </w:rPr>
              <w:t xml:space="preserve"> </w:t>
            </w:r>
            <w:r w:rsidRPr="00F747BC">
              <w:rPr>
                <w:rFonts w:cs="David" w:hint="eastAsia"/>
                <w:sz w:val="20"/>
                <w:szCs w:val="20"/>
                <w:rtl/>
              </w:rPr>
              <w:t>הקנס</w:t>
            </w:r>
            <w:r w:rsidRPr="00F747BC">
              <w:rPr>
                <w:rFonts w:cs="David"/>
                <w:sz w:val="20"/>
                <w:szCs w:val="20"/>
              </w:rPr>
              <w:t xml:space="preserve"> </w:t>
            </w:r>
            <w:r w:rsidRPr="00F747BC">
              <w:rPr>
                <w:rFonts w:cs="David" w:hint="eastAsia"/>
                <w:sz w:val="20"/>
                <w:szCs w:val="20"/>
                <w:rtl/>
              </w:rPr>
              <w:t>ניתן</w:t>
            </w:r>
            <w:r w:rsidRPr="00F747BC">
              <w:rPr>
                <w:rFonts w:cs="David"/>
                <w:sz w:val="20"/>
                <w:szCs w:val="20"/>
              </w:rPr>
              <w:t xml:space="preserve"> </w:t>
            </w:r>
            <w:r w:rsidRPr="00F747BC">
              <w:rPr>
                <w:rFonts w:cs="David" w:hint="eastAsia"/>
                <w:sz w:val="20"/>
                <w:szCs w:val="20"/>
                <w:rtl/>
              </w:rPr>
              <w:t>על</w:t>
            </w:r>
            <w:r w:rsidRPr="00F747BC">
              <w:rPr>
                <w:rFonts w:cs="David"/>
                <w:sz w:val="20"/>
                <w:szCs w:val="20"/>
              </w:rPr>
              <w:t xml:space="preserve"> </w:t>
            </w:r>
            <w:r w:rsidRPr="00F747BC">
              <w:rPr>
                <w:rFonts w:cs="David" w:hint="eastAsia"/>
                <w:sz w:val="20"/>
                <w:szCs w:val="20"/>
                <w:rtl/>
              </w:rPr>
              <w:t>שם</w:t>
            </w:r>
            <w:r w:rsidRPr="00F747BC">
              <w:rPr>
                <w:rFonts w:cs="David"/>
                <w:sz w:val="20"/>
                <w:szCs w:val="20"/>
              </w:rPr>
              <w:t xml:space="preserve"> </w:t>
            </w:r>
            <w:r w:rsidRPr="00F747BC">
              <w:rPr>
                <w:rFonts w:cs="David" w:hint="eastAsia"/>
                <w:sz w:val="20"/>
                <w:szCs w:val="20"/>
                <w:rtl/>
              </w:rPr>
              <w:t>בעל</w:t>
            </w:r>
            <w:r w:rsidRPr="00F747BC">
              <w:rPr>
                <w:rFonts w:cs="David"/>
                <w:sz w:val="20"/>
                <w:szCs w:val="20"/>
              </w:rPr>
              <w:t xml:space="preserve"> </w:t>
            </w:r>
            <w:r w:rsidRPr="00F747BC">
              <w:rPr>
                <w:rFonts w:cs="David" w:hint="eastAsia"/>
                <w:sz w:val="20"/>
                <w:szCs w:val="20"/>
                <w:rtl/>
              </w:rPr>
              <w:t>הרישיון</w:t>
            </w:r>
            <w:r>
              <w:rPr>
                <w:rFonts w:cs="David" w:hint="cs"/>
                <w:sz w:val="20"/>
                <w:szCs w:val="20"/>
                <w:rtl/>
              </w:rPr>
              <w:t>.</w:t>
            </w:r>
          </w:p>
        </w:tc>
        <w:tc>
          <w:tcPr>
            <w:tcW w:w="1526" w:type="dxa"/>
          </w:tcPr>
          <w:p w:rsidR="00C0634A" w:rsidRPr="009D1B0C" w:rsidRDefault="00C0634A" w:rsidP="00C429C2">
            <w:pPr>
              <w:jc w:val="center"/>
              <w:rPr>
                <w:rFonts w:cs="David"/>
                <w:sz w:val="20"/>
                <w:szCs w:val="20"/>
                <w:rtl/>
              </w:rPr>
            </w:pPr>
            <w:r>
              <w:rPr>
                <w:rFonts w:cs="David" w:hint="cs"/>
                <w:sz w:val="20"/>
                <w:szCs w:val="20"/>
                <w:rtl/>
              </w:rPr>
              <w:t>יועמ"ש</w:t>
            </w:r>
          </w:p>
        </w:tc>
      </w:tr>
      <w:tr w:rsidR="00C0634A" w:rsidRPr="009D1B0C" w:rsidTr="0052575D">
        <w:trPr>
          <w:jc w:val="center"/>
        </w:trPr>
        <w:tc>
          <w:tcPr>
            <w:tcW w:w="1095" w:type="dxa"/>
          </w:tcPr>
          <w:p w:rsidR="00C0634A" w:rsidRPr="004878D9" w:rsidRDefault="00C0634A" w:rsidP="00C429C2">
            <w:pPr>
              <w:rPr>
                <w:rFonts w:cs="David"/>
                <w:b/>
                <w:bCs/>
                <w:sz w:val="20"/>
                <w:szCs w:val="20"/>
                <w:rtl/>
              </w:rPr>
            </w:pPr>
            <w:r w:rsidRPr="004878D9">
              <w:rPr>
                <w:rFonts w:cs="David"/>
                <w:b/>
                <w:bCs/>
                <w:sz w:val="20"/>
                <w:szCs w:val="20"/>
                <w:rtl/>
              </w:rPr>
              <w:t>מוסכים</w:t>
            </w:r>
          </w:p>
        </w:tc>
        <w:tc>
          <w:tcPr>
            <w:tcW w:w="1559" w:type="dxa"/>
          </w:tcPr>
          <w:p w:rsidR="00C0634A" w:rsidRPr="00324BC7" w:rsidRDefault="00C0634A" w:rsidP="00C429C2">
            <w:pPr>
              <w:rPr>
                <w:rFonts w:cs="David"/>
                <w:b/>
                <w:bCs/>
                <w:sz w:val="20"/>
                <w:szCs w:val="20"/>
                <w:rtl/>
              </w:rPr>
            </w:pPr>
            <w:r>
              <w:rPr>
                <w:rFonts w:cs="David" w:hint="cs"/>
                <w:b/>
                <w:bCs/>
                <w:sz w:val="20"/>
                <w:szCs w:val="20"/>
                <w:rtl/>
              </w:rPr>
              <w:t>האם מוסכים מורשים לעבוד?</w:t>
            </w:r>
          </w:p>
        </w:tc>
        <w:tc>
          <w:tcPr>
            <w:tcW w:w="4678" w:type="dxa"/>
          </w:tcPr>
          <w:p w:rsidR="00C0634A" w:rsidRPr="00324BC7" w:rsidRDefault="00C0634A" w:rsidP="002C4BF2">
            <w:pPr>
              <w:rPr>
                <w:rFonts w:cs="David"/>
                <w:sz w:val="20"/>
                <w:szCs w:val="20"/>
              </w:rPr>
            </w:pPr>
            <w:r w:rsidRPr="00324BC7">
              <w:rPr>
                <w:rFonts w:cs="David" w:hint="eastAsia"/>
                <w:sz w:val="20"/>
                <w:szCs w:val="20"/>
                <w:rtl/>
              </w:rPr>
              <w:t>מוסכים</w:t>
            </w:r>
            <w:r>
              <w:rPr>
                <w:rFonts w:cs="David" w:hint="cs"/>
                <w:sz w:val="20"/>
                <w:szCs w:val="20"/>
                <w:rtl/>
              </w:rPr>
              <w:t xml:space="preserve"> רשאים</w:t>
            </w:r>
            <w:r w:rsidRPr="00324BC7">
              <w:rPr>
                <w:rFonts w:cs="David"/>
                <w:sz w:val="20"/>
                <w:szCs w:val="20"/>
                <w:rtl/>
              </w:rPr>
              <w:t xml:space="preserve"> </w:t>
            </w:r>
            <w:r>
              <w:rPr>
                <w:rFonts w:cs="David" w:hint="cs"/>
                <w:sz w:val="20"/>
                <w:szCs w:val="20"/>
                <w:rtl/>
              </w:rPr>
              <w:t xml:space="preserve">להמשיך לעבוד בכפוף לאיסור התקהלות ושמירת המרחקים. </w:t>
            </w:r>
          </w:p>
          <w:p w:rsidR="00C0634A" w:rsidRPr="005B4196" w:rsidRDefault="00C0634A" w:rsidP="002C4BF2">
            <w:pPr>
              <w:rPr>
                <w:rFonts w:cs="David"/>
                <w:sz w:val="20"/>
                <w:szCs w:val="20"/>
                <w:rtl/>
              </w:rPr>
            </w:pPr>
          </w:p>
        </w:tc>
        <w:tc>
          <w:tcPr>
            <w:tcW w:w="1526" w:type="dxa"/>
          </w:tcPr>
          <w:p w:rsidR="00C0634A" w:rsidRPr="009D1B0C" w:rsidRDefault="00C0634A" w:rsidP="00C429C2">
            <w:pPr>
              <w:jc w:val="center"/>
              <w:rPr>
                <w:rFonts w:cs="David"/>
                <w:sz w:val="20"/>
                <w:szCs w:val="20"/>
                <w:rtl/>
              </w:rPr>
            </w:pPr>
            <w:r>
              <w:rPr>
                <w:rFonts w:cs="David" w:hint="cs"/>
                <w:sz w:val="20"/>
                <w:szCs w:val="20"/>
                <w:rtl/>
              </w:rPr>
              <w:t>יועמ"ש</w:t>
            </w:r>
          </w:p>
        </w:tc>
      </w:tr>
      <w:tr w:rsidR="00C0634A" w:rsidRPr="009D1B0C" w:rsidTr="0052575D">
        <w:trPr>
          <w:jc w:val="center"/>
        </w:trPr>
        <w:tc>
          <w:tcPr>
            <w:tcW w:w="1095" w:type="dxa"/>
          </w:tcPr>
          <w:p w:rsidR="00C0634A" w:rsidRPr="00F2516B" w:rsidRDefault="00C0634A" w:rsidP="00C429C2">
            <w:pPr>
              <w:rPr>
                <w:rFonts w:cs="David"/>
                <w:b/>
                <w:bCs/>
                <w:sz w:val="20"/>
                <w:szCs w:val="20"/>
                <w:rtl/>
              </w:rPr>
            </w:pPr>
            <w:r w:rsidRPr="00F2516B">
              <w:rPr>
                <w:rFonts w:cs="David"/>
                <w:b/>
                <w:bCs/>
                <w:sz w:val="20"/>
                <w:szCs w:val="20"/>
                <w:rtl/>
              </w:rPr>
              <w:t>אימון כושר פרטי</w:t>
            </w:r>
          </w:p>
        </w:tc>
        <w:tc>
          <w:tcPr>
            <w:tcW w:w="1559" w:type="dxa"/>
          </w:tcPr>
          <w:p w:rsidR="00C0634A" w:rsidRPr="002A2676" w:rsidRDefault="00C0634A" w:rsidP="00405C69">
            <w:pPr>
              <w:rPr>
                <w:rFonts w:cs="David"/>
                <w:b/>
                <w:bCs/>
                <w:sz w:val="20"/>
                <w:szCs w:val="20"/>
                <w:rtl/>
              </w:rPr>
            </w:pPr>
            <w:r w:rsidRPr="00490BDB">
              <w:rPr>
                <w:rFonts w:cs="David" w:hint="eastAsia"/>
                <w:b/>
                <w:bCs/>
                <w:sz w:val="20"/>
                <w:szCs w:val="20"/>
                <w:rtl/>
              </w:rPr>
              <w:t>האם</w:t>
            </w:r>
            <w:r w:rsidRPr="00490BDB">
              <w:rPr>
                <w:rFonts w:cs="David"/>
                <w:b/>
                <w:bCs/>
                <w:sz w:val="20"/>
                <w:szCs w:val="20"/>
                <w:rtl/>
              </w:rPr>
              <w:t xml:space="preserve"> </w:t>
            </w:r>
            <w:r w:rsidRPr="00490BDB">
              <w:rPr>
                <w:rFonts w:cs="David" w:hint="eastAsia"/>
                <w:b/>
                <w:bCs/>
                <w:sz w:val="20"/>
                <w:szCs w:val="20"/>
                <w:rtl/>
              </w:rPr>
              <w:t>למאמן</w:t>
            </w:r>
            <w:r w:rsidRPr="00490BDB">
              <w:rPr>
                <w:rFonts w:cs="David"/>
                <w:b/>
                <w:bCs/>
                <w:sz w:val="20"/>
                <w:szCs w:val="20"/>
                <w:rtl/>
              </w:rPr>
              <w:t xml:space="preserve"> </w:t>
            </w:r>
            <w:r w:rsidRPr="00490BDB">
              <w:rPr>
                <w:rFonts w:cs="David" w:hint="eastAsia"/>
                <w:b/>
                <w:bCs/>
                <w:sz w:val="20"/>
                <w:szCs w:val="20"/>
                <w:rtl/>
              </w:rPr>
              <w:t>כושר</w:t>
            </w:r>
            <w:r w:rsidRPr="00490BDB">
              <w:rPr>
                <w:rFonts w:cs="David"/>
                <w:b/>
                <w:bCs/>
                <w:sz w:val="20"/>
                <w:szCs w:val="20"/>
                <w:rtl/>
              </w:rPr>
              <w:t xml:space="preserve"> </w:t>
            </w:r>
            <w:r w:rsidRPr="00490BDB">
              <w:rPr>
                <w:rFonts w:cs="David" w:hint="eastAsia"/>
                <w:b/>
                <w:bCs/>
                <w:sz w:val="20"/>
                <w:szCs w:val="20"/>
                <w:rtl/>
              </w:rPr>
              <w:t>מותר</w:t>
            </w:r>
            <w:r w:rsidRPr="00490BDB">
              <w:rPr>
                <w:rFonts w:cs="David"/>
                <w:b/>
                <w:bCs/>
                <w:sz w:val="20"/>
                <w:szCs w:val="20"/>
                <w:rtl/>
              </w:rPr>
              <w:t xml:space="preserve"> </w:t>
            </w:r>
            <w:r w:rsidRPr="00490BDB">
              <w:rPr>
                <w:rFonts w:cs="David" w:hint="eastAsia"/>
                <w:b/>
                <w:bCs/>
                <w:sz w:val="20"/>
                <w:szCs w:val="20"/>
                <w:rtl/>
              </w:rPr>
              <w:t>לעשות</w:t>
            </w:r>
            <w:r w:rsidRPr="00490BDB">
              <w:rPr>
                <w:rFonts w:cs="David"/>
                <w:b/>
                <w:bCs/>
                <w:sz w:val="20"/>
                <w:szCs w:val="20"/>
                <w:rtl/>
              </w:rPr>
              <w:t xml:space="preserve"> </w:t>
            </w:r>
            <w:r w:rsidRPr="00490BDB">
              <w:rPr>
                <w:rFonts w:cs="David" w:hint="eastAsia"/>
                <w:b/>
                <w:bCs/>
                <w:sz w:val="20"/>
                <w:szCs w:val="20"/>
                <w:rtl/>
              </w:rPr>
              <w:t>אימוני</w:t>
            </w:r>
            <w:r w:rsidRPr="00490BDB">
              <w:rPr>
                <w:rFonts w:cs="David"/>
                <w:b/>
                <w:bCs/>
                <w:sz w:val="20"/>
                <w:szCs w:val="20"/>
                <w:rtl/>
              </w:rPr>
              <w:t xml:space="preserve"> </w:t>
            </w:r>
            <w:r w:rsidRPr="00490BDB">
              <w:rPr>
                <w:rFonts w:cs="David" w:hint="eastAsia"/>
                <w:b/>
                <w:bCs/>
                <w:sz w:val="20"/>
                <w:szCs w:val="20"/>
                <w:rtl/>
              </w:rPr>
              <w:t>כושר</w:t>
            </w:r>
            <w:r w:rsidRPr="00490BDB">
              <w:rPr>
                <w:rFonts w:cs="David"/>
                <w:b/>
                <w:bCs/>
                <w:sz w:val="20"/>
                <w:szCs w:val="20"/>
                <w:rtl/>
              </w:rPr>
              <w:t xml:space="preserve"> </w:t>
            </w:r>
            <w:r w:rsidRPr="00490BDB">
              <w:rPr>
                <w:rFonts w:cs="David" w:hint="eastAsia"/>
                <w:b/>
                <w:bCs/>
                <w:sz w:val="20"/>
                <w:szCs w:val="20"/>
                <w:rtl/>
              </w:rPr>
              <w:t>אישיים</w:t>
            </w:r>
            <w:r w:rsidRPr="00490BDB">
              <w:rPr>
                <w:rFonts w:cs="David"/>
                <w:b/>
                <w:bCs/>
                <w:sz w:val="20"/>
                <w:szCs w:val="20"/>
                <w:rtl/>
              </w:rPr>
              <w:t>?</w:t>
            </w:r>
          </w:p>
        </w:tc>
        <w:tc>
          <w:tcPr>
            <w:tcW w:w="4678" w:type="dxa"/>
          </w:tcPr>
          <w:p w:rsidR="00C0634A" w:rsidRDefault="00405C69" w:rsidP="002C4BF2">
            <w:pPr>
              <w:rPr>
                <w:rFonts w:cs="David"/>
                <w:sz w:val="20"/>
                <w:szCs w:val="20"/>
                <w:rtl/>
              </w:rPr>
            </w:pPr>
            <w:r>
              <w:rPr>
                <w:rFonts w:cs="David" w:hint="cs"/>
                <w:sz w:val="20"/>
                <w:szCs w:val="20"/>
                <w:rtl/>
              </w:rPr>
              <w:t xml:space="preserve">אימון כושר מותר בתנאים הבאים: </w:t>
            </w:r>
          </w:p>
          <w:p w:rsidR="00405C69" w:rsidRDefault="00405C69" w:rsidP="002C4BF2">
            <w:pPr>
              <w:rPr>
                <w:rFonts w:cs="David"/>
                <w:sz w:val="20"/>
                <w:szCs w:val="20"/>
                <w:rtl/>
              </w:rPr>
            </w:pPr>
            <w:r>
              <w:rPr>
                <w:rFonts w:cs="David" w:hint="cs"/>
                <w:sz w:val="20"/>
                <w:szCs w:val="20"/>
                <w:rtl/>
              </w:rPr>
              <w:t xml:space="preserve">פעילות ספורט בזוג קבוע במרחק של עד 500 מ' מהבית </w:t>
            </w:r>
          </w:p>
          <w:p w:rsidR="00090CD9" w:rsidRPr="00D229CB" w:rsidRDefault="00090CD9" w:rsidP="002C4BF2">
            <w:pPr>
              <w:rPr>
                <w:rFonts w:cs="David"/>
                <w:sz w:val="20"/>
                <w:szCs w:val="20"/>
                <w:rtl/>
              </w:rPr>
            </w:pPr>
          </w:p>
          <w:p w:rsidR="00C0634A" w:rsidRPr="009D1B0C" w:rsidRDefault="00C0634A" w:rsidP="002C4BF2">
            <w:pPr>
              <w:rPr>
                <w:rFonts w:cs="David"/>
                <w:sz w:val="20"/>
                <w:szCs w:val="20"/>
                <w:rtl/>
              </w:rPr>
            </w:pPr>
          </w:p>
        </w:tc>
        <w:tc>
          <w:tcPr>
            <w:tcW w:w="1526" w:type="dxa"/>
          </w:tcPr>
          <w:p w:rsidR="00C0634A" w:rsidRPr="009D1B0C" w:rsidRDefault="00C0634A" w:rsidP="00C429C2">
            <w:pPr>
              <w:jc w:val="center"/>
              <w:rPr>
                <w:rFonts w:cs="David"/>
                <w:sz w:val="20"/>
                <w:szCs w:val="20"/>
                <w:rtl/>
              </w:rPr>
            </w:pPr>
            <w:r>
              <w:rPr>
                <w:rFonts w:cs="David" w:hint="cs"/>
                <w:sz w:val="20"/>
                <w:szCs w:val="20"/>
                <w:rtl/>
              </w:rPr>
              <w:t>יועמ"ש</w:t>
            </w:r>
          </w:p>
        </w:tc>
      </w:tr>
      <w:tr w:rsidR="00C0634A" w:rsidRPr="009D1B0C" w:rsidTr="0052575D">
        <w:trPr>
          <w:jc w:val="center"/>
        </w:trPr>
        <w:tc>
          <w:tcPr>
            <w:tcW w:w="1095" w:type="dxa"/>
          </w:tcPr>
          <w:p w:rsidR="00C0634A" w:rsidRPr="00F2516B" w:rsidRDefault="00C0634A" w:rsidP="00C429C2">
            <w:pPr>
              <w:rPr>
                <w:rFonts w:cs="David"/>
                <w:b/>
                <w:bCs/>
                <w:sz w:val="20"/>
                <w:szCs w:val="20"/>
                <w:rtl/>
              </w:rPr>
            </w:pPr>
            <w:r w:rsidRPr="00F2516B">
              <w:rPr>
                <w:rFonts w:cs="David"/>
                <w:b/>
                <w:bCs/>
                <w:sz w:val="20"/>
                <w:szCs w:val="20"/>
                <w:rtl/>
              </w:rPr>
              <w:t>טיפול שיניים</w:t>
            </w:r>
          </w:p>
        </w:tc>
        <w:tc>
          <w:tcPr>
            <w:tcW w:w="1559" w:type="dxa"/>
          </w:tcPr>
          <w:p w:rsidR="00C0634A" w:rsidRPr="002A2676" w:rsidRDefault="00C0634A" w:rsidP="00C429C2">
            <w:pPr>
              <w:rPr>
                <w:rFonts w:cs="David"/>
                <w:b/>
                <w:bCs/>
                <w:sz w:val="20"/>
                <w:szCs w:val="20"/>
                <w:rtl/>
              </w:rPr>
            </w:pPr>
            <w:r>
              <w:rPr>
                <w:rFonts w:cs="David" w:hint="cs"/>
                <w:b/>
                <w:bCs/>
                <w:sz w:val="20"/>
                <w:szCs w:val="20"/>
                <w:rtl/>
              </w:rPr>
              <w:t xml:space="preserve">האם </w:t>
            </w:r>
            <w:r w:rsidRPr="004704ED">
              <w:rPr>
                <w:rFonts w:cs="David" w:hint="eastAsia"/>
                <w:b/>
                <w:bCs/>
                <w:sz w:val="20"/>
                <w:szCs w:val="20"/>
                <w:rtl/>
              </w:rPr>
              <w:t>אפשר</w:t>
            </w:r>
            <w:r w:rsidRPr="004704ED">
              <w:rPr>
                <w:rFonts w:cs="David"/>
                <w:b/>
                <w:bCs/>
                <w:sz w:val="20"/>
                <w:szCs w:val="20"/>
                <w:rtl/>
              </w:rPr>
              <w:t xml:space="preserve"> </w:t>
            </w:r>
            <w:r w:rsidRPr="004704ED">
              <w:rPr>
                <w:rFonts w:cs="David" w:hint="eastAsia"/>
                <w:b/>
                <w:bCs/>
                <w:sz w:val="20"/>
                <w:szCs w:val="20"/>
                <w:rtl/>
              </w:rPr>
              <w:t>לקבל</w:t>
            </w:r>
            <w:r w:rsidRPr="004704ED">
              <w:rPr>
                <w:rFonts w:cs="David"/>
                <w:b/>
                <w:bCs/>
                <w:sz w:val="20"/>
                <w:szCs w:val="20"/>
                <w:rtl/>
              </w:rPr>
              <w:t xml:space="preserve"> </w:t>
            </w:r>
            <w:r w:rsidRPr="004704ED">
              <w:rPr>
                <w:rFonts w:cs="David" w:hint="eastAsia"/>
                <w:b/>
                <w:bCs/>
                <w:sz w:val="20"/>
                <w:szCs w:val="20"/>
                <w:rtl/>
              </w:rPr>
              <w:t>טיפול</w:t>
            </w:r>
            <w:r w:rsidRPr="004704ED">
              <w:rPr>
                <w:rFonts w:cs="David"/>
                <w:b/>
                <w:bCs/>
                <w:sz w:val="20"/>
                <w:szCs w:val="20"/>
                <w:rtl/>
              </w:rPr>
              <w:t xml:space="preserve"> </w:t>
            </w:r>
            <w:r w:rsidRPr="004704ED">
              <w:rPr>
                <w:rFonts w:cs="David" w:hint="eastAsia"/>
                <w:b/>
                <w:bCs/>
                <w:sz w:val="20"/>
                <w:szCs w:val="20"/>
                <w:rtl/>
              </w:rPr>
              <w:t>שיניים</w:t>
            </w:r>
            <w:r w:rsidRPr="004704ED">
              <w:rPr>
                <w:rFonts w:cs="David"/>
                <w:b/>
                <w:bCs/>
                <w:sz w:val="20"/>
                <w:szCs w:val="20"/>
                <w:rtl/>
              </w:rPr>
              <w:t xml:space="preserve"> </w:t>
            </w:r>
            <w:r>
              <w:rPr>
                <w:rFonts w:cs="David" w:hint="cs"/>
                <w:b/>
                <w:bCs/>
                <w:sz w:val="20"/>
                <w:szCs w:val="20"/>
                <w:rtl/>
              </w:rPr>
              <w:t>?</w:t>
            </w:r>
          </w:p>
        </w:tc>
        <w:tc>
          <w:tcPr>
            <w:tcW w:w="4678" w:type="dxa"/>
          </w:tcPr>
          <w:p w:rsidR="00C0634A" w:rsidRDefault="00C0634A" w:rsidP="002C4BF2">
            <w:pPr>
              <w:rPr>
                <w:rFonts w:cs="David"/>
                <w:sz w:val="20"/>
                <w:szCs w:val="20"/>
                <w:rtl/>
              </w:rPr>
            </w:pPr>
            <w:r>
              <w:rPr>
                <w:rFonts w:cs="David" w:hint="cs"/>
                <w:sz w:val="20"/>
                <w:szCs w:val="20"/>
                <w:rtl/>
              </w:rPr>
              <w:t>מרפאות השיניים רשאיות לתת שירות.</w:t>
            </w:r>
          </w:p>
          <w:p w:rsidR="00C0634A" w:rsidRPr="009D1B0C" w:rsidRDefault="00C0634A" w:rsidP="002C4BF2">
            <w:pPr>
              <w:rPr>
                <w:rFonts w:cs="David"/>
                <w:sz w:val="20"/>
                <w:szCs w:val="20"/>
                <w:rtl/>
              </w:rPr>
            </w:pPr>
          </w:p>
        </w:tc>
        <w:tc>
          <w:tcPr>
            <w:tcW w:w="1526" w:type="dxa"/>
          </w:tcPr>
          <w:p w:rsidR="00C0634A" w:rsidRPr="009D1B0C" w:rsidRDefault="00C0634A" w:rsidP="00C429C2">
            <w:pPr>
              <w:jc w:val="center"/>
              <w:rPr>
                <w:rFonts w:cs="David"/>
                <w:sz w:val="20"/>
                <w:szCs w:val="20"/>
                <w:rtl/>
              </w:rPr>
            </w:pPr>
            <w:r>
              <w:rPr>
                <w:rFonts w:cs="David" w:hint="cs"/>
                <w:sz w:val="20"/>
                <w:szCs w:val="20"/>
                <w:rtl/>
              </w:rPr>
              <w:t>יועמ"ש</w:t>
            </w:r>
          </w:p>
        </w:tc>
      </w:tr>
      <w:tr w:rsidR="00C0634A" w:rsidRPr="009D1B0C" w:rsidTr="0052575D">
        <w:trPr>
          <w:jc w:val="center"/>
        </w:trPr>
        <w:tc>
          <w:tcPr>
            <w:tcW w:w="1095" w:type="dxa"/>
          </w:tcPr>
          <w:p w:rsidR="00FC21EF" w:rsidRDefault="00F2237B" w:rsidP="00F2237B">
            <w:pPr>
              <w:bidi w:val="0"/>
              <w:jc w:val="right"/>
              <w:rPr>
                <w:rFonts w:cs="David"/>
                <w:b/>
                <w:bCs/>
                <w:sz w:val="20"/>
                <w:szCs w:val="20"/>
                <w:rtl/>
              </w:rPr>
            </w:pPr>
            <w:r>
              <w:rPr>
                <w:rFonts w:cs="David" w:hint="cs"/>
                <w:b/>
                <w:bCs/>
                <w:sz w:val="20"/>
                <w:szCs w:val="20"/>
                <w:rtl/>
              </w:rPr>
              <w:t>משתלות</w:t>
            </w:r>
          </w:p>
          <w:p w:rsidR="00C0634A" w:rsidRPr="00B30077" w:rsidRDefault="00F2237B" w:rsidP="00FC21EF">
            <w:pPr>
              <w:bidi w:val="0"/>
              <w:jc w:val="center"/>
              <w:rPr>
                <w:rFonts w:cs="David"/>
                <w:b/>
                <w:bCs/>
                <w:sz w:val="20"/>
                <w:szCs w:val="20"/>
                <w:rtl/>
              </w:rPr>
            </w:pPr>
            <w:r>
              <w:rPr>
                <w:rFonts w:cs="David" w:hint="cs"/>
                <w:b/>
                <w:bCs/>
                <w:sz w:val="20"/>
                <w:szCs w:val="20"/>
                <w:rtl/>
              </w:rPr>
              <w:t xml:space="preserve"> </w:t>
            </w:r>
          </w:p>
        </w:tc>
        <w:tc>
          <w:tcPr>
            <w:tcW w:w="1559" w:type="dxa"/>
          </w:tcPr>
          <w:p w:rsidR="00C0634A" w:rsidRPr="008D5BC1" w:rsidRDefault="00F2237B" w:rsidP="0052575D">
            <w:pPr>
              <w:rPr>
                <w:rFonts w:cs="David"/>
                <w:b/>
                <w:bCs/>
                <w:sz w:val="20"/>
                <w:szCs w:val="20"/>
                <w:rtl/>
              </w:rPr>
            </w:pPr>
            <w:r>
              <w:rPr>
                <w:rFonts w:cs="David" w:hint="cs"/>
                <w:b/>
                <w:bCs/>
                <w:sz w:val="20"/>
                <w:szCs w:val="20"/>
                <w:rtl/>
              </w:rPr>
              <w:t xml:space="preserve">האם משתלות מורשות בפתיחה? </w:t>
            </w:r>
          </w:p>
        </w:tc>
        <w:tc>
          <w:tcPr>
            <w:tcW w:w="4678" w:type="dxa"/>
          </w:tcPr>
          <w:p w:rsidR="00C0634A" w:rsidRPr="008D5BC1" w:rsidRDefault="00F2237B" w:rsidP="002C4BF2">
            <w:pPr>
              <w:rPr>
                <w:rFonts w:cs="David"/>
                <w:sz w:val="20"/>
                <w:szCs w:val="20"/>
                <w:rtl/>
              </w:rPr>
            </w:pPr>
            <w:r>
              <w:rPr>
                <w:rFonts w:cs="David" w:hint="cs"/>
                <w:sz w:val="20"/>
                <w:szCs w:val="20"/>
                <w:rtl/>
              </w:rPr>
              <w:t>משתלות הן חנות, ולא נקבעו ברשימת החנויות שמותר להן לפעול.</w:t>
            </w:r>
          </w:p>
        </w:tc>
        <w:tc>
          <w:tcPr>
            <w:tcW w:w="1526" w:type="dxa"/>
          </w:tcPr>
          <w:p w:rsidR="00C0634A" w:rsidRDefault="00F2237B" w:rsidP="0052575D">
            <w:pPr>
              <w:jc w:val="center"/>
              <w:rPr>
                <w:rFonts w:cs="David"/>
                <w:sz w:val="20"/>
                <w:szCs w:val="20"/>
                <w:rtl/>
              </w:rPr>
            </w:pPr>
            <w:r>
              <w:rPr>
                <w:rFonts w:cs="David" w:hint="cs"/>
                <w:sz w:val="20"/>
                <w:szCs w:val="20"/>
                <w:rtl/>
              </w:rPr>
              <w:t>יועמ"ש</w:t>
            </w:r>
          </w:p>
        </w:tc>
      </w:tr>
      <w:tr w:rsidR="008801B8" w:rsidRPr="009D1B0C" w:rsidTr="0052575D">
        <w:trPr>
          <w:jc w:val="center"/>
        </w:trPr>
        <w:tc>
          <w:tcPr>
            <w:tcW w:w="1095" w:type="dxa"/>
          </w:tcPr>
          <w:p w:rsidR="008801B8" w:rsidRDefault="008801B8" w:rsidP="00F2237B">
            <w:pPr>
              <w:bidi w:val="0"/>
              <w:jc w:val="right"/>
              <w:rPr>
                <w:rFonts w:cs="David"/>
                <w:b/>
                <w:bCs/>
                <w:sz w:val="20"/>
                <w:szCs w:val="20"/>
                <w:rtl/>
              </w:rPr>
            </w:pPr>
            <w:r>
              <w:rPr>
                <w:rFonts w:cs="David" w:hint="cs"/>
                <w:b/>
                <w:bCs/>
                <w:sz w:val="20"/>
                <w:szCs w:val="20"/>
                <w:rtl/>
              </w:rPr>
              <w:t>בית דפוס</w:t>
            </w:r>
          </w:p>
        </w:tc>
        <w:tc>
          <w:tcPr>
            <w:tcW w:w="1559" w:type="dxa"/>
          </w:tcPr>
          <w:p w:rsidR="008801B8" w:rsidRDefault="008801B8" w:rsidP="0052575D">
            <w:pPr>
              <w:rPr>
                <w:rFonts w:cs="David"/>
                <w:b/>
                <w:bCs/>
                <w:sz w:val="20"/>
                <w:szCs w:val="20"/>
                <w:rtl/>
              </w:rPr>
            </w:pPr>
            <w:r>
              <w:rPr>
                <w:rFonts w:cs="David" w:hint="cs"/>
                <w:b/>
                <w:bCs/>
                <w:sz w:val="20"/>
                <w:szCs w:val="20"/>
                <w:rtl/>
              </w:rPr>
              <w:t>האם מורשה בפתיחה?</w:t>
            </w:r>
          </w:p>
        </w:tc>
        <w:tc>
          <w:tcPr>
            <w:tcW w:w="4678" w:type="dxa"/>
          </w:tcPr>
          <w:p w:rsidR="008801B8" w:rsidRDefault="008801B8" w:rsidP="002C4BF2">
            <w:pPr>
              <w:rPr>
                <w:rFonts w:cs="David"/>
                <w:sz w:val="20"/>
                <w:szCs w:val="20"/>
                <w:rtl/>
              </w:rPr>
            </w:pPr>
            <w:r>
              <w:rPr>
                <w:rFonts w:cs="David" w:hint="cs"/>
                <w:sz w:val="20"/>
                <w:szCs w:val="20"/>
                <w:rtl/>
              </w:rPr>
              <w:t xml:space="preserve">מדובר בעסק שהפעלתו לא נאסרה </w:t>
            </w:r>
            <w:r>
              <w:rPr>
                <w:rFonts w:cs="David"/>
                <w:sz w:val="20"/>
                <w:szCs w:val="20"/>
                <w:rtl/>
              </w:rPr>
              <w:t>–</w:t>
            </w:r>
            <w:r>
              <w:rPr>
                <w:rFonts w:cs="David" w:hint="cs"/>
                <w:sz w:val="20"/>
                <w:szCs w:val="20"/>
                <w:rtl/>
              </w:rPr>
              <w:t xml:space="preserve"> מותר בפתיחה</w:t>
            </w:r>
            <w:r w:rsidR="006F326F">
              <w:rPr>
                <w:rFonts w:cs="David" w:hint="cs"/>
                <w:sz w:val="20"/>
                <w:szCs w:val="20"/>
                <w:rtl/>
              </w:rPr>
              <w:t xml:space="preserve">. </w:t>
            </w:r>
          </w:p>
        </w:tc>
        <w:tc>
          <w:tcPr>
            <w:tcW w:w="1526" w:type="dxa"/>
          </w:tcPr>
          <w:p w:rsidR="008801B8" w:rsidRDefault="008801B8" w:rsidP="0052575D">
            <w:pPr>
              <w:jc w:val="center"/>
              <w:rPr>
                <w:rFonts w:cs="David"/>
                <w:sz w:val="20"/>
                <w:szCs w:val="20"/>
                <w:rtl/>
              </w:rPr>
            </w:pPr>
            <w:r>
              <w:rPr>
                <w:rFonts w:cs="David" w:hint="cs"/>
                <w:sz w:val="20"/>
                <w:szCs w:val="20"/>
                <w:rtl/>
              </w:rPr>
              <w:t>יועמ"ש</w:t>
            </w:r>
          </w:p>
        </w:tc>
      </w:tr>
      <w:tr w:rsidR="008801B8" w:rsidRPr="009D1B0C" w:rsidTr="0052575D">
        <w:trPr>
          <w:jc w:val="center"/>
        </w:trPr>
        <w:tc>
          <w:tcPr>
            <w:tcW w:w="1095" w:type="dxa"/>
          </w:tcPr>
          <w:p w:rsidR="008801B8" w:rsidRDefault="006F326F" w:rsidP="00F2237B">
            <w:pPr>
              <w:bidi w:val="0"/>
              <w:jc w:val="right"/>
              <w:rPr>
                <w:rFonts w:cs="David"/>
                <w:b/>
                <w:bCs/>
                <w:sz w:val="20"/>
                <w:szCs w:val="20"/>
                <w:rtl/>
              </w:rPr>
            </w:pPr>
            <w:r>
              <w:rPr>
                <w:rFonts w:cs="David" w:hint="cs"/>
                <w:b/>
                <w:bCs/>
                <w:sz w:val="20"/>
                <w:szCs w:val="20"/>
                <w:rtl/>
              </w:rPr>
              <w:t>טמבור</w:t>
            </w:r>
          </w:p>
        </w:tc>
        <w:tc>
          <w:tcPr>
            <w:tcW w:w="1559" w:type="dxa"/>
          </w:tcPr>
          <w:p w:rsidR="008801B8" w:rsidRDefault="006F326F" w:rsidP="0052575D">
            <w:pPr>
              <w:rPr>
                <w:rFonts w:cs="David"/>
                <w:b/>
                <w:bCs/>
                <w:sz w:val="20"/>
                <w:szCs w:val="20"/>
                <w:rtl/>
              </w:rPr>
            </w:pPr>
            <w:r>
              <w:rPr>
                <w:rFonts w:cs="David" w:hint="cs"/>
                <w:b/>
                <w:bCs/>
                <w:sz w:val="20"/>
                <w:szCs w:val="20"/>
                <w:rtl/>
              </w:rPr>
              <w:t>האם מורשה בפתיחה?</w:t>
            </w:r>
          </w:p>
        </w:tc>
        <w:tc>
          <w:tcPr>
            <w:tcW w:w="4678" w:type="dxa"/>
          </w:tcPr>
          <w:p w:rsidR="008801B8" w:rsidRDefault="006F326F" w:rsidP="002C4BF2">
            <w:pPr>
              <w:rPr>
                <w:rFonts w:cs="David"/>
                <w:sz w:val="20"/>
                <w:szCs w:val="20"/>
                <w:rtl/>
              </w:rPr>
            </w:pPr>
            <w:r>
              <w:rPr>
                <w:rFonts w:cs="David" w:hint="cs"/>
                <w:sz w:val="20"/>
                <w:szCs w:val="20"/>
                <w:rtl/>
              </w:rPr>
              <w:t xml:space="preserve">מוצרי בית </w:t>
            </w:r>
            <w:r>
              <w:rPr>
                <w:rFonts w:cs="David"/>
                <w:sz w:val="20"/>
                <w:szCs w:val="20"/>
                <w:rtl/>
              </w:rPr>
              <w:t>–</w:t>
            </w:r>
            <w:r>
              <w:rPr>
                <w:rFonts w:cs="David" w:hint="cs"/>
                <w:sz w:val="20"/>
                <w:szCs w:val="20"/>
                <w:rtl/>
              </w:rPr>
              <w:t xml:space="preserve"> מורשה בפתיחה.</w:t>
            </w:r>
          </w:p>
        </w:tc>
        <w:tc>
          <w:tcPr>
            <w:tcW w:w="1526" w:type="dxa"/>
          </w:tcPr>
          <w:p w:rsidR="008801B8" w:rsidRDefault="00AD6400" w:rsidP="0052575D">
            <w:pPr>
              <w:jc w:val="center"/>
              <w:rPr>
                <w:rFonts w:cs="David"/>
                <w:sz w:val="20"/>
                <w:szCs w:val="20"/>
                <w:rtl/>
              </w:rPr>
            </w:pPr>
            <w:r>
              <w:rPr>
                <w:rFonts w:cs="David" w:hint="cs"/>
                <w:sz w:val="20"/>
                <w:szCs w:val="20"/>
                <w:rtl/>
              </w:rPr>
              <w:t>יועמ"ש</w:t>
            </w:r>
          </w:p>
        </w:tc>
      </w:tr>
      <w:tr w:rsidR="00AD6400" w:rsidRPr="009D1B0C" w:rsidTr="0052575D">
        <w:trPr>
          <w:jc w:val="center"/>
        </w:trPr>
        <w:tc>
          <w:tcPr>
            <w:tcW w:w="1095" w:type="dxa"/>
          </w:tcPr>
          <w:p w:rsidR="00AD6400" w:rsidRDefault="00642612" w:rsidP="00642612">
            <w:pPr>
              <w:bidi w:val="0"/>
              <w:jc w:val="right"/>
              <w:rPr>
                <w:rFonts w:cs="David"/>
                <w:b/>
                <w:bCs/>
                <w:sz w:val="20"/>
                <w:szCs w:val="20"/>
                <w:rtl/>
              </w:rPr>
            </w:pPr>
            <w:r w:rsidRPr="00642612">
              <w:rPr>
                <w:rFonts w:cs="David"/>
                <w:b/>
                <w:bCs/>
                <w:sz w:val="20"/>
                <w:szCs w:val="20"/>
                <w:rtl/>
              </w:rPr>
              <w:t>חנות למכירת נרגילות (לא לעישון במקום)</w:t>
            </w:r>
          </w:p>
        </w:tc>
        <w:tc>
          <w:tcPr>
            <w:tcW w:w="1559" w:type="dxa"/>
          </w:tcPr>
          <w:p w:rsidR="00AD6400" w:rsidRDefault="00642612" w:rsidP="00642612">
            <w:pPr>
              <w:rPr>
                <w:rFonts w:cs="David"/>
                <w:b/>
                <w:bCs/>
                <w:sz w:val="20"/>
                <w:szCs w:val="20"/>
                <w:rtl/>
              </w:rPr>
            </w:pPr>
            <w:r w:rsidRPr="00642612">
              <w:rPr>
                <w:rFonts w:cs="David"/>
                <w:b/>
                <w:bCs/>
                <w:sz w:val="20"/>
                <w:szCs w:val="20"/>
                <w:rtl/>
              </w:rPr>
              <w:t>חנות למכירת נרגילות (לא לעישון במקום</w:t>
            </w:r>
            <w:r w:rsidRPr="00642612">
              <w:rPr>
                <w:rFonts w:cs="David" w:hint="cs"/>
                <w:b/>
                <w:bCs/>
                <w:sz w:val="20"/>
                <w:szCs w:val="20"/>
                <w:rtl/>
              </w:rPr>
              <w:t xml:space="preserve"> האם מותר בפתיחה?</w:t>
            </w:r>
          </w:p>
        </w:tc>
        <w:tc>
          <w:tcPr>
            <w:tcW w:w="4678" w:type="dxa"/>
          </w:tcPr>
          <w:p w:rsidR="00AD6400" w:rsidRDefault="009142D0" w:rsidP="002C4BF2">
            <w:pPr>
              <w:rPr>
                <w:rFonts w:cs="David"/>
                <w:sz w:val="20"/>
                <w:szCs w:val="20"/>
                <w:rtl/>
              </w:rPr>
            </w:pPr>
            <w:r>
              <w:rPr>
                <w:rFonts w:cs="David" w:hint="cs"/>
                <w:sz w:val="20"/>
                <w:szCs w:val="20"/>
                <w:rtl/>
              </w:rPr>
              <w:t xml:space="preserve">חפצי תרבות </w:t>
            </w:r>
            <w:r w:rsidR="004D16C0">
              <w:rPr>
                <w:rFonts w:cs="David" w:hint="cs"/>
                <w:sz w:val="20"/>
                <w:szCs w:val="20"/>
                <w:rtl/>
              </w:rPr>
              <w:t xml:space="preserve">בילוי ופנאי- </w:t>
            </w:r>
            <w:r w:rsidR="005D4C6C">
              <w:rPr>
                <w:rFonts w:cs="David" w:hint="cs"/>
                <w:sz w:val="20"/>
                <w:szCs w:val="20"/>
                <w:rtl/>
              </w:rPr>
              <w:t>מותר בפתיחה</w:t>
            </w:r>
            <w:r w:rsidR="00642612" w:rsidRPr="00642612">
              <w:rPr>
                <w:rFonts w:cs="David"/>
                <w:sz w:val="20"/>
                <w:szCs w:val="20"/>
                <w:rtl/>
              </w:rPr>
              <w:t>, ללא עישון במקום</w:t>
            </w:r>
          </w:p>
        </w:tc>
        <w:tc>
          <w:tcPr>
            <w:tcW w:w="1526" w:type="dxa"/>
          </w:tcPr>
          <w:p w:rsidR="00AD6400" w:rsidRDefault="00642612" w:rsidP="0052575D">
            <w:pPr>
              <w:jc w:val="center"/>
              <w:rPr>
                <w:rFonts w:cs="David"/>
                <w:sz w:val="20"/>
                <w:szCs w:val="20"/>
                <w:rtl/>
              </w:rPr>
            </w:pPr>
            <w:r>
              <w:rPr>
                <w:rFonts w:cs="David" w:hint="cs"/>
                <w:sz w:val="20"/>
                <w:szCs w:val="20"/>
                <w:rtl/>
              </w:rPr>
              <w:t>יועמ"ש</w:t>
            </w:r>
          </w:p>
        </w:tc>
      </w:tr>
      <w:tr w:rsidR="00C429C2" w:rsidRPr="009D1B0C" w:rsidTr="0052575D">
        <w:trPr>
          <w:jc w:val="center"/>
        </w:trPr>
        <w:tc>
          <w:tcPr>
            <w:tcW w:w="1095" w:type="dxa"/>
          </w:tcPr>
          <w:p w:rsidR="00C429C2" w:rsidRPr="00960790" w:rsidRDefault="00960790" w:rsidP="00960790">
            <w:pPr>
              <w:bidi w:val="0"/>
              <w:jc w:val="right"/>
              <w:rPr>
                <w:rFonts w:cs="David"/>
                <w:b/>
                <w:bCs/>
                <w:sz w:val="20"/>
                <w:szCs w:val="20"/>
                <w:rtl/>
              </w:rPr>
            </w:pPr>
            <w:r w:rsidRPr="00960790">
              <w:rPr>
                <w:rFonts w:cs="David" w:hint="cs"/>
                <w:b/>
                <w:bCs/>
                <w:sz w:val="20"/>
                <w:szCs w:val="20"/>
                <w:rtl/>
              </w:rPr>
              <w:t>טקסטיל  וחנויות בגדים</w:t>
            </w:r>
          </w:p>
        </w:tc>
        <w:tc>
          <w:tcPr>
            <w:tcW w:w="1559" w:type="dxa"/>
          </w:tcPr>
          <w:p w:rsidR="00C429C2" w:rsidRPr="00960790" w:rsidRDefault="00960790" w:rsidP="0052575D">
            <w:pPr>
              <w:rPr>
                <w:rFonts w:cs="David"/>
                <w:b/>
                <w:bCs/>
                <w:sz w:val="20"/>
                <w:szCs w:val="20"/>
                <w:rtl/>
              </w:rPr>
            </w:pPr>
            <w:r w:rsidRPr="00960790">
              <w:rPr>
                <w:rFonts w:cs="David" w:hint="cs"/>
                <w:b/>
                <w:bCs/>
                <w:sz w:val="20"/>
                <w:szCs w:val="20"/>
                <w:rtl/>
              </w:rPr>
              <w:t>האם טקסטיל לבית כולל חנויות בגדים רגילות?</w:t>
            </w:r>
          </w:p>
        </w:tc>
        <w:tc>
          <w:tcPr>
            <w:tcW w:w="4678" w:type="dxa"/>
          </w:tcPr>
          <w:p w:rsidR="00C429C2" w:rsidRPr="00960790" w:rsidRDefault="00960790" w:rsidP="0052575D">
            <w:pPr>
              <w:jc w:val="both"/>
              <w:rPr>
                <w:rFonts w:cs="David"/>
                <w:sz w:val="20"/>
                <w:szCs w:val="20"/>
                <w:rtl/>
              </w:rPr>
            </w:pPr>
            <w:r w:rsidRPr="00960790">
              <w:rPr>
                <w:rFonts w:cs="David" w:hint="cs"/>
                <w:sz w:val="20"/>
                <w:szCs w:val="20"/>
                <w:rtl/>
              </w:rPr>
              <w:t>לא</w:t>
            </w:r>
          </w:p>
        </w:tc>
        <w:tc>
          <w:tcPr>
            <w:tcW w:w="1526" w:type="dxa"/>
          </w:tcPr>
          <w:p w:rsidR="00C429C2" w:rsidRPr="00960790" w:rsidRDefault="00960790" w:rsidP="0052575D">
            <w:pPr>
              <w:jc w:val="center"/>
              <w:rPr>
                <w:rFonts w:cs="David"/>
                <w:sz w:val="20"/>
                <w:szCs w:val="20"/>
                <w:rtl/>
              </w:rPr>
            </w:pPr>
            <w:r w:rsidRPr="00960790">
              <w:rPr>
                <w:rFonts w:cs="David" w:hint="cs"/>
                <w:sz w:val="20"/>
                <w:szCs w:val="20"/>
                <w:rtl/>
              </w:rPr>
              <w:t>יועמ"ש</w:t>
            </w:r>
          </w:p>
        </w:tc>
      </w:tr>
      <w:tr w:rsidR="00B604F3" w:rsidRPr="009D1B0C" w:rsidTr="0052575D">
        <w:trPr>
          <w:jc w:val="center"/>
        </w:trPr>
        <w:tc>
          <w:tcPr>
            <w:tcW w:w="1095" w:type="dxa"/>
          </w:tcPr>
          <w:p w:rsidR="00B604F3" w:rsidRPr="00960790" w:rsidRDefault="00B604F3" w:rsidP="00960790">
            <w:pPr>
              <w:bidi w:val="0"/>
              <w:jc w:val="right"/>
              <w:rPr>
                <w:rFonts w:cs="David"/>
                <w:b/>
                <w:bCs/>
                <w:sz w:val="20"/>
                <w:szCs w:val="20"/>
                <w:rtl/>
              </w:rPr>
            </w:pPr>
            <w:r>
              <w:rPr>
                <w:rFonts w:cs="David" w:hint="cs"/>
                <w:b/>
                <w:bCs/>
                <w:sz w:val="20"/>
                <w:szCs w:val="20"/>
                <w:rtl/>
              </w:rPr>
              <w:t>משלוח לאזור מוגבר</w:t>
            </w:r>
          </w:p>
        </w:tc>
        <w:tc>
          <w:tcPr>
            <w:tcW w:w="1559" w:type="dxa"/>
          </w:tcPr>
          <w:p w:rsidR="00B604F3" w:rsidRPr="00960790" w:rsidRDefault="00B604F3" w:rsidP="0052575D">
            <w:pPr>
              <w:rPr>
                <w:rFonts w:cs="David"/>
                <w:b/>
                <w:bCs/>
                <w:sz w:val="20"/>
                <w:szCs w:val="20"/>
                <w:rtl/>
              </w:rPr>
            </w:pPr>
            <w:r>
              <w:rPr>
                <w:rFonts w:cs="David" w:hint="cs"/>
                <w:b/>
                <w:bCs/>
                <w:sz w:val="20"/>
                <w:szCs w:val="20"/>
                <w:rtl/>
              </w:rPr>
              <w:t>האם מותר לבצע משלוחים לאזור מוגבל?</w:t>
            </w:r>
          </w:p>
        </w:tc>
        <w:tc>
          <w:tcPr>
            <w:tcW w:w="4678" w:type="dxa"/>
          </w:tcPr>
          <w:p w:rsidR="00B604F3" w:rsidRPr="00960790" w:rsidRDefault="00B604F3" w:rsidP="0052575D">
            <w:pPr>
              <w:jc w:val="both"/>
              <w:rPr>
                <w:rFonts w:cs="David"/>
                <w:sz w:val="20"/>
                <w:szCs w:val="20"/>
                <w:rtl/>
              </w:rPr>
            </w:pPr>
            <w:r>
              <w:rPr>
                <w:rFonts w:cs="David" w:hint="cs"/>
                <w:sz w:val="20"/>
                <w:szCs w:val="20"/>
                <w:rtl/>
              </w:rPr>
              <w:t>אפשר</w:t>
            </w:r>
          </w:p>
        </w:tc>
        <w:tc>
          <w:tcPr>
            <w:tcW w:w="1526" w:type="dxa"/>
          </w:tcPr>
          <w:p w:rsidR="00B604F3" w:rsidRPr="00960790" w:rsidRDefault="00B604F3" w:rsidP="0052575D">
            <w:pPr>
              <w:jc w:val="center"/>
              <w:rPr>
                <w:rFonts w:cs="David"/>
                <w:sz w:val="20"/>
                <w:szCs w:val="20"/>
                <w:rtl/>
              </w:rPr>
            </w:pPr>
            <w:r>
              <w:rPr>
                <w:rFonts w:cs="David" w:hint="cs"/>
                <w:sz w:val="20"/>
                <w:szCs w:val="20"/>
                <w:rtl/>
              </w:rPr>
              <w:t>יועמ"ש</w:t>
            </w:r>
          </w:p>
        </w:tc>
      </w:tr>
    </w:tbl>
    <w:p w:rsidR="00996D61" w:rsidRDefault="00996D61" w:rsidP="00C0634A">
      <w:pPr>
        <w:rPr>
          <w:rFonts w:cs="David"/>
          <w:sz w:val="26"/>
          <w:szCs w:val="26"/>
          <w:rtl/>
        </w:rPr>
      </w:pPr>
    </w:p>
    <w:p w:rsidR="0052575D" w:rsidRDefault="0052575D" w:rsidP="0052575D">
      <w:pPr>
        <w:jc w:val="center"/>
        <w:rPr>
          <w:rFonts w:cs="David"/>
          <w:sz w:val="26"/>
          <w:szCs w:val="26"/>
          <w:rtl/>
        </w:rPr>
      </w:pPr>
    </w:p>
    <w:p w:rsidR="0052575D" w:rsidRDefault="0052575D" w:rsidP="0052575D">
      <w:pPr>
        <w:rPr>
          <w:rFonts w:cs="David"/>
          <w:sz w:val="26"/>
          <w:szCs w:val="26"/>
          <w:rtl/>
        </w:rPr>
      </w:pPr>
    </w:p>
    <w:tbl>
      <w:tblPr>
        <w:tblStyle w:val="a3"/>
        <w:bidiVisual/>
        <w:tblW w:w="0" w:type="auto"/>
        <w:jc w:val="center"/>
        <w:tblInd w:w="-103" w:type="dxa"/>
        <w:tblLook w:val="04A0" w:firstRow="1" w:lastRow="0" w:firstColumn="1" w:lastColumn="0" w:noHBand="0" w:noVBand="1"/>
      </w:tblPr>
      <w:tblGrid>
        <w:gridCol w:w="1662"/>
        <w:gridCol w:w="1559"/>
        <w:gridCol w:w="4678"/>
        <w:gridCol w:w="1526"/>
      </w:tblGrid>
      <w:tr w:rsidR="0052575D" w:rsidRPr="00972C90" w:rsidTr="0052575D">
        <w:trPr>
          <w:jc w:val="center"/>
        </w:trPr>
        <w:tc>
          <w:tcPr>
            <w:tcW w:w="1662" w:type="dxa"/>
          </w:tcPr>
          <w:p w:rsidR="0052575D" w:rsidRPr="00972C90" w:rsidRDefault="0052575D" w:rsidP="0052575D">
            <w:pPr>
              <w:jc w:val="center"/>
              <w:rPr>
                <w:rFonts w:cs="David"/>
                <w:b/>
                <w:bCs/>
                <w:color w:val="C00000"/>
                <w:sz w:val="26"/>
                <w:szCs w:val="26"/>
                <w:rtl/>
              </w:rPr>
            </w:pPr>
            <w:r w:rsidRPr="00972C90">
              <w:rPr>
                <w:rFonts w:cs="David"/>
                <w:b/>
                <w:bCs/>
                <w:color w:val="C00000"/>
                <w:sz w:val="26"/>
                <w:szCs w:val="26"/>
                <w:rtl/>
              </w:rPr>
              <w:t>נושא</w:t>
            </w:r>
          </w:p>
        </w:tc>
        <w:tc>
          <w:tcPr>
            <w:tcW w:w="15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p>
        </w:tc>
        <w:tc>
          <w:tcPr>
            <w:tcW w:w="4678"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26"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D1B0C" w:rsidTr="0052575D">
        <w:trPr>
          <w:jc w:val="center"/>
        </w:trPr>
        <w:tc>
          <w:tcPr>
            <w:tcW w:w="1662" w:type="dxa"/>
          </w:tcPr>
          <w:p w:rsidR="0052575D" w:rsidRPr="00583BB4" w:rsidRDefault="0052575D" w:rsidP="0052575D">
            <w:pPr>
              <w:rPr>
                <w:rFonts w:cs="David"/>
                <w:b/>
                <w:bCs/>
                <w:sz w:val="20"/>
                <w:szCs w:val="20"/>
                <w:rtl/>
              </w:rPr>
            </w:pPr>
            <w:r>
              <w:rPr>
                <w:rFonts w:cs="David" w:hint="cs"/>
                <w:b/>
                <w:bCs/>
                <w:sz w:val="20"/>
                <w:szCs w:val="20"/>
                <w:rtl/>
              </w:rPr>
              <w:t xml:space="preserve">מעבר דירה </w:t>
            </w:r>
          </w:p>
        </w:tc>
        <w:tc>
          <w:tcPr>
            <w:tcW w:w="1559" w:type="dxa"/>
          </w:tcPr>
          <w:p w:rsidR="0052575D" w:rsidRPr="00DA0F3E" w:rsidRDefault="0052575D" w:rsidP="0052575D">
            <w:pPr>
              <w:rPr>
                <w:rFonts w:cs="David"/>
                <w:b/>
                <w:bCs/>
                <w:sz w:val="20"/>
                <w:szCs w:val="20"/>
                <w:rtl/>
              </w:rPr>
            </w:pPr>
            <w:r>
              <w:rPr>
                <w:rFonts w:cs="David" w:hint="cs"/>
                <w:b/>
                <w:bCs/>
                <w:sz w:val="20"/>
                <w:szCs w:val="20"/>
                <w:rtl/>
              </w:rPr>
              <w:t xml:space="preserve">מעבר </w:t>
            </w:r>
          </w:p>
        </w:tc>
        <w:tc>
          <w:tcPr>
            <w:tcW w:w="4678" w:type="dxa"/>
          </w:tcPr>
          <w:p w:rsidR="00B1445F" w:rsidRDefault="0052575D" w:rsidP="00A707C0">
            <w:pPr>
              <w:jc w:val="both"/>
              <w:rPr>
                <w:rFonts w:cs="David"/>
                <w:sz w:val="20"/>
                <w:szCs w:val="20"/>
                <w:rtl/>
              </w:rPr>
            </w:pPr>
            <w:r>
              <w:rPr>
                <w:rFonts w:cs="David" w:hint="cs"/>
                <w:sz w:val="20"/>
                <w:szCs w:val="20"/>
                <w:rtl/>
              </w:rPr>
              <w:t xml:space="preserve">מותר לעבור דירה </w:t>
            </w:r>
            <w:r w:rsidR="00A707C0">
              <w:rPr>
                <w:rFonts w:cs="David" w:hint="cs"/>
                <w:sz w:val="20"/>
                <w:szCs w:val="20"/>
                <w:rtl/>
              </w:rPr>
              <w:t>במקרה דחוף.</w:t>
            </w:r>
          </w:p>
          <w:p w:rsidR="0052575D" w:rsidRPr="00DA0F3E" w:rsidRDefault="0052575D" w:rsidP="0052575D">
            <w:pPr>
              <w:jc w:val="both"/>
              <w:rPr>
                <w:rFonts w:cs="David"/>
                <w:sz w:val="20"/>
                <w:szCs w:val="20"/>
                <w:rtl/>
              </w:rPr>
            </w:pPr>
            <w:r>
              <w:rPr>
                <w:rFonts w:cs="David" w:hint="cs"/>
                <w:sz w:val="20"/>
                <w:szCs w:val="20"/>
                <w:rtl/>
              </w:rPr>
              <w:t xml:space="preserve"> </w:t>
            </w:r>
          </w:p>
        </w:tc>
        <w:tc>
          <w:tcPr>
            <w:tcW w:w="1526" w:type="dxa"/>
          </w:tcPr>
          <w:p w:rsidR="0052575D" w:rsidRDefault="00A707C0"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662" w:type="dxa"/>
          </w:tcPr>
          <w:p w:rsidR="0052575D" w:rsidRPr="00B17812" w:rsidRDefault="0052575D" w:rsidP="0052575D">
            <w:pPr>
              <w:rPr>
                <w:rFonts w:cs="David"/>
                <w:b/>
                <w:bCs/>
                <w:sz w:val="20"/>
                <w:szCs w:val="20"/>
                <w:rtl/>
              </w:rPr>
            </w:pPr>
            <w:r>
              <w:rPr>
                <w:rFonts w:cs="David"/>
                <w:b/>
                <w:bCs/>
                <w:sz w:val="20"/>
                <w:szCs w:val="20"/>
                <w:rtl/>
              </w:rPr>
              <w:t xml:space="preserve">אופן </w:t>
            </w:r>
            <w:r w:rsidRPr="00B17812">
              <w:rPr>
                <w:rFonts w:cs="David"/>
                <w:b/>
                <w:bCs/>
                <w:sz w:val="20"/>
                <w:szCs w:val="20"/>
                <w:rtl/>
              </w:rPr>
              <w:t xml:space="preserve">הגשת תלונה למ"י </w:t>
            </w:r>
            <w:r>
              <w:rPr>
                <w:rFonts w:cs="David"/>
                <w:b/>
                <w:bCs/>
                <w:sz w:val="20"/>
                <w:szCs w:val="20"/>
                <w:rtl/>
              </w:rPr>
              <w:t>ע"י</w:t>
            </w:r>
            <w:r w:rsidRPr="00B17812">
              <w:rPr>
                <w:rFonts w:cs="David"/>
                <w:b/>
                <w:bCs/>
                <w:sz w:val="20"/>
                <w:szCs w:val="20"/>
                <w:rtl/>
              </w:rPr>
              <w:t xml:space="preserve"> מבודד בית</w:t>
            </w:r>
          </w:p>
        </w:tc>
        <w:tc>
          <w:tcPr>
            <w:tcW w:w="1559" w:type="dxa"/>
          </w:tcPr>
          <w:p w:rsidR="0052575D" w:rsidRPr="00C1079C" w:rsidRDefault="0052575D" w:rsidP="00B742F7">
            <w:pPr>
              <w:rPr>
                <w:rFonts w:cs="David"/>
                <w:b/>
                <w:bCs/>
                <w:sz w:val="20"/>
                <w:szCs w:val="20"/>
              </w:rPr>
            </w:pPr>
            <w:r w:rsidRPr="00C1079C">
              <w:rPr>
                <w:rFonts w:cs="David" w:hint="eastAsia"/>
                <w:b/>
                <w:bCs/>
                <w:sz w:val="20"/>
                <w:szCs w:val="20"/>
                <w:rtl/>
              </w:rPr>
              <w:t>אני</w:t>
            </w:r>
            <w:r w:rsidRPr="00C1079C">
              <w:rPr>
                <w:rFonts w:cs="David"/>
                <w:b/>
                <w:bCs/>
                <w:sz w:val="20"/>
                <w:szCs w:val="20"/>
                <w:rtl/>
              </w:rPr>
              <w:t xml:space="preserve"> </w:t>
            </w:r>
            <w:r w:rsidRPr="00C1079C">
              <w:rPr>
                <w:rFonts w:cs="David" w:hint="eastAsia"/>
                <w:b/>
                <w:bCs/>
                <w:sz w:val="20"/>
                <w:szCs w:val="20"/>
                <w:rtl/>
              </w:rPr>
              <w:t>מבודד</w:t>
            </w:r>
            <w:r w:rsidRPr="00C1079C">
              <w:rPr>
                <w:rFonts w:cs="David"/>
                <w:b/>
                <w:bCs/>
                <w:sz w:val="20"/>
                <w:szCs w:val="20"/>
                <w:rtl/>
              </w:rPr>
              <w:t xml:space="preserve"> </w:t>
            </w:r>
            <w:r w:rsidRPr="00C1079C">
              <w:rPr>
                <w:rFonts w:cs="David" w:hint="eastAsia"/>
                <w:b/>
                <w:bCs/>
                <w:sz w:val="20"/>
                <w:szCs w:val="20"/>
                <w:rtl/>
              </w:rPr>
              <w:t>בית</w:t>
            </w:r>
            <w:r w:rsidRPr="00C1079C">
              <w:rPr>
                <w:rFonts w:cs="David"/>
                <w:b/>
                <w:bCs/>
                <w:sz w:val="20"/>
                <w:szCs w:val="20"/>
                <w:rtl/>
              </w:rPr>
              <w:t xml:space="preserve"> </w:t>
            </w:r>
            <w:r w:rsidRPr="00C1079C">
              <w:rPr>
                <w:rFonts w:cs="David" w:hint="eastAsia"/>
                <w:b/>
                <w:bCs/>
                <w:sz w:val="20"/>
                <w:szCs w:val="20"/>
                <w:rtl/>
              </w:rPr>
              <w:t>ורוצה</w:t>
            </w:r>
            <w:r w:rsidRPr="00C1079C">
              <w:rPr>
                <w:rFonts w:cs="David"/>
                <w:b/>
                <w:bCs/>
                <w:sz w:val="20"/>
                <w:szCs w:val="20"/>
                <w:rtl/>
              </w:rPr>
              <w:t xml:space="preserve"> </w:t>
            </w:r>
            <w:r w:rsidRPr="00C1079C">
              <w:rPr>
                <w:rFonts w:cs="David" w:hint="eastAsia"/>
                <w:b/>
                <w:bCs/>
                <w:sz w:val="20"/>
                <w:szCs w:val="20"/>
                <w:rtl/>
              </w:rPr>
              <w:t>להגיש</w:t>
            </w:r>
            <w:r w:rsidRPr="00C1079C">
              <w:rPr>
                <w:rFonts w:cs="David"/>
                <w:b/>
                <w:bCs/>
                <w:sz w:val="20"/>
                <w:szCs w:val="20"/>
                <w:rtl/>
              </w:rPr>
              <w:t xml:space="preserve"> </w:t>
            </w:r>
            <w:r w:rsidRPr="00C1079C">
              <w:rPr>
                <w:rFonts w:cs="David" w:hint="eastAsia"/>
                <w:b/>
                <w:bCs/>
                <w:sz w:val="20"/>
                <w:szCs w:val="20"/>
                <w:rtl/>
              </w:rPr>
              <w:t>תלונה</w:t>
            </w:r>
            <w:r w:rsidRPr="00C1079C">
              <w:rPr>
                <w:rFonts w:cs="David"/>
                <w:b/>
                <w:bCs/>
                <w:sz w:val="20"/>
                <w:szCs w:val="20"/>
                <w:rtl/>
              </w:rPr>
              <w:t xml:space="preserve"> </w:t>
            </w:r>
            <w:r w:rsidRPr="00C1079C">
              <w:rPr>
                <w:rFonts w:cs="David" w:hint="eastAsia"/>
                <w:b/>
                <w:bCs/>
                <w:sz w:val="20"/>
                <w:szCs w:val="20"/>
                <w:rtl/>
              </w:rPr>
              <w:t>למשטרה</w:t>
            </w:r>
            <w:r w:rsidRPr="00C1079C">
              <w:rPr>
                <w:rFonts w:cs="David"/>
                <w:b/>
                <w:bCs/>
                <w:sz w:val="20"/>
                <w:szCs w:val="20"/>
                <w:rtl/>
              </w:rPr>
              <w:t xml:space="preserve">, </w:t>
            </w:r>
            <w:r w:rsidR="00B742F7">
              <w:rPr>
                <w:rFonts w:cs="David" w:hint="cs"/>
                <w:b/>
                <w:bCs/>
                <w:sz w:val="20"/>
                <w:szCs w:val="20"/>
                <w:rtl/>
              </w:rPr>
              <w:t>כיצד עליי לפעול?</w:t>
            </w:r>
          </w:p>
          <w:p w:rsidR="0052575D" w:rsidRPr="00C1079C" w:rsidRDefault="0052575D" w:rsidP="0052575D">
            <w:pPr>
              <w:rPr>
                <w:rFonts w:cs="David"/>
                <w:b/>
                <w:bCs/>
                <w:sz w:val="20"/>
                <w:szCs w:val="20"/>
                <w:rtl/>
              </w:rPr>
            </w:pPr>
          </w:p>
        </w:tc>
        <w:tc>
          <w:tcPr>
            <w:tcW w:w="4678" w:type="dxa"/>
          </w:tcPr>
          <w:p w:rsidR="0052575D" w:rsidRPr="007C22AF" w:rsidRDefault="0052575D" w:rsidP="0052575D">
            <w:pPr>
              <w:jc w:val="both"/>
              <w:rPr>
                <w:rFonts w:cs="David"/>
                <w:sz w:val="20"/>
                <w:szCs w:val="20"/>
                <w:rtl/>
              </w:rPr>
            </w:pPr>
            <w:r w:rsidRPr="00C1079C">
              <w:rPr>
                <w:rFonts w:cs="David" w:hint="eastAsia"/>
                <w:sz w:val="20"/>
                <w:szCs w:val="20"/>
                <w:rtl/>
              </w:rPr>
              <w:t>לא</w:t>
            </w:r>
            <w:r w:rsidRPr="00C1079C">
              <w:rPr>
                <w:rFonts w:cs="David"/>
                <w:sz w:val="20"/>
                <w:szCs w:val="20"/>
                <w:rtl/>
              </w:rPr>
              <w:t xml:space="preserve"> </w:t>
            </w:r>
            <w:r w:rsidRPr="00C1079C">
              <w:rPr>
                <w:rFonts w:cs="David" w:hint="eastAsia"/>
                <w:sz w:val="20"/>
                <w:szCs w:val="20"/>
                <w:rtl/>
              </w:rPr>
              <w:t>להפר</w:t>
            </w:r>
            <w:r w:rsidRPr="00C1079C">
              <w:rPr>
                <w:rFonts w:cs="David"/>
                <w:sz w:val="20"/>
                <w:szCs w:val="20"/>
                <w:rtl/>
              </w:rPr>
              <w:t xml:space="preserve"> </w:t>
            </w:r>
            <w:r w:rsidRPr="00C1079C">
              <w:rPr>
                <w:rFonts w:cs="David" w:hint="eastAsia"/>
                <w:sz w:val="20"/>
                <w:szCs w:val="20"/>
                <w:rtl/>
              </w:rPr>
              <w:t>חובת</w:t>
            </w:r>
            <w:r w:rsidRPr="00C1079C">
              <w:rPr>
                <w:rFonts w:cs="David"/>
                <w:sz w:val="20"/>
                <w:szCs w:val="20"/>
                <w:rtl/>
              </w:rPr>
              <w:t xml:space="preserve"> </w:t>
            </w:r>
            <w:r w:rsidRPr="00C1079C">
              <w:rPr>
                <w:rFonts w:cs="David" w:hint="eastAsia"/>
                <w:sz w:val="20"/>
                <w:szCs w:val="20"/>
                <w:rtl/>
              </w:rPr>
              <w:t>בידוד</w:t>
            </w:r>
            <w:r w:rsidR="00B742F7">
              <w:rPr>
                <w:rFonts w:cs="David" w:hint="cs"/>
                <w:sz w:val="20"/>
                <w:szCs w:val="20"/>
                <w:rtl/>
              </w:rPr>
              <w:t>,</w:t>
            </w:r>
            <w:r w:rsidRPr="00C1079C">
              <w:rPr>
                <w:rFonts w:cs="David"/>
                <w:sz w:val="20"/>
                <w:szCs w:val="20"/>
                <w:rtl/>
              </w:rPr>
              <w:t xml:space="preserve"> </w:t>
            </w:r>
            <w:r w:rsidRPr="00C1079C">
              <w:rPr>
                <w:rFonts w:cs="David" w:hint="eastAsia"/>
                <w:sz w:val="20"/>
                <w:szCs w:val="20"/>
                <w:rtl/>
              </w:rPr>
              <w:t>יש</w:t>
            </w:r>
            <w:r w:rsidRPr="00C1079C">
              <w:rPr>
                <w:rFonts w:cs="David"/>
                <w:sz w:val="20"/>
                <w:szCs w:val="20"/>
                <w:rtl/>
              </w:rPr>
              <w:t xml:space="preserve"> </w:t>
            </w:r>
            <w:r w:rsidRPr="00C1079C">
              <w:rPr>
                <w:rFonts w:cs="David" w:hint="eastAsia"/>
                <w:sz w:val="20"/>
                <w:szCs w:val="20"/>
                <w:rtl/>
              </w:rPr>
              <w:t>להתקשר</w:t>
            </w:r>
            <w:r w:rsidRPr="00C1079C">
              <w:rPr>
                <w:rFonts w:cs="David"/>
                <w:sz w:val="20"/>
                <w:szCs w:val="20"/>
                <w:rtl/>
              </w:rPr>
              <w:t xml:space="preserve"> </w:t>
            </w:r>
            <w:r w:rsidRPr="00C1079C">
              <w:rPr>
                <w:rFonts w:cs="David" w:hint="eastAsia"/>
                <w:sz w:val="20"/>
                <w:szCs w:val="20"/>
                <w:rtl/>
              </w:rPr>
              <w:t>ל</w:t>
            </w:r>
            <w:r w:rsidRPr="00C1079C">
              <w:rPr>
                <w:rFonts w:cs="David"/>
                <w:sz w:val="20"/>
                <w:szCs w:val="20"/>
                <w:rtl/>
              </w:rPr>
              <w:t xml:space="preserve"> </w:t>
            </w:r>
            <w:r w:rsidR="00F561E8">
              <w:rPr>
                <w:rFonts w:cs="David" w:hint="cs"/>
                <w:sz w:val="20"/>
                <w:szCs w:val="20"/>
                <w:rtl/>
              </w:rPr>
              <w:t xml:space="preserve">- </w:t>
            </w:r>
            <w:r w:rsidRPr="00C1079C">
              <w:rPr>
                <w:rFonts w:cs="David"/>
                <w:sz w:val="20"/>
                <w:szCs w:val="20"/>
                <w:rtl/>
              </w:rPr>
              <w:t xml:space="preserve">100  </w:t>
            </w:r>
            <w:r w:rsidRPr="00C1079C">
              <w:rPr>
                <w:rFonts w:cs="David" w:hint="eastAsia"/>
                <w:sz w:val="20"/>
                <w:szCs w:val="20"/>
                <w:rtl/>
              </w:rPr>
              <w:t>להזמין</w:t>
            </w:r>
            <w:r w:rsidRPr="00C1079C">
              <w:rPr>
                <w:rFonts w:cs="David"/>
                <w:sz w:val="20"/>
                <w:szCs w:val="20"/>
                <w:rtl/>
              </w:rPr>
              <w:t xml:space="preserve"> </w:t>
            </w:r>
            <w:r w:rsidRPr="00C1079C">
              <w:rPr>
                <w:rFonts w:cs="David" w:hint="eastAsia"/>
                <w:sz w:val="20"/>
                <w:szCs w:val="20"/>
                <w:rtl/>
              </w:rPr>
              <w:t>ניידת</w:t>
            </w:r>
            <w:r w:rsidR="00B742F7">
              <w:rPr>
                <w:rFonts w:cs="David" w:hint="cs"/>
                <w:sz w:val="20"/>
                <w:szCs w:val="20"/>
                <w:rtl/>
              </w:rPr>
              <w:t>, יגיעו אליך</w:t>
            </w:r>
            <w:r w:rsidRPr="00C1079C">
              <w:rPr>
                <w:rFonts w:cs="David"/>
                <w:sz w:val="20"/>
                <w:szCs w:val="20"/>
                <w:rtl/>
              </w:rPr>
              <w:t>.</w:t>
            </w:r>
          </w:p>
        </w:tc>
        <w:tc>
          <w:tcPr>
            <w:tcW w:w="1526" w:type="dxa"/>
          </w:tcPr>
          <w:p w:rsidR="0052575D" w:rsidRPr="009D1B0C" w:rsidRDefault="003D513B"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662" w:type="dxa"/>
          </w:tcPr>
          <w:p w:rsidR="0052575D" w:rsidRPr="007E7A9F" w:rsidRDefault="0052575D" w:rsidP="0052575D">
            <w:pPr>
              <w:rPr>
                <w:rFonts w:cs="David"/>
                <w:b/>
                <w:bCs/>
                <w:sz w:val="20"/>
                <w:szCs w:val="20"/>
                <w:rtl/>
              </w:rPr>
            </w:pPr>
            <w:r w:rsidRPr="007E7A9F">
              <w:rPr>
                <w:rFonts w:cs="David"/>
                <w:b/>
                <w:bCs/>
                <w:sz w:val="20"/>
                <w:szCs w:val="20"/>
                <w:rtl/>
              </w:rPr>
              <w:t>ירקן</w:t>
            </w:r>
          </w:p>
        </w:tc>
        <w:tc>
          <w:tcPr>
            <w:tcW w:w="1559" w:type="dxa"/>
          </w:tcPr>
          <w:p w:rsidR="0052575D" w:rsidRPr="002A2676" w:rsidRDefault="0052575D" w:rsidP="0052575D">
            <w:pPr>
              <w:rPr>
                <w:rFonts w:cs="David"/>
                <w:b/>
                <w:bCs/>
                <w:sz w:val="20"/>
                <w:szCs w:val="20"/>
              </w:rPr>
            </w:pPr>
            <w:r w:rsidRPr="00965F97">
              <w:rPr>
                <w:rFonts w:cs="David" w:hint="eastAsia"/>
                <w:b/>
                <w:bCs/>
                <w:sz w:val="20"/>
                <w:szCs w:val="20"/>
                <w:rtl/>
              </w:rPr>
              <w:t>האם</w:t>
            </w:r>
            <w:r w:rsidRPr="00965F97">
              <w:rPr>
                <w:rFonts w:cs="David"/>
                <w:b/>
                <w:bCs/>
                <w:sz w:val="20"/>
                <w:szCs w:val="20"/>
                <w:rtl/>
              </w:rPr>
              <w:t xml:space="preserve"> </w:t>
            </w:r>
            <w:r w:rsidRPr="00965F97">
              <w:rPr>
                <w:rFonts w:cs="David" w:hint="eastAsia"/>
                <w:b/>
                <w:bCs/>
                <w:sz w:val="20"/>
                <w:szCs w:val="20"/>
                <w:rtl/>
              </w:rPr>
              <w:t>ירקן</w:t>
            </w:r>
            <w:r w:rsidRPr="00965F97">
              <w:rPr>
                <w:rFonts w:cs="David"/>
                <w:b/>
                <w:bCs/>
                <w:sz w:val="20"/>
                <w:szCs w:val="20"/>
                <w:rtl/>
              </w:rPr>
              <w:t xml:space="preserve"> - </w:t>
            </w:r>
            <w:r w:rsidRPr="00965F97">
              <w:rPr>
                <w:rFonts w:cs="David" w:hint="eastAsia"/>
                <w:b/>
                <w:bCs/>
                <w:sz w:val="20"/>
                <w:szCs w:val="20"/>
                <w:rtl/>
              </w:rPr>
              <w:t>פירות</w:t>
            </w:r>
            <w:r w:rsidRPr="00965F97">
              <w:rPr>
                <w:rFonts w:cs="David"/>
                <w:b/>
                <w:bCs/>
                <w:sz w:val="20"/>
                <w:szCs w:val="20"/>
                <w:rtl/>
              </w:rPr>
              <w:t xml:space="preserve"> </w:t>
            </w:r>
            <w:r w:rsidRPr="00965F97">
              <w:rPr>
                <w:rFonts w:cs="David" w:hint="eastAsia"/>
                <w:b/>
                <w:bCs/>
                <w:sz w:val="20"/>
                <w:szCs w:val="20"/>
                <w:rtl/>
              </w:rPr>
              <w:t>ירקות</w:t>
            </w:r>
            <w:r w:rsidRPr="00965F97">
              <w:rPr>
                <w:rFonts w:cs="David"/>
                <w:b/>
                <w:bCs/>
                <w:sz w:val="20"/>
                <w:szCs w:val="20"/>
                <w:rtl/>
              </w:rPr>
              <w:t xml:space="preserve">, </w:t>
            </w:r>
            <w:r w:rsidRPr="00965F97">
              <w:rPr>
                <w:rFonts w:cs="David" w:hint="eastAsia"/>
                <w:b/>
                <w:bCs/>
                <w:sz w:val="20"/>
                <w:szCs w:val="20"/>
                <w:rtl/>
              </w:rPr>
              <w:t>נחשב</w:t>
            </w:r>
            <w:r w:rsidRPr="00965F97">
              <w:rPr>
                <w:rFonts w:cs="David"/>
                <w:b/>
                <w:bCs/>
                <w:sz w:val="20"/>
                <w:szCs w:val="20"/>
                <w:rtl/>
              </w:rPr>
              <w:t xml:space="preserve"> </w:t>
            </w:r>
            <w:r w:rsidRPr="00965F97">
              <w:rPr>
                <w:rFonts w:cs="David" w:hint="eastAsia"/>
                <w:b/>
                <w:bCs/>
                <w:sz w:val="20"/>
                <w:szCs w:val="20"/>
                <w:rtl/>
              </w:rPr>
              <w:t>לעסק</w:t>
            </w:r>
            <w:r w:rsidRPr="00965F97">
              <w:rPr>
                <w:rFonts w:cs="David"/>
                <w:b/>
                <w:bCs/>
                <w:sz w:val="20"/>
                <w:szCs w:val="20"/>
                <w:rtl/>
              </w:rPr>
              <w:t xml:space="preserve"> </w:t>
            </w:r>
            <w:r w:rsidRPr="00965F97">
              <w:rPr>
                <w:rFonts w:cs="David" w:hint="eastAsia"/>
                <w:b/>
                <w:bCs/>
                <w:sz w:val="20"/>
                <w:szCs w:val="20"/>
                <w:rtl/>
              </w:rPr>
              <w:t>חיוני</w:t>
            </w:r>
            <w:r w:rsidRPr="00965F97">
              <w:rPr>
                <w:rFonts w:cs="David"/>
                <w:b/>
                <w:bCs/>
                <w:sz w:val="20"/>
                <w:szCs w:val="20"/>
                <w:rtl/>
              </w:rPr>
              <w:t>?</w:t>
            </w:r>
          </w:p>
        </w:tc>
        <w:tc>
          <w:tcPr>
            <w:tcW w:w="4678" w:type="dxa"/>
          </w:tcPr>
          <w:p w:rsidR="0052575D" w:rsidRPr="00965F97" w:rsidRDefault="0052575D" w:rsidP="0052575D">
            <w:pPr>
              <w:jc w:val="both"/>
              <w:rPr>
                <w:rFonts w:cs="David"/>
                <w:sz w:val="20"/>
                <w:szCs w:val="20"/>
              </w:rPr>
            </w:pPr>
            <w:r w:rsidRPr="00965F97">
              <w:rPr>
                <w:rFonts w:cs="David" w:hint="eastAsia"/>
                <w:sz w:val="20"/>
                <w:szCs w:val="20"/>
                <w:rtl/>
              </w:rPr>
              <w:t>נחשב</w:t>
            </w:r>
            <w:r w:rsidRPr="00965F97">
              <w:rPr>
                <w:rFonts w:cs="David"/>
                <w:sz w:val="20"/>
                <w:szCs w:val="20"/>
                <w:rtl/>
              </w:rPr>
              <w:t xml:space="preserve"> </w:t>
            </w:r>
            <w:r w:rsidRPr="00965F97">
              <w:rPr>
                <w:rFonts w:cs="David" w:hint="eastAsia"/>
                <w:sz w:val="20"/>
                <w:szCs w:val="20"/>
                <w:rtl/>
              </w:rPr>
              <w:t>למקום</w:t>
            </w:r>
            <w:r w:rsidRPr="00965F97">
              <w:rPr>
                <w:rFonts w:cs="David"/>
                <w:sz w:val="20"/>
                <w:szCs w:val="20"/>
                <w:rtl/>
              </w:rPr>
              <w:t xml:space="preserve"> </w:t>
            </w:r>
            <w:r w:rsidRPr="00965F97">
              <w:rPr>
                <w:rFonts w:cs="David" w:hint="eastAsia"/>
                <w:sz w:val="20"/>
                <w:szCs w:val="20"/>
                <w:rtl/>
              </w:rPr>
              <w:t>למכירת</w:t>
            </w:r>
            <w:r w:rsidRPr="00965F97">
              <w:rPr>
                <w:rFonts w:cs="David"/>
                <w:sz w:val="20"/>
                <w:szCs w:val="20"/>
                <w:rtl/>
              </w:rPr>
              <w:t xml:space="preserve"> </w:t>
            </w:r>
            <w:r w:rsidRPr="00965F97">
              <w:rPr>
                <w:rFonts w:cs="David" w:hint="eastAsia"/>
                <w:sz w:val="20"/>
                <w:szCs w:val="20"/>
                <w:rtl/>
              </w:rPr>
              <w:t>מזון</w:t>
            </w:r>
            <w:r w:rsidRPr="00965F97">
              <w:rPr>
                <w:rFonts w:cs="David"/>
                <w:sz w:val="20"/>
                <w:szCs w:val="20"/>
                <w:rtl/>
              </w:rPr>
              <w:t xml:space="preserve">, </w:t>
            </w:r>
            <w:r w:rsidRPr="00965F97">
              <w:rPr>
                <w:rFonts w:cs="David" w:hint="eastAsia"/>
                <w:sz w:val="20"/>
                <w:szCs w:val="20"/>
                <w:rtl/>
              </w:rPr>
              <w:t>משכך</w:t>
            </w:r>
            <w:r w:rsidRPr="00965F97">
              <w:rPr>
                <w:rFonts w:cs="David"/>
                <w:sz w:val="20"/>
                <w:szCs w:val="20"/>
                <w:rtl/>
              </w:rPr>
              <w:t xml:space="preserve"> </w:t>
            </w:r>
            <w:r w:rsidRPr="00965F97">
              <w:rPr>
                <w:rFonts w:cs="David" w:hint="eastAsia"/>
                <w:sz w:val="20"/>
                <w:szCs w:val="20"/>
                <w:rtl/>
              </w:rPr>
              <w:t>ניתן</w:t>
            </w:r>
            <w:r w:rsidRPr="00965F97">
              <w:rPr>
                <w:rFonts w:cs="David"/>
                <w:sz w:val="20"/>
                <w:szCs w:val="20"/>
                <w:rtl/>
              </w:rPr>
              <w:t xml:space="preserve"> </w:t>
            </w:r>
            <w:r w:rsidRPr="00965F97">
              <w:rPr>
                <w:rFonts w:cs="David" w:hint="eastAsia"/>
                <w:sz w:val="20"/>
                <w:szCs w:val="20"/>
                <w:rtl/>
              </w:rPr>
              <w:t>להפעילו</w:t>
            </w:r>
            <w:r w:rsidRPr="00965F97">
              <w:rPr>
                <w:rFonts w:cs="David"/>
                <w:sz w:val="20"/>
                <w:szCs w:val="20"/>
                <w:rtl/>
              </w:rPr>
              <w:t xml:space="preserve"> </w:t>
            </w:r>
            <w:r w:rsidRPr="00965F97">
              <w:rPr>
                <w:rFonts w:cs="David" w:hint="eastAsia"/>
                <w:sz w:val="20"/>
                <w:szCs w:val="20"/>
                <w:rtl/>
              </w:rPr>
              <w:t>בהתאם</w:t>
            </w:r>
            <w:r w:rsidRPr="00965F97">
              <w:rPr>
                <w:rFonts w:cs="David"/>
                <w:sz w:val="20"/>
                <w:szCs w:val="20"/>
                <w:rtl/>
              </w:rPr>
              <w:t xml:space="preserve"> </w:t>
            </w:r>
            <w:r w:rsidRPr="00965F97">
              <w:rPr>
                <w:rFonts w:cs="David" w:hint="eastAsia"/>
                <w:sz w:val="20"/>
                <w:szCs w:val="20"/>
                <w:rtl/>
              </w:rPr>
              <w:t>לתקנות</w:t>
            </w:r>
            <w:r w:rsidRPr="00965F97">
              <w:rPr>
                <w:rFonts w:cs="David"/>
                <w:sz w:val="20"/>
                <w:szCs w:val="20"/>
                <w:rtl/>
              </w:rPr>
              <w:t xml:space="preserve"> </w:t>
            </w:r>
            <w:r w:rsidRPr="00965F97">
              <w:rPr>
                <w:rFonts w:cs="David" w:hint="eastAsia"/>
                <w:sz w:val="20"/>
                <w:szCs w:val="20"/>
                <w:rtl/>
              </w:rPr>
              <w:t>ולהנחיות</w:t>
            </w:r>
            <w:r w:rsidRPr="00965F97">
              <w:rPr>
                <w:rFonts w:cs="David"/>
                <w:sz w:val="20"/>
                <w:szCs w:val="20"/>
                <w:rtl/>
              </w:rPr>
              <w:t>.</w:t>
            </w:r>
          </w:p>
          <w:p w:rsidR="0052575D" w:rsidRPr="00965F97" w:rsidRDefault="0052575D" w:rsidP="0052575D">
            <w:pPr>
              <w:jc w:val="both"/>
              <w:rPr>
                <w:rFonts w:cs="David"/>
                <w:sz w:val="20"/>
                <w:szCs w:val="20"/>
                <w:rtl/>
              </w:rPr>
            </w:pPr>
          </w:p>
        </w:tc>
        <w:tc>
          <w:tcPr>
            <w:tcW w:w="1526" w:type="dxa"/>
          </w:tcPr>
          <w:p w:rsidR="0052575D" w:rsidRDefault="001B229E" w:rsidP="0052575D">
            <w:pPr>
              <w:jc w:val="center"/>
              <w:rPr>
                <w:rFonts w:cs="David"/>
                <w:sz w:val="20"/>
                <w:szCs w:val="20"/>
                <w:rtl/>
              </w:rPr>
            </w:pPr>
            <w:r>
              <w:rPr>
                <w:rFonts w:cs="David" w:hint="cs"/>
                <w:sz w:val="20"/>
                <w:szCs w:val="20"/>
                <w:rtl/>
              </w:rPr>
              <w:t>יועמ"ש</w:t>
            </w:r>
          </w:p>
        </w:tc>
      </w:tr>
      <w:tr w:rsidR="00996D61" w:rsidRPr="009D1B0C" w:rsidTr="0052575D">
        <w:trPr>
          <w:jc w:val="center"/>
        </w:trPr>
        <w:tc>
          <w:tcPr>
            <w:tcW w:w="1662" w:type="dxa"/>
          </w:tcPr>
          <w:p w:rsidR="00996D61" w:rsidRPr="007E7A9F" w:rsidRDefault="00996D61" w:rsidP="00EE1A7C">
            <w:pPr>
              <w:rPr>
                <w:rFonts w:cs="David"/>
                <w:b/>
                <w:bCs/>
                <w:sz w:val="20"/>
                <w:szCs w:val="20"/>
                <w:rtl/>
              </w:rPr>
            </w:pPr>
            <w:r w:rsidRPr="007E7A9F">
              <w:rPr>
                <w:rFonts w:cs="David"/>
                <w:b/>
                <w:bCs/>
                <w:sz w:val="20"/>
                <w:szCs w:val="20"/>
                <w:rtl/>
              </w:rPr>
              <w:t>כניסה לבית העסק לצורך אישי</w:t>
            </w:r>
          </w:p>
        </w:tc>
        <w:tc>
          <w:tcPr>
            <w:tcW w:w="1559" w:type="dxa"/>
          </w:tcPr>
          <w:p w:rsidR="00996D61" w:rsidRPr="002A2676" w:rsidRDefault="00996D61" w:rsidP="00EE1A7C">
            <w:pPr>
              <w:rPr>
                <w:rFonts w:cs="David"/>
                <w:b/>
                <w:bCs/>
                <w:sz w:val="20"/>
                <w:szCs w:val="20"/>
                <w:rtl/>
              </w:rPr>
            </w:pPr>
            <w:r w:rsidRPr="00143B69">
              <w:rPr>
                <w:rFonts w:cs="David" w:hint="eastAsia"/>
                <w:b/>
                <w:bCs/>
                <w:sz w:val="20"/>
                <w:szCs w:val="20"/>
                <w:rtl/>
              </w:rPr>
              <w:t>האם</w:t>
            </w:r>
            <w:r w:rsidRPr="00143B69">
              <w:rPr>
                <w:rFonts w:cs="David"/>
                <w:b/>
                <w:bCs/>
                <w:sz w:val="20"/>
                <w:szCs w:val="20"/>
                <w:rtl/>
              </w:rPr>
              <w:t xml:space="preserve"> </w:t>
            </w:r>
            <w:r w:rsidRPr="00143B69">
              <w:rPr>
                <w:rFonts w:cs="David" w:hint="eastAsia"/>
                <w:b/>
                <w:bCs/>
                <w:sz w:val="20"/>
                <w:szCs w:val="20"/>
                <w:rtl/>
              </w:rPr>
              <w:t>אני</w:t>
            </w:r>
            <w:r w:rsidRPr="00143B69">
              <w:rPr>
                <w:rFonts w:cs="David"/>
                <w:b/>
                <w:bCs/>
                <w:sz w:val="20"/>
                <w:szCs w:val="20"/>
                <w:rtl/>
              </w:rPr>
              <w:t xml:space="preserve"> </w:t>
            </w:r>
            <w:r w:rsidRPr="00143B69">
              <w:rPr>
                <w:rFonts w:cs="David" w:hint="eastAsia"/>
                <w:b/>
                <w:bCs/>
                <w:sz w:val="20"/>
                <w:szCs w:val="20"/>
                <w:rtl/>
              </w:rPr>
              <w:t>יכול</w:t>
            </w:r>
            <w:r w:rsidRPr="00143B69">
              <w:rPr>
                <w:rFonts w:cs="David"/>
                <w:b/>
                <w:bCs/>
                <w:sz w:val="20"/>
                <w:szCs w:val="20"/>
                <w:rtl/>
              </w:rPr>
              <w:t xml:space="preserve"> </w:t>
            </w:r>
            <w:r w:rsidRPr="00143B69">
              <w:rPr>
                <w:rFonts w:cs="David" w:hint="eastAsia"/>
                <w:b/>
                <w:bCs/>
                <w:sz w:val="20"/>
                <w:szCs w:val="20"/>
                <w:rtl/>
              </w:rPr>
              <w:t>לשהות</w:t>
            </w:r>
            <w:r w:rsidRPr="00143B69">
              <w:rPr>
                <w:rFonts w:cs="David"/>
                <w:b/>
                <w:bCs/>
                <w:sz w:val="20"/>
                <w:szCs w:val="20"/>
                <w:rtl/>
              </w:rPr>
              <w:t xml:space="preserve"> </w:t>
            </w:r>
            <w:r w:rsidRPr="00143B69">
              <w:rPr>
                <w:rFonts w:cs="David" w:hint="eastAsia"/>
                <w:b/>
                <w:bCs/>
                <w:sz w:val="20"/>
                <w:szCs w:val="20"/>
                <w:rtl/>
              </w:rPr>
              <w:t>בעסק</w:t>
            </w:r>
            <w:r w:rsidRPr="00143B69">
              <w:rPr>
                <w:rFonts w:cs="David"/>
                <w:b/>
                <w:bCs/>
                <w:sz w:val="20"/>
                <w:szCs w:val="20"/>
                <w:rtl/>
              </w:rPr>
              <w:t xml:space="preserve"> </w:t>
            </w:r>
            <w:r w:rsidRPr="00143B69">
              <w:rPr>
                <w:rFonts w:cs="David" w:hint="eastAsia"/>
                <w:b/>
                <w:bCs/>
                <w:sz w:val="20"/>
                <w:szCs w:val="20"/>
                <w:rtl/>
              </w:rPr>
              <w:t>שלי</w:t>
            </w:r>
            <w:r w:rsidRPr="00143B69">
              <w:rPr>
                <w:rFonts w:cs="David"/>
                <w:b/>
                <w:bCs/>
                <w:sz w:val="20"/>
                <w:szCs w:val="20"/>
                <w:rtl/>
              </w:rPr>
              <w:t xml:space="preserve"> </w:t>
            </w:r>
            <w:r w:rsidRPr="00143B69">
              <w:rPr>
                <w:rFonts w:cs="David" w:hint="eastAsia"/>
                <w:b/>
                <w:bCs/>
                <w:sz w:val="20"/>
                <w:szCs w:val="20"/>
                <w:rtl/>
              </w:rPr>
              <w:t>מבלי</w:t>
            </w:r>
            <w:r w:rsidRPr="00143B69">
              <w:rPr>
                <w:rFonts w:cs="David"/>
                <w:b/>
                <w:bCs/>
                <w:sz w:val="20"/>
                <w:szCs w:val="20"/>
                <w:rtl/>
              </w:rPr>
              <w:t xml:space="preserve"> </w:t>
            </w:r>
            <w:r w:rsidRPr="00143B69">
              <w:rPr>
                <w:rFonts w:cs="David" w:hint="eastAsia"/>
                <w:b/>
                <w:bCs/>
                <w:sz w:val="20"/>
                <w:szCs w:val="20"/>
                <w:rtl/>
              </w:rPr>
              <w:t>לפתוח</w:t>
            </w:r>
            <w:r w:rsidRPr="00143B69">
              <w:rPr>
                <w:rFonts w:cs="David"/>
                <w:b/>
                <w:bCs/>
                <w:sz w:val="20"/>
                <w:szCs w:val="20"/>
                <w:rtl/>
              </w:rPr>
              <w:t xml:space="preserve"> </w:t>
            </w:r>
            <w:r w:rsidRPr="00143B69">
              <w:rPr>
                <w:rFonts w:cs="David" w:hint="eastAsia"/>
                <w:b/>
                <w:bCs/>
                <w:sz w:val="20"/>
                <w:szCs w:val="20"/>
                <w:rtl/>
              </w:rPr>
              <w:t>את</w:t>
            </w:r>
            <w:r w:rsidRPr="00143B69">
              <w:rPr>
                <w:rFonts w:cs="David"/>
                <w:b/>
                <w:bCs/>
                <w:sz w:val="20"/>
                <w:szCs w:val="20"/>
                <w:rtl/>
              </w:rPr>
              <w:t xml:space="preserve"> </w:t>
            </w:r>
            <w:r w:rsidRPr="00143B69">
              <w:rPr>
                <w:rFonts w:cs="David" w:hint="eastAsia"/>
                <w:b/>
                <w:bCs/>
                <w:sz w:val="20"/>
                <w:szCs w:val="20"/>
                <w:rtl/>
              </w:rPr>
              <w:t>הדלתות</w:t>
            </w:r>
            <w:r w:rsidRPr="00143B69">
              <w:rPr>
                <w:rFonts w:cs="David"/>
                <w:b/>
                <w:bCs/>
                <w:sz w:val="20"/>
                <w:szCs w:val="20"/>
                <w:rtl/>
              </w:rPr>
              <w:t xml:space="preserve"> </w:t>
            </w:r>
            <w:r w:rsidRPr="00143B69">
              <w:rPr>
                <w:rFonts w:cs="David" w:hint="eastAsia"/>
                <w:b/>
                <w:bCs/>
                <w:sz w:val="20"/>
                <w:szCs w:val="20"/>
                <w:rtl/>
              </w:rPr>
              <w:t>לקהל</w:t>
            </w:r>
            <w:r w:rsidRPr="00143B69">
              <w:rPr>
                <w:rFonts w:cs="David"/>
                <w:b/>
                <w:bCs/>
                <w:sz w:val="20"/>
                <w:szCs w:val="20"/>
                <w:rtl/>
              </w:rPr>
              <w:t>?</w:t>
            </w:r>
          </w:p>
        </w:tc>
        <w:tc>
          <w:tcPr>
            <w:tcW w:w="4678" w:type="dxa"/>
          </w:tcPr>
          <w:p w:rsidR="00996D61" w:rsidRPr="007C22AF" w:rsidRDefault="00996D61" w:rsidP="00EE1A7C">
            <w:pPr>
              <w:jc w:val="both"/>
              <w:rPr>
                <w:rFonts w:cs="David"/>
                <w:sz w:val="20"/>
                <w:szCs w:val="20"/>
                <w:rtl/>
              </w:rPr>
            </w:pPr>
            <w:r w:rsidRPr="00652E00">
              <w:rPr>
                <w:rFonts w:cs="David" w:hint="eastAsia"/>
                <w:sz w:val="20"/>
                <w:szCs w:val="20"/>
                <w:rtl/>
              </w:rPr>
              <w:t>כן</w:t>
            </w:r>
            <w:r w:rsidRPr="00652E00">
              <w:rPr>
                <w:rFonts w:cs="David"/>
                <w:sz w:val="20"/>
                <w:szCs w:val="20"/>
                <w:rtl/>
              </w:rPr>
              <w:t xml:space="preserve">, </w:t>
            </w:r>
            <w:r w:rsidRPr="00652E00">
              <w:rPr>
                <w:rFonts w:cs="David" w:hint="eastAsia"/>
                <w:sz w:val="20"/>
                <w:szCs w:val="20"/>
                <w:rtl/>
              </w:rPr>
              <w:t>אין</w:t>
            </w:r>
            <w:r w:rsidRPr="00652E00">
              <w:rPr>
                <w:rFonts w:cs="David"/>
                <w:sz w:val="20"/>
                <w:szCs w:val="20"/>
                <w:rtl/>
              </w:rPr>
              <w:t xml:space="preserve"> </w:t>
            </w:r>
            <w:r w:rsidRPr="00652E00">
              <w:rPr>
                <w:rFonts w:cs="David" w:hint="eastAsia"/>
                <w:sz w:val="20"/>
                <w:szCs w:val="20"/>
                <w:rtl/>
              </w:rPr>
              <w:t>שום</w:t>
            </w:r>
            <w:r w:rsidRPr="00652E00">
              <w:rPr>
                <w:rFonts w:cs="David"/>
                <w:sz w:val="20"/>
                <w:szCs w:val="20"/>
                <w:rtl/>
              </w:rPr>
              <w:t xml:space="preserve"> </w:t>
            </w:r>
            <w:r>
              <w:rPr>
                <w:rFonts w:cs="David" w:hint="cs"/>
                <w:sz w:val="20"/>
                <w:szCs w:val="20"/>
                <w:rtl/>
              </w:rPr>
              <w:t>בעי</w:t>
            </w:r>
            <w:r w:rsidRPr="00652E00">
              <w:rPr>
                <w:rFonts w:cs="David" w:hint="eastAsia"/>
                <w:sz w:val="20"/>
                <w:szCs w:val="20"/>
                <w:rtl/>
              </w:rPr>
              <w:t>ה</w:t>
            </w:r>
            <w:r w:rsidRPr="00652E00">
              <w:rPr>
                <w:rFonts w:cs="David"/>
                <w:sz w:val="20"/>
                <w:szCs w:val="20"/>
                <w:rtl/>
              </w:rPr>
              <w:t xml:space="preserve"> </w:t>
            </w:r>
            <w:r w:rsidRPr="00652E00">
              <w:rPr>
                <w:rFonts w:cs="David" w:hint="eastAsia"/>
                <w:sz w:val="20"/>
                <w:szCs w:val="20"/>
                <w:rtl/>
              </w:rPr>
              <w:t>כל</w:t>
            </w:r>
            <w:r w:rsidRPr="00652E00">
              <w:rPr>
                <w:rFonts w:cs="David"/>
                <w:sz w:val="20"/>
                <w:szCs w:val="20"/>
                <w:rtl/>
              </w:rPr>
              <w:t xml:space="preserve"> </w:t>
            </w:r>
            <w:r w:rsidRPr="00652E00">
              <w:rPr>
                <w:rFonts w:cs="David" w:hint="eastAsia"/>
                <w:sz w:val="20"/>
                <w:szCs w:val="20"/>
                <w:rtl/>
              </w:rPr>
              <w:t>עוד</w:t>
            </w:r>
            <w:r w:rsidRPr="00652E00">
              <w:rPr>
                <w:rFonts w:cs="David"/>
                <w:sz w:val="20"/>
                <w:szCs w:val="20"/>
                <w:rtl/>
              </w:rPr>
              <w:t xml:space="preserve"> </w:t>
            </w:r>
            <w:r w:rsidRPr="00652E00">
              <w:rPr>
                <w:rFonts w:cs="David" w:hint="eastAsia"/>
                <w:sz w:val="20"/>
                <w:szCs w:val="20"/>
                <w:rtl/>
              </w:rPr>
              <w:t>העסק</w:t>
            </w:r>
            <w:r w:rsidRPr="00652E00">
              <w:rPr>
                <w:rFonts w:cs="David"/>
                <w:sz w:val="20"/>
                <w:szCs w:val="20"/>
                <w:rtl/>
              </w:rPr>
              <w:t xml:space="preserve"> </w:t>
            </w:r>
            <w:r w:rsidRPr="00652E00">
              <w:rPr>
                <w:rFonts w:cs="David" w:hint="eastAsia"/>
                <w:sz w:val="20"/>
                <w:szCs w:val="20"/>
                <w:rtl/>
              </w:rPr>
              <w:t>סגור</w:t>
            </w:r>
            <w:r w:rsidRPr="00652E00">
              <w:rPr>
                <w:rFonts w:cs="David"/>
                <w:sz w:val="20"/>
                <w:szCs w:val="20"/>
                <w:rtl/>
              </w:rPr>
              <w:t xml:space="preserve"> </w:t>
            </w:r>
            <w:r w:rsidRPr="00652E00">
              <w:rPr>
                <w:rFonts w:cs="David" w:hint="eastAsia"/>
                <w:sz w:val="20"/>
                <w:szCs w:val="20"/>
                <w:rtl/>
              </w:rPr>
              <w:t>לקהל</w:t>
            </w:r>
            <w:r w:rsidRPr="00652E00">
              <w:rPr>
                <w:rFonts w:cs="David"/>
                <w:sz w:val="20"/>
                <w:szCs w:val="20"/>
                <w:rtl/>
              </w:rPr>
              <w:t xml:space="preserve"> </w:t>
            </w:r>
            <w:r w:rsidRPr="00652E00">
              <w:rPr>
                <w:rFonts w:cs="David" w:hint="eastAsia"/>
                <w:sz w:val="20"/>
                <w:szCs w:val="20"/>
                <w:rtl/>
              </w:rPr>
              <w:t>הרחב</w:t>
            </w:r>
            <w:r w:rsidRPr="00652E00">
              <w:rPr>
                <w:rFonts w:cs="David"/>
                <w:sz w:val="20"/>
                <w:szCs w:val="20"/>
                <w:rtl/>
              </w:rPr>
              <w:t>.</w:t>
            </w:r>
          </w:p>
        </w:tc>
        <w:tc>
          <w:tcPr>
            <w:tcW w:w="1526" w:type="dxa"/>
          </w:tcPr>
          <w:p w:rsidR="00996D61" w:rsidRDefault="00CD2E43" w:rsidP="00EE1A7C">
            <w:pPr>
              <w:jc w:val="center"/>
              <w:rPr>
                <w:rFonts w:cs="David"/>
                <w:sz w:val="20"/>
                <w:szCs w:val="20"/>
                <w:rtl/>
              </w:rPr>
            </w:pPr>
            <w:r>
              <w:rPr>
                <w:rFonts w:cs="David" w:hint="cs"/>
                <w:sz w:val="20"/>
                <w:szCs w:val="20"/>
                <w:rtl/>
              </w:rPr>
              <w:t>יועמ"ש</w:t>
            </w:r>
          </w:p>
        </w:tc>
      </w:tr>
      <w:tr w:rsidR="00C0634A" w:rsidRPr="009D1B0C" w:rsidTr="0052575D">
        <w:trPr>
          <w:jc w:val="center"/>
        </w:trPr>
        <w:tc>
          <w:tcPr>
            <w:tcW w:w="1662" w:type="dxa"/>
          </w:tcPr>
          <w:p w:rsidR="00C0634A" w:rsidRPr="007E7A9F" w:rsidRDefault="00C0634A" w:rsidP="00C429C2">
            <w:pPr>
              <w:rPr>
                <w:rFonts w:cs="David"/>
                <w:b/>
                <w:bCs/>
                <w:sz w:val="20"/>
                <w:szCs w:val="20"/>
                <w:rtl/>
              </w:rPr>
            </w:pPr>
            <w:r w:rsidRPr="007E7A9F">
              <w:rPr>
                <w:rFonts w:cs="David"/>
                <w:b/>
                <w:bCs/>
                <w:sz w:val="20"/>
                <w:szCs w:val="20"/>
                <w:rtl/>
              </w:rPr>
              <w:t>בתי מלון</w:t>
            </w:r>
          </w:p>
        </w:tc>
        <w:tc>
          <w:tcPr>
            <w:tcW w:w="1559" w:type="dxa"/>
          </w:tcPr>
          <w:p w:rsidR="00C0634A" w:rsidRPr="00F05713" w:rsidRDefault="00C0634A" w:rsidP="00C429C2">
            <w:pPr>
              <w:jc w:val="center"/>
              <w:rPr>
                <w:rFonts w:cs="David"/>
                <w:b/>
                <w:bCs/>
                <w:sz w:val="20"/>
                <w:szCs w:val="20"/>
                <w:rtl/>
              </w:rPr>
            </w:pPr>
            <w:r w:rsidRPr="00F05713">
              <w:rPr>
                <w:rFonts w:cs="David" w:hint="eastAsia"/>
                <w:b/>
                <w:bCs/>
                <w:sz w:val="20"/>
                <w:szCs w:val="20"/>
                <w:rtl/>
              </w:rPr>
              <w:t>האם</w:t>
            </w:r>
            <w:r w:rsidRPr="00F05713">
              <w:rPr>
                <w:rFonts w:cs="David"/>
                <w:b/>
                <w:bCs/>
                <w:sz w:val="20"/>
                <w:szCs w:val="20"/>
                <w:rtl/>
              </w:rPr>
              <w:t xml:space="preserve"> </w:t>
            </w:r>
            <w:r w:rsidRPr="00F05713">
              <w:rPr>
                <w:rFonts w:cs="David" w:hint="eastAsia"/>
                <w:b/>
                <w:bCs/>
                <w:sz w:val="20"/>
                <w:szCs w:val="20"/>
                <w:rtl/>
              </w:rPr>
              <w:t>מותר</w:t>
            </w:r>
            <w:r w:rsidRPr="00F05713">
              <w:rPr>
                <w:rFonts w:cs="David"/>
                <w:b/>
                <w:bCs/>
                <w:sz w:val="20"/>
                <w:szCs w:val="20"/>
                <w:rtl/>
              </w:rPr>
              <w:t xml:space="preserve"> </w:t>
            </w:r>
            <w:r w:rsidRPr="00F05713">
              <w:rPr>
                <w:rFonts w:cs="David" w:hint="eastAsia"/>
                <w:b/>
                <w:bCs/>
                <w:sz w:val="20"/>
                <w:szCs w:val="20"/>
                <w:rtl/>
              </w:rPr>
              <w:t>להפעיל</w:t>
            </w:r>
            <w:r w:rsidRPr="00F05713">
              <w:rPr>
                <w:rFonts w:cs="David"/>
                <w:b/>
                <w:bCs/>
                <w:sz w:val="20"/>
                <w:szCs w:val="20"/>
                <w:rtl/>
              </w:rPr>
              <w:t xml:space="preserve"> </w:t>
            </w:r>
            <w:r w:rsidRPr="00F05713">
              <w:rPr>
                <w:rFonts w:cs="David" w:hint="eastAsia"/>
                <w:b/>
                <w:bCs/>
                <w:sz w:val="20"/>
                <w:szCs w:val="20"/>
                <w:rtl/>
              </w:rPr>
              <w:t>בתי</w:t>
            </w:r>
            <w:r w:rsidRPr="00F05713">
              <w:rPr>
                <w:rFonts w:cs="David"/>
                <w:b/>
                <w:bCs/>
                <w:sz w:val="20"/>
                <w:szCs w:val="20"/>
                <w:rtl/>
              </w:rPr>
              <w:t xml:space="preserve"> </w:t>
            </w:r>
            <w:r w:rsidRPr="00F05713">
              <w:rPr>
                <w:rFonts w:cs="David" w:hint="eastAsia"/>
                <w:b/>
                <w:bCs/>
                <w:sz w:val="20"/>
                <w:szCs w:val="20"/>
                <w:rtl/>
              </w:rPr>
              <w:t>מלון</w:t>
            </w:r>
            <w:r w:rsidRPr="00F05713">
              <w:rPr>
                <w:rFonts w:cs="David"/>
                <w:b/>
                <w:bCs/>
                <w:sz w:val="20"/>
                <w:szCs w:val="20"/>
                <w:rtl/>
              </w:rPr>
              <w:t xml:space="preserve">? </w:t>
            </w:r>
          </w:p>
        </w:tc>
        <w:tc>
          <w:tcPr>
            <w:tcW w:w="4678" w:type="dxa"/>
          </w:tcPr>
          <w:p w:rsidR="00C0634A" w:rsidRPr="00F05713" w:rsidRDefault="00C0634A" w:rsidP="00C429C2">
            <w:pPr>
              <w:jc w:val="both"/>
              <w:rPr>
                <w:rFonts w:cs="David"/>
                <w:sz w:val="20"/>
                <w:szCs w:val="20"/>
              </w:rPr>
            </w:pPr>
            <w:r w:rsidRPr="00F05713">
              <w:rPr>
                <w:rFonts w:cs="David" w:hint="eastAsia"/>
                <w:b/>
                <w:bCs/>
                <w:sz w:val="20"/>
                <w:szCs w:val="20"/>
                <w:rtl/>
              </w:rPr>
              <w:t>בתי</w:t>
            </w:r>
            <w:r w:rsidRPr="00F05713">
              <w:rPr>
                <w:rFonts w:cs="David"/>
                <w:b/>
                <w:bCs/>
                <w:sz w:val="20"/>
                <w:szCs w:val="20"/>
              </w:rPr>
              <w:t xml:space="preserve"> </w:t>
            </w:r>
            <w:r w:rsidRPr="00F05713">
              <w:rPr>
                <w:rFonts w:cs="David" w:hint="eastAsia"/>
                <w:b/>
                <w:bCs/>
                <w:sz w:val="20"/>
                <w:szCs w:val="20"/>
                <w:rtl/>
              </w:rPr>
              <w:t>מלון</w:t>
            </w:r>
            <w:r w:rsidRPr="00F05713">
              <w:rPr>
                <w:rFonts w:cs="David"/>
                <w:b/>
                <w:bCs/>
                <w:sz w:val="20"/>
                <w:szCs w:val="20"/>
              </w:rPr>
              <w:t xml:space="preserve"> – </w:t>
            </w:r>
            <w:r w:rsidRPr="00F05713">
              <w:rPr>
                <w:rFonts w:cs="David" w:hint="eastAsia"/>
                <w:sz w:val="20"/>
                <w:szCs w:val="20"/>
                <w:rtl/>
              </w:rPr>
              <w:t>יישארו</w:t>
            </w:r>
            <w:r w:rsidRPr="00F05713">
              <w:rPr>
                <w:rFonts w:cs="David"/>
                <w:sz w:val="20"/>
                <w:szCs w:val="20"/>
              </w:rPr>
              <w:t xml:space="preserve"> </w:t>
            </w:r>
            <w:r w:rsidRPr="00F05713">
              <w:rPr>
                <w:rFonts w:cs="David" w:hint="eastAsia"/>
                <w:sz w:val="20"/>
                <w:szCs w:val="20"/>
                <w:rtl/>
              </w:rPr>
              <w:t>פתוחים</w:t>
            </w:r>
            <w:r w:rsidRPr="00F05713">
              <w:rPr>
                <w:rFonts w:cs="David"/>
                <w:sz w:val="20"/>
                <w:szCs w:val="20"/>
              </w:rPr>
              <w:t xml:space="preserve"> </w:t>
            </w:r>
            <w:r w:rsidRPr="00F05713">
              <w:rPr>
                <w:rFonts w:cs="David" w:hint="eastAsia"/>
                <w:sz w:val="20"/>
                <w:szCs w:val="20"/>
                <w:rtl/>
              </w:rPr>
              <w:t>ללא</w:t>
            </w:r>
            <w:r w:rsidRPr="00F05713">
              <w:rPr>
                <w:rFonts w:cs="David"/>
                <w:sz w:val="20"/>
                <w:szCs w:val="20"/>
              </w:rPr>
              <w:t xml:space="preserve"> </w:t>
            </w:r>
            <w:r w:rsidRPr="00F05713">
              <w:rPr>
                <w:rFonts w:cs="David" w:hint="eastAsia"/>
                <w:sz w:val="20"/>
                <w:szCs w:val="20"/>
                <w:rtl/>
              </w:rPr>
              <w:t>חדרי</w:t>
            </w:r>
            <w:r w:rsidRPr="00F05713">
              <w:rPr>
                <w:rFonts w:cs="David"/>
                <w:sz w:val="20"/>
                <w:szCs w:val="20"/>
              </w:rPr>
              <w:t xml:space="preserve"> </w:t>
            </w:r>
            <w:r w:rsidRPr="00F05713">
              <w:rPr>
                <w:rFonts w:cs="David" w:hint="eastAsia"/>
                <w:sz w:val="20"/>
                <w:szCs w:val="20"/>
                <w:rtl/>
              </w:rPr>
              <w:t>אוכל</w:t>
            </w:r>
            <w:r w:rsidRPr="00F05713">
              <w:rPr>
                <w:rFonts w:cs="David"/>
                <w:sz w:val="20"/>
                <w:szCs w:val="20"/>
              </w:rPr>
              <w:t>.</w:t>
            </w:r>
          </w:p>
          <w:p w:rsidR="00C0634A" w:rsidRPr="00F05713" w:rsidRDefault="00C0634A" w:rsidP="00C429C2">
            <w:pPr>
              <w:jc w:val="both"/>
              <w:rPr>
                <w:rFonts w:cs="David"/>
                <w:sz w:val="20"/>
                <w:szCs w:val="20"/>
                <w:rtl/>
              </w:rPr>
            </w:pPr>
          </w:p>
        </w:tc>
        <w:tc>
          <w:tcPr>
            <w:tcW w:w="1526" w:type="dxa"/>
          </w:tcPr>
          <w:p w:rsidR="00C0634A" w:rsidRPr="009D1B0C" w:rsidRDefault="00C0634A" w:rsidP="00C429C2">
            <w:pPr>
              <w:jc w:val="center"/>
              <w:rPr>
                <w:rFonts w:cs="David"/>
                <w:sz w:val="20"/>
                <w:szCs w:val="20"/>
                <w:rtl/>
              </w:rPr>
            </w:pPr>
            <w:r>
              <w:rPr>
                <w:rFonts w:cs="David" w:hint="cs"/>
                <w:sz w:val="20"/>
                <w:szCs w:val="20"/>
                <w:rtl/>
              </w:rPr>
              <w:t>יועמ"ש</w:t>
            </w:r>
          </w:p>
        </w:tc>
      </w:tr>
      <w:tr w:rsidR="00C0634A" w:rsidRPr="009D1B0C" w:rsidTr="0052575D">
        <w:trPr>
          <w:jc w:val="center"/>
        </w:trPr>
        <w:tc>
          <w:tcPr>
            <w:tcW w:w="1662" w:type="dxa"/>
          </w:tcPr>
          <w:p w:rsidR="00C0634A" w:rsidRPr="007E7A9F" w:rsidRDefault="00C0634A" w:rsidP="00C429C2">
            <w:pPr>
              <w:rPr>
                <w:rFonts w:cs="David"/>
                <w:b/>
                <w:bCs/>
                <w:sz w:val="20"/>
                <w:szCs w:val="20"/>
                <w:rtl/>
              </w:rPr>
            </w:pPr>
            <w:r w:rsidRPr="007E7A9F">
              <w:rPr>
                <w:rFonts w:cs="David"/>
                <w:b/>
                <w:bCs/>
                <w:sz w:val="20"/>
                <w:szCs w:val="20"/>
                <w:rtl/>
              </w:rPr>
              <w:t>נטישת בעלי חיים</w:t>
            </w:r>
          </w:p>
        </w:tc>
        <w:tc>
          <w:tcPr>
            <w:tcW w:w="1559" w:type="dxa"/>
          </w:tcPr>
          <w:p w:rsidR="00C0634A" w:rsidRPr="002A2676" w:rsidRDefault="00C0634A" w:rsidP="00CE7D66">
            <w:pPr>
              <w:jc w:val="center"/>
              <w:rPr>
                <w:rFonts w:cs="David"/>
                <w:b/>
                <w:bCs/>
                <w:sz w:val="20"/>
                <w:szCs w:val="20"/>
                <w:rtl/>
              </w:rPr>
            </w:pPr>
            <w:r w:rsidRPr="00F05713">
              <w:rPr>
                <w:rFonts w:cs="David" w:hint="eastAsia"/>
                <w:b/>
                <w:bCs/>
                <w:sz w:val="20"/>
                <w:szCs w:val="20"/>
                <w:rtl/>
              </w:rPr>
              <w:t>למי</w:t>
            </w:r>
            <w:r w:rsidRPr="00F05713">
              <w:rPr>
                <w:rFonts w:cs="David"/>
                <w:b/>
                <w:bCs/>
                <w:sz w:val="20"/>
                <w:szCs w:val="20"/>
                <w:rtl/>
              </w:rPr>
              <w:t xml:space="preserve"> </w:t>
            </w:r>
            <w:r w:rsidRPr="00F05713">
              <w:rPr>
                <w:rFonts w:cs="David" w:hint="eastAsia"/>
                <w:b/>
                <w:bCs/>
                <w:sz w:val="20"/>
                <w:szCs w:val="20"/>
                <w:rtl/>
              </w:rPr>
              <w:t>אפשר</w:t>
            </w:r>
            <w:r w:rsidRPr="00F05713">
              <w:rPr>
                <w:rFonts w:cs="David"/>
                <w:b/>
                <w:bCs/>
                <w:sz w:val="20"/>
                <w:szCs w:val="20"/>
                <w:rtl/>
              </w:rPr>
              <w:t xml:space="preserve"> </w:t>
            </w:r>
            <w:r w:rsidRPr="00F05713">
              <w:rPr>
                <w:rFonts w:cs="David" w:hint="eastAsia"/>
                <w:b/>
                <w:bCs/>
                <w:sz w:val="20"/>
                <w:szCs w:val="20"/>
                <w:rtl/>
              </w:rPr>
              <w:t>לפנות</w:t>
            </w:r>
            <w:r w:rsidRPr="00F05713">
              <w:rPr>
                <w:rFonts w:cs="David"/>
                <w:b/>
                <w:bCs/>
                <w:sz w:val="20"/>
                <w:szCs w:val="20"/>
                <w:rtl/>
              </w:rPr>
              <w:t xml:space="preserve"> </w:t>
            </w:r>
            <w:r w:rsidRPr="00F05713">
              <w:rPr>
                <w:rFonts w:cs="David" w:hint="eastAsia"/>
                <w:b/>
                <w:bCs/>
                <w:sz w:val="20"/>
                <w:szCs w:val="20"/>
                <w:rtl/>
              </w:rPr>
              <w:t>בנושא</w:t>
            </w:r>
            <w:r w:rsidRPr="00F05713">
              <w:rPr>
                <w:rFonts w:cs="David"/>
                <w:b/>
                <w:bCs/>
                <w:sz w:val="20"/>
                <w:szCs w:val="20"/>
                <w:rtl/>
              </w:rPr>
              <w:t xml:space="preserve"> </w:t>
            </w:r>
            <w:r w:rsidR="00CE7D66">
              <w:rPr>
                <w:rFonts w:cs="David" w:hint="eastAsia"/>
                <w:b/>
                <w:bCs/>
                <w:sz w:val="20"/>
                <w:szCs w:val="20"/>
                <w:rtl/>
              </w:rPr>
              <w:t>תופע</w:t>
            </w:r>
            <w:r w:rsidR="00CE7D66">
              <w:rPr>
                <w:rFonts w:cs="David" w:hint="cs"/>
                <w:b/>
                <w:bCs/>
                <w:sz w:val="20"/>
                <w:szCs w:val="20"/>
                <w:rtl/>
              </w:rPr>
              <w:t>ת נטישת בע"ח?</w:t>
            </w:r>
          </w:p>
        </w:tc>
        <w:tc>
          <w:tcPr>
            <w:tcW w:w="4678" w:type="dxa"/>
          </w:tcPr>
          <w:p w:rsidR="00C0634A" w:rsidRPr="00F05713" w:rsidRDefault="00C0634A" w:rsidP="00C429C2">
            <w:pPr>
              <w:jc w:val="both"/>
              <w:rPr>
                <w:rFonts w:cs="David"/>
                <w:sz w:val="20"/>
                <w:szCs w:val="20"/>
              </w:rPr>
            </w:pPr>
            <w:r>
              <w:rPr>
                <w:rFonts w:cs="David" w:hint="cs"/>
                <w:sz w:val="20"/>
                <w:szCs w:val="20"/>
                <w:rtl/>
              </w:rPr>
              <w:t>לפנות ל</w:t>
            </w:r>
            <w:r w:rsidRPr="00F05713">
              <w:rPr>
                <w:rFonts w:cs="David" w:hint="eastAsia"/>
                <w:sz w:val="20"/>
                <w:szCs w:val="20"/>
                <w:rtl/>
              </w:rPr>
              <w:t>צער</w:t>
            </w:r>
            <w:r w:rsidRPr="00F05713">
              <w:rPr>
                <w:rFonts w:cs="David"/>
                <w:sz w:val="20"/>
                <w:szCs w:val="20"/>
                <w:rtl/>
              </w:rPr>
              <w:t xml:space="preserve"> </w:t>
            </w:r>
            <w:r w:rsidRPr="00F05713">
              <w:rPr>
                <w:rFonts w:cs="David" w:hint="eastAsia"/>
                <w:sz w:val="20"/>
                <w:szCs w:val="20"/>
                <w:rtl/>
              </w:rPr>
              <w:t>בעלי</w:t>
            </w:r>
            <w:r w:rsidRPr="00F05713">
              <w:rPr>
                <w:rFonts w:cs="David"/>
                <w:sz w:val="20"/>
                <w:szCs w:val="20"/>
                <w:rtl/>
              </w:rPr>
              <w:t xml:space="preserve"> </w:t>
            </w:r>
            <w:r w:rsidRPr="00F05713">
              <w:rPr>
                <w:rFonts w:cs="David" w:hint="eastAsia"/>
                <w:sz w:val="20"/>
                <w:szCs w:val="20"/>
                <w:rtl/>
              </w:rPr>
              <w:t>חיים</w:t>
            </w:r>
            <w:r w:rsidRPr="00F05713">
              <w:rPr>
                <w:rFonts w:cs="David"/>
                <w:sz w:val="20"/>
                <w:szCs w:val="20"/>
                <w:rtl/>
              </w:rPr>
              <w:t xml:space="preserve">, </w:t>
            </w:r>
            <w:r w:rsidRPr="00F05713">
              <w:rPr>
                <w:rFonts w:cs="David" w:hint="eastAsia"/>
                <w:sz w:val="20"/>
                <w:szCs w:val="20"/>
                <w:rtl/>
              </w:rPr>
              <w:t>או</w:t>
            </w:r>
            <w:r w:rsidRPr="00F05713">
              <w:rPr>
                <w:rFonts w:cs="David"/>
                <w:sz w:val="20"/>
                <w:szCs w:val="20"/>
                <w:rtl/>
              </w:rPr>
              <w:t xml:space="preserve"> </w:t>
            </w:r>
            <w:r w:rsidRPr="00F05713">
              <w:rPr>
                <w:rFonts w:cs="David" w:hint="eastAsia"/>
                <w:sz w:val="20"/>
                <w:szCs w:val="20"/>
                <w:rtl/>
              </w:rPr>
              <w:t>לפיקוח</w:t>
            </w:r>
            <w:r w:rsidRPr="00F05713">
              <w:rPr>
                <w:rFonts w:cs="David"/>
                <w:sz w:val="20"/>
                <w:szCs w:val="20"/>
                <w:rtl/>
              </w:rPr>
              <w:t xml:space="preserve"> </w:t>
            </w:r>
            <w:r w:rsidRPr="00F05713">
              <w:rPr>
                <w:rFonts w:cs="David" w:hint="eastAsia"/>
                <w:sz w:val="20"/>
                <w:szCs w:val="20"/>
                <w:rtl/>
              </w:rPr>
              <w:t>הווטרינרי</w:t>
            </w:r>
            <w:r w:rsidRPr="00F05713">
              <w:rPr>
                <w:rFonts w:cs="David"/>
                <w:sz w:val="20"/>
                <w:szCs w:val="20"/>
                <w:rtl/>
              </w:rPr>
              <w:t xml:space="preserve"> </w:t>
            </w:r>
            <w:r w:rsidRPr="00F05713">
              <w:rPr>
                <w:rFonts w:cs="David" w:hint="eastAsia"/>
                <w:sz w:val="20"/>
                <w:szCs w:val="20"/>
                <w:rtl/>
              </w:rPr>
              <w:t>ברשות</w:t>
            </w:r>
            <w:r w:rsidRPr="00F05713">
              <w:rPr>
                <w:rFonts w:cs="David"/>
                <w:sz w:val="20"/>
                <w:szCs w:val="20"/>
                <w:rtl/>
              </w:rPr>
              <w:t xml:space="preserve"> </w:t>
            </w:r>
            <w:r w:rsidRPr="00F05713">
              <w:rPr>
                <w:rFonts w:cs="David" w:hint="eastAsia"/>
                <w:sz w:val="20"/>
                <w:szCs w:val="20"/>
                <w:rtl/>
              </w:rPr>
              <w:t>העירונית</w:t>
            </w:r>
            <w:r w:rsidRPr="00F05713">
              <w:rPr>
                <w:rFonts w:cs="David"/>
                <w:sz w:val="20"/>
                <w:szCs w:val="20"/>
                <w:rtl/>
              </w:rPr>
              <w:t>.</w:t>
            </w:r>
          </w:p>
          <w:p w:rsidR="00C0634A" w:rsidRPr="00F05713" w:rsidRDefault="00C0634A" w:rsidP="00C429C2">
            <w:pPr>
              <w:jc w:val="both"/>
              <w:rPr>
                <w:rFonts w:cs="David"/>
                <w:sz w:val="20"/>
                <w:szCs w:val="20"/>
                <w:rtl/>
              </w:rPr>
            </w:pPr>
          </w:p>
        </w:tc>
        <w:tc>
          <w:tcPr>
            <w:tcW w:w="1526" w:type="dxa"/>
          </w:tcPr>
          <w:p w:rsidR="00C0634A" w:rsidRPr="009D1B0C" w:rsidRDefault="00C0634A" w:rsidP="00C429C2">
            <w:pPr>
              <w:jc w:val="center"/>
              <w:rPr>
                <w:rFonts w:cs="David"/>
                <w:sz w:val="20"/>
                <w:szCs w:val="20"/>
                <w:rtl/>
              </w:rPr>
            </w:pPr>
            <w:r>
              <w:rPr>
                <w:rFonts w:cs="David" w:hint="cs"/>
                <w:sz w:val="20"/>
                <w:szCs w:val="20"/>
                <w:rtl/>
              </w:rPr>
              <w:t>יועמ"ש</w:t>
            </w:r>
          </w:p>
        </w:tc>
      </w:tr>
      <w:tr w:rsidR="00C0634A" w:rsidRPr="009D1B0C" w:rsidTr="0052575D">
        <w:trPr>
          <w:jc w:val="center"/>
        </w:trPr>
        <w:tc>
          <w:tcPr>
            <w:tcW w:w="1662" w:type="dxa"/>
          </w:tcPr>
          <w:p w:rsidR="00C0634A" w:rsidRPr="00FD4771" w:rsidRDefault="00C0634A" w:rsidP="00F603B5">
            <w:pPr>
              <w:rPr>
                <w:rFonts w:cs="David"/>
                <w:b/>
                <w:bCs/>
                <w:sz w:val="20"/>
                <w:szCs w:val="20"/>
                <w:rtl/>
              </w:rPr>
            </w:pPr>
            <w:r w:rsidRPr="00FD4771">
              <w:rPr>
                <w:rFonts w:cs="David"/>
                <w:b/>
                <w:bCs/>
                <w:sz w:val="20"/>
                <w:szCs w:val="20"/>
                <w:rtl/>
              </w:rPr>
              <w:t>מכירת מזון לבעלי חיים</w:t>
            </w:r>
            <w:r w:rsidR="00B51281">
              <w:rPr>
                <w:rFonts w:cs="David" w:hint="cs"/>
                <w:b/>
                <w:bCs/>
                <w:sz w:val="20"/>
                <w:szCs w:val="20"/>
                <w:rtl/>
              </w:rPr>
              <w:t xml:space="preserve"> </w:t>
            </w:r>
          </w:p>
        </w:tc>
        <w:tc>
          <w:tcPr>
            <w:tcW w:w="1559" w:type="dxa"/>
          </w:tcPr>
          <w:p w:rsidR="00C0634A" w:rsidRPr="00A007D5" w:rsidRDefault="00B51281" w:rsidP="00F603B5">
            <w:pPr>
              <w:jc w:val="center"/>
              <w:rPr>
                <w:rFonts w:cs="David"/>
                <w:b/>
                <w:bCs/>
                <w:sz w:val="20"/>
                <w:szCs w:val="20"/>
              </w:rPr>
            </w:pPr>
            <w:r>
              <w:rPr>
                <w:rFonts w:cs="David" w:hint="cs"/>
                <w:b/>
                <w:bCs/>
                <w:sz w:val="20"/>
                <w:szCs w:val="20"/>
                <w:rtl/>
              </w:rPr>
              <w:t>האם חנו</w:t>
            </w:r>
            <w:r w:rsidR="00385E24">
              <w:rPr>
                <w:rFonts w:cs="David" w:hint="cs"/>
                <w:b/>
                <w:bCs/>
                <w:sz w:val="20"/>
                <w:szCs w:val="20"/>
                <w:rtl/>
              </w:rPr>
              <w:t>יו</w:t>
            </w:r>
            <w:r>
              <w:rPr>
                <w:rFonts w:cs="David" w:hint="cs"/>
                <w:b/>
                <w:bCs/>
                <w:sz w:val="20"/>
                <w:szCs w:val="20"/>
                <w:rtl/>
              </w:rPr>
              <w:t>ת למכירת מזון לבעלי חיים מותרים לפתיחה?</w:t>
            </w:r>
          </w:p>
          <w:p w:rsidR="00C0634A" w:rsidRPr="00A007D5" w:rsidRDefault="00C0634A" w:rsidP="00C429C2">
            <w:pPr>
              <w:jc w:val="center"/>
              <w:rPr>
                <w:rFonts w:cs="David"/>
                <w:b/>
                <w:bCs/>
                <w:sz w:val="20"/>
                <w:szCs w:val="20"/>
                <w:rtl/>
              </w:rPr>
            </w:pPr>
          </w:p>
        </w:tc>
        <w:tc>
          <w:tcPr>
            <w:tcW w:w="4678" w:type="dxa"/>
          </w:tcPr>
          <w:p w:rsidR="00C0634A" w:rsidRDefault="00C0634A" w:rsidP="00C429C2">
            <w:pPr>
              <w:jc w:val="both"/>
              <w:rPr>
                <w:rFonts w:cs="David"/>
                <w:sz w:val="20"/>
                <w:szCs w:val="20"/>
                <w:rtl/>
              </w:rPr>
            </w:pPr>
            <w:r w:rsidRPr="0060070F">
              <w:rPr>
                <w:rFonts w:cs="David" w:hint="cs"/>
                <w:sz w:val="20"/>
                <w:szCs w:val="20"/>
                <w:rtl/>
              </w:rPr>
              <w:t xml:space="preserve">מכירת אוכל </w:t>
            </w:r>
            <w:r>
              <w:rPr>
                <w:rFonts w:cs="David" w:hint="cs"/>
                <w:sz w:val="20"/>
                <w:szCs w:val="20"/>
                <w:rtl/>
              </w:rPr>
              <w:t>לבעלי חיים</w:t>
            </w:r>
            <w:r w:rsidRPr="0060070F">
              <w:rPr>
                <w:rFonts w:cs="David" w:hint="cs"/>
                <w:sz w:val="20"/>
                <w:szCs w:val="20"/>
                <w:rtl/>
              </w:rPr>
              <w:t xml:space="preserve"> מותרת </w:t>
            </w:r>
            <w:r>
              <w:rPr>
                <w:rFonts w:cs="David" w:hint="cs"/>
                <w:sz w:val="20"/>
                <w:szCs w:val="20"/>
                <w:rtl/>
              </w:rPr>
              <w:t xml:space="preserve">על פי הגדרות משרד הבריאות (מרחק בקופות, ומרחק 2 מטרים בין אדם לאדם) </w:t>
            </w:r>
          </w:p>
          <w:p w:rsidR="00C0634A" w:rsidRPr="0060070F" w:rsidRDefault="00C0634A" w:rsidP="00C429C2">
            <w:pPr>
              <w:jc w:val="both"/>
              <w:rPr>
                <w:rFonts w:cs="David"/>
                <w:sz w:val="20"/>
                <w:szCs w:val="20"/>
                <w:rtl/>
              </w:rPr>
            </w:pPr>
            <w:r>
              <w:rPr>
                <w:rFonts w:cs="David" w:hint="cs"/>
                <w:sz w:val="20"/>
                <w:szCs w:val="20"/>
                <w:rtl/>
              </w:rPr>
              <w:t xml:space="preserve">או </w:t>
            </w:r>
            <w:r w:rsidRPr="0060070F">
              <w:rPr>
                <w:rFonts w:cs="David" w:hint="cs"/>
                <w:sz w:val="20"/>
                <w:szCs w:val="20"/>
                <w:rtl/>
              </w:rPr>
              <w:t>במשלוח</w:t>
            </w:r>
            <w:r>
              <w:rPr>
                <w:rFonts w:cs="David" w:hint="cs"/>
                <w:sz w:val="20"/>
                <w:szCs w:val="20"/>
                <w:rtl/>
              </w:rPr>
              <w:t xml:space="preserve">, להתקשר לחנות ולהזמין הביתה. </w:t>
            </w:r>
          </w:p>
          <w:p w:rsidR="00C0634A" w:rsidRPr="009D1B0C" w:rsidRDefault="00C0634A" w:rsidP="00F603B5">
            <w:pPr>
              <w:jc w:val="both"/>
              <w:rPr>
                <w:rFonts w:cs="David"/>
                <w:sz w:val="20"/>
                <w:szCs w:val="20"/>
                <w:rtl/>
              </w:rPr>
            </w:pPr>
          </w:p>
        </w:tc>
        <w:tc>
          <w:tcPr>
            <w:tcW w:w="1526" w:type="dxa"/>
          </w:tcPr>
          <w:p w:rsidR="00C0634A" w:rsidRPr="009D1B0C" w:rsidRDefault="00C0634A" w:rsidP="00C429C2">
            <w:pPr>
              <w:jc w:val="center"/>
              <w:rPr>
                <w:rFonts w:cs="David"/>
                <w:sz w:val="20"/>
                <w:szCs w:val="20"/>
                <w:rtl/>
              </w:rPr>
            </w:pPr>
            <w:r>
              <w:rPr>
                <w:rFonts w:cs="David" w:hint="cs"/>
                <w:sz w:val="20"/>
                <w:szCs w:val="20"/>
                <w:rtl/>
              </w:rPr>
              <w:t>יועמ"ש</w:t>
            </w:r>
          </w:p>
        </w:tc>
      </w:tr>
      <w:tr w:rsidR="00C0634A" w:rsidRPr="009D1B0C" w:rsidTr="0052575D">
        <w:trPr>
          <w:jc w:val="center"/>
        </w:trPr>
        <w:tc>
          <w:tcPr>
            <w:tcW w:w="1662" w:type="dxa"/>
          </w:tcPr>
          <w:p w:rsidR="00C0634A" w:rsidRPr="003568C9" w:rsidRDefault="00C0634A" w:rsidP="00C429C2">
            <w:pPr>
              <w:rPr>
                <w:rFonts w:cs="David"/>
                <w:b/>
                <w:bCs/>
                <w:sz w:val="20"/>
                <w:szCs w:val="20"/>
                <w:rtl/>
              </w:rPr>
            </w:pPr>
            <w:r>
              <w:rPr>
                <w:rFonts w:cs="David" w:hint="cs"/>
                <w:b/>
                <w:bCs/>
                <w:sz w:val="20"/>
                <w:szCs w:val="20"/>
                <w:rtl/>
              </w:rPr>
              <w:t xml:space="preserve">מנקה </w:t>
            </w:r>
          </w:p>
        </w:tc>
        <w:tc>
          <w:tcPr>
            <w:tcW w:w="1559" w:type="dxa"/>
          </w:tcPr>
          <w:p w:rsidR="00C0634A" w:rsidRPr="005A2BBC" w:rsidRDefault="00C0634A" w:rsidP="00C429C2">
            <w:pPr>
              <w:rPr>
                <w:rFonts w:cs="David"/>
                <w:b/>
                <w:bCs/>
                <w:sz w:val="20"/>
                <w:szCs w:val="20"/>
                <w:rtl/>
              </w:rPr>
            </w:pPr>
            <w:r>
              <w:rPr>
                <w:rFonts w:cs="David" w:hint="cs"/>
                <w:b/>
                <w:bCs/>
                <w:sz w:val="20"/>
                <w:szCs w:val="20"/>
                <w:rtl/>
              </w:rPr>
              <w:t xml:space="preserve">מנקה בבניין מגורים מותר או אסור? </w:t>
            </w:r>
          </w:p>
        </w:tc>
        <w:tc>
          <w:tcPr>
            <w:tcW w:w="4678" w:type="dxa"/>
          </w:tcPr>
          <w:p w:rsidR="00C0634A" w:rsidRDefault="00C0634A" w:rsidP="00C429C2">
            <w:pPr>
              <w:jc w:val="both"/>
              <w:rPr>
                <w:rFonts w:cs="David"/>
                <w:sz w:val="20"/>
                <w:szCs w:val="20"/>
                <w:rtl/>
              </w:rPr>
            </w:pPr>
            <w:r>
              <w:rPr>
                <w:rFonts w:cs="David" w:hint="cs"/>
                <w:sz w:val="20"/>
                <w:szCs w:val="20"/>
                <w:rtl/>
              </w:rPr>
              <w:t xml:space="preserve">יש אישור למנקות להגיע לנקות וללכת. </w:t>
            </w:r>
          </w:p>
          <w:p w:rsidR="00C0634A" w:rsidRPr="005A2BBC" w:rsidRDefault="00C0634A" w:rsidP="00C429C2">
            <w:pPr>
              <w:jc w:val="both"/>
              <w:rPr>
                <w:rFonts w:cs="David"/>
                <w:sz w:val="20"/>
                <w:szCs w:val="20"/>
                <w:rtl/>
              </w:rPr>
            </w:pPr>
          </w:p>
        </w:tc>
        <w:tc>
          <w:tcPr>
            <w:tcW w:w="1526" w:type="dxa"/>
          </w:tcPr>
          <w:p w:rsidR="00C0634A" w:rsidRDefault="00C0634A" w:rsidP="00C429C2">
            <w:pPr>
              <w:jc w:val="center"/>
              <w:rPr>
                <w:rFonts w:cs="David"/>
                <w:sz w:val="20"/>
                <w:szCs w:val="20"/>
                <w:rtl/>
              </w:rPr>
            </w:pPr>
            <w:r>
              <w:rPr>
                <w:rFonts w:cs="David" w:hint="cs"/>
                <w:sz w:val="20"/>
                <w:szCs w:val="20"/>
                <w:rtl/>
              </w:rPr>
              <w:t>יועמ"ש</w:t>
            </w:r>
          </w:p>
        </w:tc>
      </w:tr>
      <w:tr w:rsidR="00B604F3" w:rsidRPr="009D1B0C" w:rsidTr="0052575D">
        <w:trPr>
          <w:jc w:val="center"/>
        </w:trPr>
        <w:tc>
          <w:tcPr>
            <w:tcW w:w="1662" w:type="dxa"/>
          </w:tcPr>
          <w:p w:rsidR="003800FD" w:rsidRDefault="003800FD" w:rsidP="00C429C2">
            <w:pPr>
              <w:rPr>
                <w:rFonts w:cs="David"/>
                <w:b/>
                <w:bCs/>
                <w:sz w:val="20"/>
                <w:szCs w:val="20"/>
                <w:rtl/>
              </w:rPr>
            </w:pPr>
            <w:r>
              <w:rPr>
                <w:rFonts w:cs="David" w:hint="cs"/>
                <w:b/>
                <w:bCs/>
                <w:sz w:val="20"/>
                <w:szCs w:val="20"/>
                <w:rtl/>
              </w:rPr>
              <w:t xml:space="preserve">משחק טניס </w:t>
            </w:r>
          </w:p>
          <w:p w:rsidR="00B604F3" w:rsidRDefault="003800FD" w:rsidP="00C429C2">
            <w:pPr>
              <w:rPr>
                <w:rFonts w:cs="David"/>
                <w:b/>
                <w:bCs/>
                <w:sz w:val="20"/>
                <w:szCs w:val="20"/>
                <w:rtl/>
              </w:rPr>
            </w:pPr>
            <w:r>
              <w:rPr>
                <w:rFonts w:cs="David" w:hint="cs"/>
                <w:b/>
                <w:bCs/>
                <w:sz w:val="20"/>
                <w:szCs w:val="20"/>
                <w:rtl/>
              </w:rPr>
              <w:t xml:space="preserve">בזוג קבוע במרחק המותר מהבית </w:t>
            </w:r>
          </w:p>
        </w:tc>
        <w:tc>
          <w:tcPr>
            <w:tcW w:w="1559" w:type="dxa"/>
          </w:tcPr>
          <w:p w:rsidR="00B604F3" w:rsidRPr="00B604F3" w:rsidRDefault="00B604F3" w:rsidP="00B604F3">
            <w:pPr>
              <w:rPr>
                <w:rFonts w:cs="David"/>
                <w:b/>
                <w:bCs/>
                <w:sz w:val="20"/>
                <w:szCs w:val="20"/>
              </w:rPr>
            </w:pPr>
            <w:r>
              <w:rPr>
                <w:rFonts w:cs="David" w:hint="cs"/>
                <w:b/>
                <w:bCs/>
                <w:sz w:val="20"/>
                <w:szCs w:val="20"/>
                <w:rtl/>
              </w:rPr>
              <w:t xml:space="preserve">האם </w:t>
            </w:r>
            <w:r w:rsidRPr="00B604F3">
              <w:rPr>
                <w:rFonts w:cs="David"/>
                <w:b/>
                <w:bCs/>
                <w:sz w:val="20"/>
                <w:szCs w:val="20"/>
                <w:rtl/>
              </w:rPr>
              <w:t xml:space="preserve">שני אנשים קבועים </w:t>
            </w:r>
            <w:r w:rsidR="00913759" w:rsidRPr="00913759">
              <w:rPr>
                <w:rFonts w:cs="David"/>
                <w:b/>
                <w:bCs/>
                <w:sz w:val="20"/>
                <w:szCs w:val="20"/>
                <w:rtl/>
              </w:rPr>
              <w:t>יכולים לשחק</w:t>
            </w:r>
            <w:r w:rsidR="00913759">
              <w:rPr>
                <w:rFonts w:cs="David" w:hint="cs"/>
                <w:b/>
                <w:bCs/>
                <w:sz w:val="20"/>
                <w:szCs w:val="20"/>
                <w:rtl/>
              </w:rPr>
              <w:t xml:space="preserve"> במגרש</w:t>
            </w:r>
            <w:r w:rsidR="00913759" w:rsidRPr="00913759">
              <w:rPr>
                <w:rFonts w:cs="David"/>
                <w:b/>
                <w:bCs/>
                <w:sz w:val="20"/>
                <w:szCs w:val="20"/>
                <w:rtl/>
              </w:rPr>
              <w:t xml:space="preserve"> טניס </w:t>
            </w:r>
            <w:r w:rsidR="00913759">
              <w:rPr>
                <w:rFonts w:cs="David" w:hint="cs"/>
                <w:b/>
                <w:bCs/>
                <w:sz w:val="20"/>
                <w:szCs w:val="20"/>
                <w:rtl/>
              </w:rPr>
              <w:t xml:space="preserve">המצוי </w:t>
            </w:r>
            <w:r w:rsidRPr="00B604F3">
              <w:rPr>
                <w:rFonts w:cs="David"/>
                <w:b/>
                <w:bCs/>
                <w:sz w:val="20"/>
                <w:szCs w:val="20"/>
                <w:rtl/>
              </w:rPr>
              <w:t xml:space="preserve">במרחק 100 מטר מהבית </w:t>
            </w:r>
          </w:p>
          <w:p w:rsidR="00B604F3" w:rsidRDefault="00B604F3" w:rsidP="00913759">
            <w:pPr>
              <w:rPr>
                <w:rFonts w:cs="David"/>
                <w:b/>
                <w:bCs/>
                <w:sz w:val="20"/>
                <w:szCs w:val="20"/>
                <w:rtl/>
              </w:rPr>
            </w:pPr>
            <w:r w:rsidRPr="00B604F3">
              <w:rPr>
                <w:rFonts w:cs="David"/>
                <w:b/>
                <w:bCs/>
                <w:sz w:val="20"/>
                <w:szCs w:val="20"/>
                <w:rtl/>
              </w:rPr>
              <w:t>או 500 מטרים מהבית</w:t>
            </w:r>
            <w:r w:rsidR="00913759">
              <w:rPr>
                <w:rFonts w:cs="David" w:hint="cs"/>
                <w:b/>
                <w:bCs/>
                <w:sz w:val="20"/>
                <w:szCs w:val="20"/>
                <w:rtl/>
              </w:rPr>
              <w:t>?</w:t>
            </w:r>
          </w:p>
        </w:tc>
        <w:tc>
          <w:tcPr>
            <w:tcW w:w="4678" w:type="dxa"/>
          </w:tcPr>
          <w:p w:rsidR="00B604F3" w:rsidRDefault="00913759" w:rsidP="00C429C2">
            <w:pPr>
              <w:jc w:val="both"/>
              <w:rPr>
                <w:rFonts w:cs="David"/>
                <w:sz w:val="20"/>
                <w:szCs w:val="20"/>
                <w:rtl/>
              </w:rPr>
            </w:pPr>
            <w:r>
              <w:rPr>
                <w:rFonts w:cs="David" w:hint="cs"/>
                <w:sz w:val="20"/>
                <w:szCs w:val="20"/>
                <w:rtl/>
              </w:rPr>
              <w:t>זו פעילות ספורט, שני אנשים קבועים, במרחק המותר מהבית- אפשר</w:t>
            </w:r>
          </w:p>
        </w:tc>
        <w:tc>
          <w:tcPr>
            <w:tcW w:w="1526" w:type="dxa"/>
          </w:tcPr>
          <w:p w:rsidR="00B604F3" w:rsidRDefault="00913759" w:rsidP="00C429C2">
            <w:pPr>
              <w:jc w:val="center"/>
              <w:rPr>
                <w:rFonts w:cs="David"/>
                <w:sz w:val="20"/>
                <w:szCs w:val="20"/>
                <w:rtl/>
              </w:rPr>
            </w:pPr>
            <w:r>
              <w:rPr>
                <w:rFonts w:cs="David" w:hint="cs"/>
                <w:sz w:val="20"/>
                <w:szCs w:val="20"/>
                <w:rtl/>
              </w:rPr>
              <w:t>יועמ"ש</w:t>
            </w:r>
          </w:p>
        </w:tc>
      </w:tr>
      <w:tr w:rsidR="00871E3E" w:rsidRPr="009D1B0C" w:rsidTr="0052575D">
        <w:trPr>
          <w:jc w:val="center"/>
        </w:trPr>
        <w:tc>
          <w:tcPr>
            <w:tcW w:w="1662" w:type="dxa"/>
          </w:tcPr>
          <w:p w:rsidR="00871E3E" w:rsidRDefault="00871E3E" w:rsidP="00C429C2">
            <w:pPr>
              <w:rPr>
                <w:rFonts w:cs="David"/>
                <w:b/>
                <w:bCs/>
                <w:sz w:val="20"/>
                <w:szCs w:val="20"/>
                <w:rtl/>
              </w:rPr>
            </w:pPr>
            <w:r>
              <w:rPr>
                <w:rFonts w:cs="David" w:hint="cs"/>
                <w:b/>
                <w:bCs/>
                <w:sz w:val="20"/>
                <w:szCs w:val="20"/>
                <w:rtl/>
              </w:rPr>
              <w:t>גלישה בים</w:t>
            </w:r>
          </w:p>
        </w:tc>
        <w:tc>
          <w:tcPr>
            <w:tcW w:w="1559" w:type="dxa"/>
          </w:tcPr>
          <w:p w:rsidR="00871E3E" w:rsidRDefault="00871E3E" w:rsidP="00B604F3">
            <w:pPr>
              <w:rPr>
                <w:rFonts w:cs="David"/>
                <w:b/>
                <w:bCs/>
                <w:sz w:val="20"/>
                <w:szCs w:val="20"/>
                <w:rtl/>
              </w:rPr>
            </w:pPr>
            <w:r>
              <w:rPr>
                <w:rFonts w:cs="David" w:hint="cs"/>
                <w:b/>
                <w:bCs/>
                <w:sz w:val="20"/>
                <w:szCs w:val="20"/>
                <w:rtl/>
              </w:rPr>
              <w:t>האם מותרת גלישה בים כפעילות ספורט?</w:t>
            </w:r>
          </w:p>
        </w:tc>
        <w:tc>
          <w:tcPr>
            <w:tcW w:w="4678" w:type="dxa"/>
          </w:tcPr>
          <w:p w:rsidR="00871E3E" w:rsidRDefault="00871E3E" w:rsidP="00871E3E">
            <w:pPr>
              <w:jc w:val="both"/>
              <w:rPr>
                <w:rFonts w:cs="David"/>
                <w:sz w:val="20"/>
                <w:szCs w:val="20"/>
                <w:rtl/>
              </w:rPr>
            </w:pPr>
            <w:r w:rsidRPr="00871E3E">
              <w:rPr>
                <w:rFonts w:cs="David"/>
                <w:sz w:val="20"/>
                <w:szCs w:val="20"/>
                <w:rtl/>
              </w:rPr>
              <w:t>ספורט. רק אם הים הוא 100 מ מהבית</w:t>
            </w:r>
          </w:p>
        </w:tc>
        <w:tc>
          <w:tcPr>
            <w:tcW w:w="1526" w:type="dxa"/>
          </w:tcPr>
          <w:p w:rsidR="00871E3E" w:rsidRDefault="00871E3E" w:rsidP="00C429C2">
            <w:pPr>
              <w:jc w:val="center"/>
              <w:rPr>
                <w:rFonts w:cs="David"/>
                <w:sz w:val="20"/>
                <w:szCs w:val="20"/>
                <w:rtl/>
              </w:rPr>
            </w:pPr>
            <w:r>
              <w:rPr>
                <w:rFonts w:cs="David" w:hint="cs"/>
                <w:sz w:val="20"/>
                <w:szCs w:val="20"/>
                <w:rtl/>
              </w:rPr>
              <w:t>יועמ"ש</w:t>
            </w:r>
          </w:p>
        </w:tc>
      </w:tr>
      <w:tr w:rsidR="00871E3E" w:rsidRPr="009D1B0C" w:rsidTr="0052575D">
        <w:trPr>
          <w:jc w:val="center"/>
        </w:trPr>
        <w:tc>
          <w:tcPr>
            <w:tcW w:w="1662" w:type="dxa"/>
          </w:tcPr>
          <w:p w:rsidR="00871E3E" w:rsidRDefault="00871E3E" w:rsidP="00C429C2">
            <w:pPr>
              <w:rPr>
                <w:rFonts w:cs="David"/>
                <w:b/>
                <w:bCs/>
                <w:sz w:val="20"/>
                <w:szCs w:val="20"/>
                <w:rtl/>
              </w:rPr>
            </w:pPr>
            <w:r>
              <w:rPr>
                <w:rFonts w:cs="David" w:hint="cs"/>
                <w:b/>
                <w:bCs/>
                <w:sz w:val="20"/>
                <w:szCs w:val="20"/>
                <w:rtl/>
              </w:rPr>
              <w:t>חנות בשמים</w:t>
            </w:r>
          </w:p>
        </w:tc>
        <w:tc>
          <w:tcPr>
            <w:tcW w:w="1559" w:type="dxa"/>
          </w:tcPr>
          <w:p w:rsidR="00871E3E" w:rsidRDefault="00871E3E" w:rsidP="00B604F3">
            <w:pPr>
              <w:rPr>
                <w:rFonts w:cs="David"/>
                <w:b/>
                <w:bCs/>
                <w:sz w:val="20"/>
                <w:szCs w:val="20"/>
                <w:rtl/>
              </w:rPr>
            </w:pPr>
            <w:r>
              <w:rPr>
                <w:rFonts w:cs="David" w:hint="cs"/>
                <w:b/>
                <w:bCs/>
                <w:sz w:val="20"/>
                <w:szCs w:val="20"/>
                <w:rtl/>
              </w:rPr>
              <w:t xml:space="preserve">האם מותר למכור בשמים? </w:t>
            </w:r>
          </w:p>
        </w:tc>
        <w:tc>
          <w:tcPr>
            <w:tcW w:w="4678" w:type="dxa"/>
          </w:tcPr>
          <w:p w:rsidR="00871E3E" w:rsidRPr="00871E3E" w:rsidRDefault="00871E3E" w:rsidP="00871E3E">
            <w:pPr>
              <w:jc w:val="both"/>
              <w:rPr>
                <w:rFonts w:cs="David"/>
                <w:sz w:val="20"/>
                <w:szCs w:val="20"/>
                <w:rtl/>
              </w:rPr>
            </w:pPr>
            <w:r w:rsidRPr="00871E3E">
              <w:rPr>
                <w:rFonts w:cs="David"/>
                <w:sz w:val="20"/>
                <w:szCs w:val="20"/>
                <w:rtl/>
              </w:rPr>
              <w:t>אם נמכר בבית מרקחת או חנות שעיקר עיסוקה במכירת מוצרי היגיינה – אפשר. אחרת לא</w:t>
            </w:r>
          </w:p>
        </w:tc>
        <w:tc>
          <w:tcPr>
            <w:tcW w:w="1526" w:type="dxa"/>
          </w:tcPr>
          <w:p w:rsidR="00871E3E" w:rsidRDefault="00871E3E" w:rsidP="00C429C2">
            <w:pPr>
              <w:jc w:val="center"/>
              <w:rPr>
                <w:rFonts w:cs="David"/>
                <w:sz w:val="20"/>
                <w:szCs w:val="20"/>
                <w:rtl/>
              </w:rPr>
            </w:pPr>
            <w:r>
              <w:rPr>
                <w:rFonts w:cs="David" w:hint="cs"/>
                <w:sz w:val="20"/>
                <w:szCs w:val="20"/>
                <w:rtl/>
              </w:rPr>
              <w:t>יועמ"ש</w:t>
            </w:r>
          </w:p>
        </w:tc>
      </w:tr>
      <w:tr w:rsidR="00871E3E" w:rsidRPr="009D1B0C" w:rsidTr="0052575D">
        <w:trPr>
          <w:jc w:val="center"/>
        </w:trPr>
        <w:tc>
          <w:tcPr>
            <w:tcW w:w="1662" w:type="dxa"/>
          </w:tcPr>
          <w:p w:rsidR="00871E3E" w:rsidRDefault="002879E3" w:rsidP="00C429C2">
            <w:pPr>
              <w:rPr>
                <w:rFonts w:cs="David"/>
                <w:b/>
                <w:bCs/>
                <w:sz w:val="20"/>
                <w:szCs w:val="20"/>
                <w:rtl/>
              </w:rPr>
            </w:pPr>
            <w:r>
              <w:rPr>
                <w:rFonts w:cs="David" w:hint="cs"/>
                <w:b/>
                <w:bCs/>
                <w:sz w:val="20"/>
                <w:szCs w:val="20"/>
                <w:rtl/>
              </w:rPr>
              <w:t>מוצרי איפור</w:t>
            </w:r>
          </w:p>
        </w:tc>
        <w:tc>
          <w:tcPr>
            <w:tcW w:w="1559" w:type="dxa"/>
          </w:tcPr>
          <w:p w:rsidR="00871E3E" w:rsidRDefault="002879E3" w:rsidP="002879E3">
            <w:pPr>
              <w:rPr>
                <w:rFonts w:cs="David"/>
                <w:b/>
                <w:bCs/>
                <w:sz w:val="20"/>
                <w:szCs w:val="20"/>
                <w:rtl/>
              </w:rPr>
            </w:pPr>
            <w:r w:rsidRPr="002879E3">
              <w:rPr>
                <w:rFonts w:cs="David"/>
                <w:b/>
                <w:bCs/>
                <w:sz w:val="20"/>
                <w:szCs w:val="20"/>
                <w:rtl/>
              </w:rPr>
              <w:t xml:space="preserve">האם מותר למכור </w:t>
            </w:r>
            <w:r>
              <w:rPr>
                <w:rFonts w:cs="David" w:hint="cs"/>
                <w:b/>
                <w:bCs/>
                <w:sz w:val="20"/>
                <w:szCs w:val="20"/>
                <w:rtl/>
              </w:rPr>
              <w:t xml:space="preserve">מוצרי איפור </w:t>
            </w:r>
            <w:r w:rsidRPr="002879E3">
              <w:rPr>
                <w:rFonts w:cs="David"/>
                <w:b/>
                <w:bCs/>
                <w:sz w:val="20"/>
                <w:szCs w:val="20"/>
                <w:rtl/>
              </w:rPr>
              <w:t>?</w:t>
            </w:r>
          </w:p>
        </w:tc>
        <w:tc>
          <w:tcPr>
            <w:tcW w:w="4678" w:type="dxa"/>
          </w:tcPr>
          <w:p w:rsidR="00871E3E" w:rsidRPr="00871E3E" w:rsidRDefault="002879E3" w:rsidP="002879E3">
            <w:pPr>
              <w:jc w:val="both"/>
              <w:rPr>
                <w:rFonts w:cs="David"/>
                <w:sz w:val="20"/>
                <w:szCs w:val="20"/>
                <w:rtl/>
              </w:rPr>
            </w:pPr>
            <w:r w:rsidRPr="002879E3">
              <w:rPr>
                <w:rFonts w:cs="David"/>
                <w:sz w:val="20"/>
                <w:szCs w:val="20"/>
                <w:rtl/>
              </w:rPr>
              <w:t>אם נמכר בבית מרקחת או חנות שעיקר עיסוקה במכירת מוצרי היגיינה – אפשר. אחרת לא</w:t>
            </w:r>
          </w:p>
        </w:tc>
        <w:tc>
          <w:tcPr>
            <w:tcW w:w="1526" w:type="dxa"/>
          </w:tcPr>
          <w:p w:rsidR="00871E3E" w:rsidRDefault="002879E3" w:rsidP="00C429C2">
            <w:pPr>
              <w:jc w:val="center"/>
              <w:rPr>
                <w:rFonts w:cs="David"/>
                <w:sz w:val="20"/>
                <w:szCs w:val="20"/>
                <w:rtl/>
              </w:rPr>
            </w:pPr>
            <w:r>
              <w:rPr>
                <w:rFonts w:cs="David" w:hint="cs"/>
                <w:sz w:val="20"/>
                <w:szCs w:val="20"/>
                <w:rtl/>
              </w:rPr>
              <w:t>יועמ"ש</w:t>
            </w:r>
          </w:p>
        </w:tc>
      </w:tr>
      <w:tr w:rsidR="002879E3" w:rsidRPr="009D1B0C" w:rsidTr="0052575D">
        <w:trPr>
          <w:jc w:val="center"/>
        </w:trPr>
        <w:tc>
          <w:tcPr>
            <w:tcW w:w="1662" w:type="dxa"/>
          </w:tcPr>
          <w:p w:rsidR="002879E3" w:rsidRDefault="00FC21EF" w:rsidP="00C429C2">
            <w:pPr>
              <w:rPr>
                <w:rFonts w:cs="David"/>
                <w:b/>
                <w:bCs/>
                <w:sz w:val="20"/>
                <w:szCs w:val="20"/>
                <w:rtl/>
              </w:rPr>
            </w:pPr>
            <w:r>
              <w:rPr>
                <w:rFonts w:cs="David" w:hint="cs"/>
                <w:b/>
                <w:bCs/>
                <w:sz w:val="20"/>
                <w:szCs w:val="20"/>
                <w:rtl/>
              </w:rPr>
              <w:t xml:space="preserve">חנות טיפוח </w:t>
            </w:r>
            <w:r>
              <w:rPr>
                <w:rFonts w:cs="David"/>
                <w:b/>
                <w:bCs/>
                <w:sz w:val="20"/>
                <w:szCs w:val="20"/>
                <w:rtl/>
              </w:rPr>
              <w:t>–</w:t>
            </w:r>
            <w:r>
              <w:rPr>
                <w:rFonts w:cs="David" w:hint="cs"/>
                <w:b/>
                <w:bCs/>
                <w:sz w:val="20"/>
                <w:szCs w:val="20"/>
                <w:rtl/>
              </w:rPr>
              <w:t xml:space="preserve"> (ללין..)</w:t>
            </w:r>
          </w:p>
        </w:tc>
        <w:tc>
          <w:tcPr>
            <w:tcW w:w="1559" w:type="dxa"/>
          </w:tcPr>
          <w:p w:rsidR="002879E3" w:rsidRPr="008F4514" w:rsidRDefault="002879E3">
            <w:pPr>
              <w:rPr>
                <w:rFonts w:cs="David"/>
                <w:b/>
                <w:bCs/>
                <w:sz w:val="20"/>
                <w:szCs w:val="20"/>
                <w:rtl/>
              </w:rPr>
            </w:pPr>
            <w:r w:rsidRPr="008F4514">
              <w:rPr>
                <w:rFonts w:cs="David"/>
                <w:b/>
                <w:bCs/>
                <w:sz w:val="20"/>
                <w:szCs w:val="20"/>
                <w:rtl/>
              </w:rPr>
              <w:t xml:space="preserve">חנות לטיפוח </w:t>
            </w:r>
            <w:r w:rsidR="00FC21EF" w:rsidRPr="008F4514">
              <w:rPr>
                <w:rFonts w:cs="David" w:hint="cs"/>
                <w:b/>
                <w:bCs/>
                <w:sz w:val="20"/>
                <w:szCs w:val="20"/>
                <w:rtl/>
              </w:rPr>
              <w:t xml:space="preserve">כגון </w:t>
            </w:r>
            <w:r w:rsidRPr="008F4514">
              <w:rPr>
                <w:rFonts w:cs="David"/>
                <w:b/>
                <w:bCs/>
                <w:sz w:val="20"/>
                <w:szCs w:val="20"/>
                <w:rtl/>
              </w:rPr>
              <w:t xml:space="preserve">ללין </w:t>
            </w:r>
            <w:r w:rsidRPr="008F4514">
              <w:rPr>
                <w:rFonts w:cs="David" w:hint="cs"/>
                <w:b/>
                <w:bCs/>
                <w:sz w:val="20"/>
                <w:szCs w:val="20"/>
                <w:rtl/>
              </w:rPr>
              <w:t>מותרת בפתיחה</w:t>
            </w:r>
            <w:r w:rsidRPr="008F4514">
              <w:rPr>
                <w:rFonts w:cs="David"/>
                <w:b/>
                <w:bCs/>
                <w:sz w:val="20"/>
                <w:szCs w:val="20"/>
                <w:rtl/>
              </w:rPr>
              <w:t xml:space="preserve">? </w:t>
            </w:r>
          </w:p>
          <w:p w:rsidR="002879E3" w:rsidRPr="002879E3" w:rsidRDefault="002879E3">
            <w:pPr>
              <w:rPr>
                <w:rFonts w:cs="David"/>
                <w:sz w:val="20"/>
                <w:szCs w:val="20"/>
              </w:rPr>
            </w:pPr>
          </w:p>
        </w:tc>
        <w:tc>
          <w:tcPr>
            <w:tcW w:w="4678" w:type="dxa"/>
          </w:tcPr>
          <w:p w:rsidR="002879E3" w:rsidRPr="002879E3" w:rsidRDefault="002879E3">
            <w:pPr>
              <w:rPr>
                <w:rFonts w:cs="David"/>
                <w:sz w:val="20"/>
                <w:szCs w:val="20"/>
              </w:rPr>
            </w:pPr>
            <w:r w:rsidRPr="002879E3">
              <w:rPr>
                <w:rFonts w:cs="David"/>
                <w:sz w:val="20"/>
                <w:szCs w:val="20"/>
                <w:rtl/>
              </w:rPr>
              <w:t>זה מוצרי היגיינה, אפשרי</w:t>
            </w:r>
            <w:r w:rsidR="002D4406">
              <w:rPr>
                <w:rFonts w:cs="David" w:hint="cs"/>
                <w:sz w:val="20"/>
                <w:szCs w:val="20"/>
                <w:rtl/>
              </w:rPr>
              <w:t>.</w:t>
            </w:r>
          </w:p>
        </w:tc>
        <w:tc>
          <w:tcPr>
            <w:tcW w:w="1526" w:type="dxa"/>
          </w:tcPr>
          <w:p w:rsidR="002879E3" w:rsidRDefault="00FC21EF" w:rsidP="00C429C2">
            <w:pPr>
              <w:jc w:val="center"/>
              <w:rPr>
                <w:rFonts w:cs="David"/>
                <w:sz w:val="20"/>
                <w:szCs w:val="20"/>
                <w:rtl/>
              </w:rPr>
            </w:pPr>
            <w:r>
              <w:rPr>
                <w:rFonts w:cs="David" w:hint="cs"/>
                <w:sz w:val="20"/>
                <w:szCs w:val="20"/>
                <w:rtl/>
              </w:rPr>
              <w:t>יועמ"ש</w:t>
            </w:r>
          </w:p>
        </w:tc>
      </w:tr>
      <w:tr w:rsidR="002879E3" w:rsidRPr="009D1B0C" w:rsidTr="0052575D">
        <w:trPr>
          <w:jc w:val="center"/>
        </w:trPr>
        <w:tc>
          <w:tcPr>
            <w:tcW w:w="1662" w:type="dxa"/>
          </w:tcPr>
          <w:p w:rsidR="002879E3" w:rsidRDefault="00FC21EF" w:rsidP="00C429C2">
            <w:pPr>
              <w:rPr>
                <w:rFonts w:cs="David"/>
                <w:b/>
                <w:bCs/>
                <w:sz w:val="20"/>
                <w:szCs w:val="20"/>
                <w:rtl/>
              </w:rPr>
            </w:pPr>
            <w:r>
              <w:rPr>
                <w:rFonts w:cs="David" w:hint="cs"/>
                <w:b/>
                <w:bCs/>
                <w:sz w:val="20"/>
                <w:szCs w:val="20"/>
                <w:rtl/>
              </w:rPr>
              <w:t>חנויות פרחים</w:t>
            </w:r>
          </w:p>
        </w:tc>
        <w:tc>
          <w:tcPr>
            <w:tcW w:w="1559" w:type="dxa"/>
          </w:tcPr>
          <w:p w:rsidR="002879E3" w:rsidRPr="002879E3" w:rsidRDefault="00CB68ED" w:rsidP="002879E3">
            <w:pPr>
              <w:rPr>
                <w:rFonts w:cs="David"/>
                <w:b/>
                <w:bCs/>
                <w:sz w:val="20"/>
                <w:szCs w:val="20"/>
                <w:rtl/>
              </w:rPr>
            </w:pPr>
            <w:r>
              <w:rPr>
                <w:rFonts w:cs="David" w:hint="cs"/>
                <w:b/>
                <w:bCs/>
                <w:sz w:val="20"/>
                <w:szCs w:val="20"/>
                <w:rtl/>
              </w:rPr>
              <w:t xml:space="preserve">האם חנות פרחים מורשת בפתיחה? </w:t>
            </w:r>
          </w:p>
        </w:tc>
        <w:tc>
          <w:tcPr>
            <w:tcW w:w="4678" w:type="dxa"/>
          </w:tcPr>
          <w:p w:rsidR="002879E3" w:rsidRPr="002879E3" w:rsidRDefault="00FC21EF" w:rsidP="002879E3">
            <w:pPr>
              <w:jc w:val="both"/>
              <w:rPr>
                <w:rFonts w:cs="David"/>
                <w:sz w:val="20"/>
                <w:szCs w:val="20"/>
                <w:rtl/>
              </w:rPr>
            </w:pPr>
            <w:r>
              <w:rPr>
                <w:rFonts w:cs="David" w:hint="cs"/>
                <w:sz w:val="20"/>
                <w:szCs w:val="20"/>
                <w:rtl/>
              </w:rPr>
              <w:t>לא מורשות בפתיחה</w:t>
            </w:r>
          </w:p>
        </w:tc>
        <w:tc>
          <w:tcPr>
            <w:tcW w:w="1526" w:type="dxa"/>
          </w:tcPr>
          <w:p w:rsidR="002879E3" w:rsidRDefault="00FC21EF" w:rsidP="00C429C2">
            <w:pPr>
              <w:jc w:val="center"/>
              <w:rPr>
                <w:rFonts w:cs="David"/>
                <w:sz w:val="20"/>
                <w:szCs w:val="20"/>
                <w:rtl/>
              </w:rPr>
            </w:pPr>
            <w:r>
              <w:rPr>
                <w:rFonts w:cs="David" w:hint="cs"/>
                <w:sz w:val="20"/>
                <w:szCs w:val="20"/>
                <w:rtl/>
              </w:rPr>
              <w:t>יועמ"ש</w:t>
            </w:r>
          </w:p>
        </w:tc>
      </w:tr>
      <w:tr w:rsidR="002879E3" w:rsidRPr="009D1B0C" w:rsidTr="0052575D">
        <w:trPr>
          <w:jc w:val="center"/>
        </w:trPr>
        <w:tc>
          <w:tcPr>
            <w:tcW w:w="1662" w:type="dxa"/>
          </w:tcPr>
          <w:p w:rsidR="002879E3" w:rsidRDefault="00FC21EF" w:rsidP="00C429C2">
            <w:pPr>
              <w:rPr>
                <w:rFonts w:cs="David"/>
                <w:b/>
                <w:bCs/>
                <w:sz w:val="20"/>
                <w:szCs w:val="20"/>
                <w:rtl/>
              </w:rPr>
            </w:pPr>
            <w:r>
              <w:rPr>
                <w:rFonts w:cs="David" w:hint="cs"/>
                <w:b/>
                <w:bCs/>
                <w:sz w:val="20"/>
                <w:szCs w:val="20"/>
                <w:rtl/>
              </w:rPr>
              <w:t>חנות תכשיטים</w:t>
            </w:r>
          </w:p>
        </w:tc>
        <w:tc>
          <w:tcPr>
            <w:tcW w:w="1559" w:type="dxa"/>
          </w:tcPr>
          <w:p w:rsidR="00CB68ED" w:rsidRDefault="00CB68ED" w:rsidP="00CB68ED">
            <w:pPr>
              <w:rPr>
                <w:rFonts w:cs="David"/>
                <w:b/>
                <w:bCs/>
                <w:sz w:val="20"/>
                <w:szCs w:val="20"/>
                <w:rtl/>
              </w:rPr>
            </w:pPr>
            <w:r w:rsidRPr="00CB68ED">
              <w:rPr>
                <w:rFonts w:cs="David"/>
                <w:b/>
                <w:bCs/>
                <w:sz w:val="20"/>
                <w:szCs w:val="20"/>
                <w:rtl/>
              </w:rPr>
              <w:t xml:space="preserve">האם חנות </w:t>
            </w:r>
            <w:r>
              <w:rPr>
                <w:rFonts w:cs="David" w:hint="cs"/>
                <w:b/>
                <w:bCs/>
                <w:sz w:val="20"/>
                <w:szCs w:val="20"/>
                <w:rtl/>
              </w:rPr>
              <w:t>תכשיטים</w:t>
            </w:r>
          </w:p>
          <w:p w:rsidR="002879E3" w:rsidRPr="002879E3" w:rsidRDefault="00CB68ED" w:rsidP="00CB68ED">
            <w:pPr>
              <w:rPr>
                <w:rFonts w:cs="David"/>
                <w:b/>
                <w:bCs/>
                <w:sz w:val="20"/>
                <w:szCs w:val="20"/>
                <w:rtl/>
              </w:rPr>
            </w:pPr>
            <w:r w:rsidRPr="00CB68ED">
              <w:rPr>
                <w:rFonts w:cs="David"/>
                <w:b/>
                <w:bCs/>
                <w:sz w:val="20"/>
                <w:szCs w:val="20"/>
                <w:rtl/>
              </w:rPr>
              <w:t>מורשת בפתיחה?</w:t>
            </w:r>
          </w:p>
        </w:tc>
        <w:tc>
          <w:tcPr>
            <w:tcW w:w="4678" w:type="dxa"/>
          </w:tcPr>
          <w:p w:rsidR="002879E3" w:rsidRPr="002879E3" w:rsidRDefault="00FC21EF" w:rsidP="002879E3">
            <w:pPr>
              <w:jc w:val="both"/>
              <w:rPr>
                <w:rFonts w:cs="David"/>
                <w:sz w:val="20"/>
                <w:szCs w:val="20"/>
                <w:rtl/>
              </w:rPr>
            </w:pPr>
            <w:r>
              <w:rPr>
                <w:rFonts w:cs="David" w:hint="cs"/>
                <w:sz w:val="20"/>
                <w:szCs w:val="20"/>
                <w:rtl/>
              </w:rPr>
              <w:t>לא מורש</w:t>
            </w:r>
            <w:r w:rsidR="00FA2A93">
              <w:rPr>
                <w:rFonts w:cs="David" w:hint="cs"/>
                <w:sz w:val="20"/>
                <w:szCs w:val="20"/>
                <w:rtl/>
              </w:rPr>
              <w:t>ו</w:t>
            </w:r>
            <w:r>
              <w:rPr>
                <w:rFonts w:cs="David" w:hint="cs"/>
                <w:sz w:val="20"/>
                <w:szCs w:val="20"/>
                <w:rtl/>
              </w:rPr>
              <w:t>ת בפתיחה</w:t>
            </w:r>
            <w:r w:rsidR="002D4406">
              <w:rPr>
                <w:rFonts w:cs="David" w:hint="cs"/>
                <w:sz w:val="20"/>
                <w:szCs w:val="20"/>
                <w:rtl/>
              </w:rPr>
              <w:t>.</w:t>
            </w:r>
          </w:p>
        </w:tc>
        <w:tc>
          <w:tcPr>
            <w:tcW w:w="1526" w:type="dxa"/>
          </w:tcPr>
          <w:p w:rsidR="002879E3" w:rsidRDefault="00FC21EF" w:rsidP="00C429C2">
            <w:pPr>
              <w:jc w:val="center"/>
              <w:rPr>
                <w:rFonts w:cs="David"/>
                <w:sz w:val="20"/>
                <w:szCs w:val="20"/>
                <w:rtl/>
              </w:rPr>
            </w:pPr>
            <w:r>
              <w:rPr>
                <w:rFonts w:cs="David" w:hint="cs"/>
                <w:sz w:val="20"/>
                <w:szCs w:val="20"/>
                <w:rtl/>
              </w:rPr>
              <w:t>יועמ"ש</w:t>
            </w:r>
          </w:p>
        </w:tc>
      </w:tr>
      <w:tr w:rsidR="00FC21EF" w:rsidRPr="009D1B0C" w:rsidTr="0052575D">
        <w:trPr>
          <w:jc w:val="center"/>
        </w:trPr>
        <w:tc>
          <w:tcPr>
            <w:tcW w:w="1662" w:type="dxa"/>
          </w:tcPr>
          <w:p w:rsidR="00FC21EF" w:rsidRDefault="00FC21EF" w:rsidP="00C429C2">
            <w:pPr>
              <w:rPr>
                <w:rFonts w:cs="David"/>
                <w:b/>
                <w:bCs/>
                <w:sz w:val="20"/>
                <w:szCs w:val="20"/>
                <w:rtl/>
              </w:rPr>
            </w:pPr>
            <w:r>
              <w:rPr>
                <w:rFonts w:cs="David" w:hint="cs"/>
                <w:b/>
                <w:bCs/>
                <w:sz w:val="20"/>
                <w:szCs w:val="20"/>
                <w:rtl/>
              </w:rPr>
              <w:t xml:space="preserve">משאיות </w:t>
            </w:r>
            <w:r w:rsidR="000E7D08">
              <w:rPr>
                <w:rFonts w:cs="David" w:hint="cs"/>
                <w:b/>
                <w:bCs/>
                <w:sz w:val="20"/>
                <w:szCs w:val="20"/>
                <w:rtl/>
              </w:rPr>
              <w:t>(למטרות שמחה )</w:t>
            </w:r>
          </w:p>
        </w:tc>
        <w:tc>
          <w:tcPr>
            <w:tcW w:w="1559" w:type="dxa"/>
          </w:tcPr>
          <w:p w:rsidR="00FC21EF" w:rsidRPr="002879E3" w:rsidRDefault="000E7D08" w:rsidP="002879E3">
            <w:pPr>
              <w:rPr>
                <w:rFonts w:cs="David"/>
                <w:b/>
                <w:bCs/>
                <w:sz w:val="20"/>
                <w:szCs w:val="20"/>
                <w:rtl/>
              </w:rPr>
            </w:pPr>
            <w:r>
              <w:rPr>
                <w:rFonts w:cs="David" w:hint="cs"/>
                <w:b/>
                <w:bCs/>
                <w:sz w:val="20"/>
                <w:szCs w:val="20"/>
                <w:rtl/>
              </w:rPr>
              <w:t>האם משאיות למטרות שמחה של הציבור מאושרות?</w:t>
            </w:r>
          </w:p>
        </w:tc>
        <w:tc>
          <w:tcPr>
            <w:tcW w:w="4678" w:type="dxa"/>
          </w:tcPr>
          <w:p w:rsidR="00FC21EF" w:rsidRDefault="000E7D08" w:rsidP="002879E3">
            <w:pPr>
              <w:jc w:val="both"/>
              <w:rPr>
                <w:rFonts w:cs="David"/>
                <w:sz w:val="20"/>
                <w:szCs w:val="20"/>
                <w:rtl/>
              </w:rPr>
            </w:pPr>
            <w:r w:rsidRPr="000E7D08">
              <w:rPr>
                <w:rFonts w:cs="David"/>
                <w:sz w:val="20"/>
                <w:szCs w:val="20"/>
                <w:rtl/>
              </w:rPr>
              <w:t xml:space="preserve">אם </w:t>
            </w:r>
            <w:r w:rsidR="002D4406">
              <w:rPr>
                <w:rFonts w:cs="David" w:hint="cs"/>
                <w:sz w:val="20"/>
                <w:szCs w:val="20"/>
                <w:rtl/>
              </w:rPr>
              <w:t xml:space="preserve">פועלים </w:t>
            </w:r>
            <w:r w:rsidRPr="000E7D08">
              <w:rPr>
                <w:rFonts w:cs="David"/>
                <w:sz w:val="20"/>
                <w:szCs w:val="20"/>
                <w:rtl/>
              </w:rPr>
              <w:t>מטעם העיריה ושומרים על הכללים</w:t>
            </w:r>
            <w:r>
              <w:rPr>
                <w:rFonts w:cs="David" w:hint="cs"/>
                <w:sz w:val="20"/>
                <w:szCs w:val="20"/>
                <w:rtl/>
              </w:rPr>
              <w:t xml:space="preserve"> </w:t>
            </w:r>
            <w:r w:rsidR="002D4406">
              <w:rPr>
                <w:rFonts w:cs="David"/>
                <w:sz w:val="20"/>
                <w:szCs w:val="20"/>
                <w:rtl/>
              </w:rPr>
              <w:t>–</w:t>
            </w:r>
            <w:r>
              <w:rPr>
                <w:rFonts w:cs="David" w:hint="cs"/>
                <w:sz w:val="20"/>
                <w:szCs w:val="20"/>
                <w:rtl/>
              </w:rPr>
              <w:t xml:space="preserve"> מותר</w:t>
            </w:r>
            <w:r w:rsidR="002D4406">
              <w:rPr>
                <w:rFonts w:cs="David" w:hint="cs"/>
                <w:sz w:val="20"/>
                <w:szCs w:val="20"/>
                <w:rtl/>
              </w:rPr>
              <w:t>.</w:t>
            </w:r>
          </w:p>
        </w:tc>
        <w:tc>
          <w:tcPr>
            <w:tcW w:w="1526" w:type="dxa"/>
          </w:tcPr>
          <w:p w:rsidR="00FC21EF" w:rsidRDefault="000E7D08" w:rsidP="00C429C2">
            <w:pPr>
              <w:jc w:val="center"/>
              <w:rPr>
                <w:rFonts w:cs="David"/>
                <w:sz w:val="20"/>
                <w:szCs w:val="20"/>
                <w:rtl/>
              </w:rPr>
            </w:pPr>
            <w:r>
              <w:rPr>
                <w:rFonts w:cs="David" w:hint="cs"/>
                <w:sz w:val="20"/>
                <w:szCs w:val="20"/>
                <w:rtl/>
              </w:rPr>
              <w:t>יועמ"ש</w:t>
            </w:r>
          </w:p>
        </w:tc>
      </w:tr>
      <w:tr w:rsidR="00F90C1F" w:rsidRPr="009D1B0C" w:rsidTr="0052575D">
        <w:trPr>
          <w:jc w:val="center"/>
        </w:trPr>
        <w:tc>
          <w:tcPr>
            <w:tcW w:w="1662" w:type="dxa"/>
          </w:tcPr>
          <w:p w:rsidR="00F90C1F" w:rsidRDefault="00F90C1F" w:rsidP="00C429C2">
            <w:pPr>
              <w:rPr>
                <w:rFonts w:cs="David"/>
                <w:b/>
                <w:bCs/>
                <w:sz w:val="20"/>
                <w:szCs w:val="20"/>
                <w:rtl/>
              </w:rPr>
            </w:pPr>
            <w:r>
              <w:rPr>
                <w:rFonts w:cs="David" w:hint="cs"/>
                <w:b/>
                <w:bCs/>
                <w:sz w:val="20"/>
                <w:szCs w:val="20"/>
                <w:rtl/>
              </w:rPr>
              <w:t xml:space="preserve">לימודי נהיגה </w:t>
            </w:r>
          </w:p>
        </w:tc>
        <w:tc>
          <w:tcPr>
            <w:tcW w:w="1559" w:type="dxa"/>
          </w:tcPr>
          <w:p w:rsidR="00F90C1F" w:rsidRDefault="00F90C1F" w:rsidP="002879E3">
            <w:pPr>
              <w:rPr>
                <w:rFonts w:cs="David"/>
                <w:b/>
                <w:bCs/>
                <w:sz w:val="20"/>
                <w:szCs w:val="20"/>
                <w:rtl/>
              </w:rPr>
            </w:pPr>
            <w:r>
              <w:rPr>
                <w:rFonts w:cs="David" w:hint="cs"/>
                <w:b/>
                <w:bCs/>
                <w:sz w:val="20"/>
                <w:szCs w:val="20"/>
                <w:rtl/>
              </w:rPr>
              <w:t>האם לימודי נהיגה מותרים?</w:t>
            </w:r>
          </w:p>
        </w:tc>
        <w:tc>
          <w:tcPr>
            <w:tcW w:w="4678" w:type="dxa"/>
          </w:tcPr>
          <w:p w:rsidR="00F90C1F" w:rsidRPr="000E7D08" w:rsidRDefault="008F4514" w:rsidP="002879E3">
            <w:pPr>
              <w:jc w:val="both"/>
              <w:rPr>
                <w:rFonts w:cs="David"/>
                <w:sz w:val="20"/>
                <w:szCs w:val="20"/>
                <w:rtl/>
              </w:rPr>
            </w:pPr>
            <w:r>
              <w:rPr>
                <w:rFonts w:cs="David" w:hint="cs"/>
                <w:sz w:val="20"/>
                <w:szCs w:val="20"/>
                <w:rtl/>
              </w:rPr>
              <w:t>אסור לציבור להשתתף בשיעורי נהיגה .</w:t>
            </w:r>
          </w:p>
        </w:tc>
        <w:tc>
          <w:tcPr>
            <w:tcW w:w="1526" w:type="dxa"/>
          </w:tcPr>
          <w:p w:rsidR="00F90C1F" w:rsidRDefault="008F4514" w:rsidP="00C429C2">
            <w:pPr>
              <w:jc w:val="center"/>
              <w:rPr>
                <w:rFonts w:cs="David"/>
                <w:sz w:val="20"/>
                <w:szCs w:val="20"/>
                <w:rtl/>
              </w:rPr>
            </w:pPr>
            <w:r>
              <w:rPr>
                <w:rFonts w:cs="David" w:hint="cs"/>
                <w:sz w:val="20"/>
                <w:szCs w:val="20"/>
                <w:rtl/>
              </w:rPr>
              <w:t>יועמ"ש</w:t>
            </w:r>
          </w:p>
        </w:tc>
      </w:tr>
    </w:tbl>
    <w:p w:rsidR="0052575D" w:rsidRDefault="0052575D" w:rsidP="0052575D">
      <w:pPr>
        <w:jc w:val="center"/>
        <w:rPr>
          <w:rFonts w:cs="David"/>
          <w:sz w:val="26"/>
          <w:szCs w:val="26"/>
          <w:rtl/>
        </w:rPr>
      </w:pPr>
    </w:p>
    <w:p w:rsidR="00196639" w:rsidRDefault="00196639" w:rsidP="009D3883">
      <w:pPr>
        <w:rPr>
          <w:rFonts w:cs="David"/>
          <w:b/>
          <w:bCs/>
          <w:color w:val="C00000"/>
          <w:sz w:val="26"/>
          <w:szCs w:val="26"/>
          <w:u w:val="single"/>
          <w:rtl/>
        </w:rPr>
      </w:pPr>
    </w:p>
    <w:p w:rsidR="00196639" w:rsidRDefault="00196639" w:rsidP="00D47479">
      <w:pPr>
        <w:jc w:val="right"/>
        <w:rPr>
          <w:rFonts w:cs="David"/>
          <w:b/>
          <w:bCs/>
          <w:color w:val="C00000"/>
          <w:sz w:val="26"/>
          <w:szCs w:val="26"/>
          <w:u w:val="single"/>
          <w:rtl/>
        </w:rPr>
      </w:pPr>
    </w:p>
    <w:p w:rsidR="00D47479" w:rsidRPr="008B7295" w:rsidRDefault="00F472B6" w:rsidP="00F17EB9">
      <w:pPr>
        <w:ind w:left="1080"/>
        <w:jc w:val="right"/>
        <w:rPr>
          <w:rFonts w:cs="David"/>
          <w:rtl/>
        </w:rPr>
      </w:pPr>
      <w:r w:rsidRPr="008B7295">
        <w:rPr>
          <w:rFonts w:cs="David" w:hint="cs"/>
          <w:rtl/>
        </w:rPr>
        <w:t>נערך ע"י -   דליה</w:t>
      </w:r>
      <w:r w:rsidR="00F17EB9" w:rsidRPr="008B7295">
        <w:rPr>
          <w:rFonts w:cs="David" w:hint="cs"/>
          <w:rtl/>
        </w:rPr>
        <w:t xml:space="preserve">  </w:t>
      </w:r>
      <w:r w:rsidR="00D47479" w:rsidRPr="008B7295">
        <w:rPr>
          <w:rFonts w:cs="David" w:hint="cs"/>
          <w:rtl/>
        </w:rPr>
        <w:t>סלומו</w:t>
      </w:r>
      <w:r w:rsidR="008814ED">
        <w:rPr>
          <w:rFonts w:cs="David" w:hint="cs"/>
          <w:rtl/>
        </w:rPr>
        <w:t>ן,</w:t>
      </w:r>
      <w:r w:rsidR="00053CA5">
        <w:rPr>
          <w:rFonts w:cs="David" w:hint="cs"/>
          <w:rtl/>
        </w:rPr>
        <w:t xml:space="preserve">       </w:t>
      </w:r>
      <w:r w:rsidR="008814ED">
        <w:rPr>
          <w:rFonts w:cs="David" w:hint="cs"/>
          <w:rtl/>
        </w:rPr>
        <w:t xml:space="preserve"> </w:t>
      </w:r>
      <w:r w:rsidR="00053CA5">
        <w:rPr>
          <w:rFonts w:cs="David" w:hint="cs"/>
          <w:rtl/>
        </w:rPr>
        <w:t xml:space="preserve">  </w:t>
      </w:r>
      <w:r w:rsidR="00F17EB9" w:rsidRPr="008B7295">
        <w:rPr>
          <w:rFonts w:cs="David" w:hint="cs"/>
          <w:rtl/>
        </w:rPr>
        <w:t>רפ"ק</w:t>
      </w:r>
    </w:p>
    <w:p w:rsidR="00D47479" w:rsidRPr="008B7295" w:rsidRDefault="00D47479" w:rsidP="00D47479">
      <w:pPr>
        <w:ind w:left="1080"/>
        <w:jc w:val="right"/>
        <w:rPr>
          <w:rFonts w:cs="David"/>
          <w:rtl/>
        </w:rPr>
      </w:pPr>
      <w:r w:rsidRPr="008B7295">
        <w:rPr>
          <w:rFonts w:cs="David" w:hint="cs"/>
          <w:rtl/>
        </w:rPr>
        <w:t xml:space="preserve">ר' חו' שת"פ    </w:t>
      </w:r>
      <w:r w:rsidR="00F17EB9" w:rsidRPr="008B7295">
        <w:rPr>
          <w:rFonts w:cs="David" w:hint="cs"/>
          <w:rtl/>
        </w:rPr>
        <w:t xml:space="preserve"> </w:t>
      </w:r>
      <w:r w:rsidR="00053CA5">
        <w:rPr>
          <w:rFonts w:cs="David" w:hint="cs"/>
          <w:rtl/>
        </w:rPr>
        <w:t xml:space="preserve">       </w:t>
      </w:r>
      <w:r w:rsidR="008814ED">
        <w:rPr>
          <w:rFonts w:cs="David" w:hint="cs"/>
          <w:rtl/>
        </w:rPr>
        <w:t xml:space="preserve"> </w:t>
      </w:r>
      <w:r w:rsidR="00053CA5">
        <w:rPr>
          <w:rFonts w:cs="David" w:hint="cs"/>
          <w:rtl/>
        </w:rPr>
        <w:t xml:space="preserve">    </w:t>
      </w:r>
      <w:r w:rsidRPr="008B7295">
        <w:rPr>
          <w:rFonts w:cs="David" w:hint="cs"/>
          <w:rtl/>
        </w:rPr>
        <w:t xml:space="preserve">        </w:t>
      </w:r>
      <w:r w:rsidR="00F472B6" w:rsidRPr="008B7295">
        <w:rPr>
          <w:rFonts w:cs="David" w:hint="cs"/>
          <w:rtl/>
        </w:rPr>
        <w:t xml:space="preserve">  </w:t>
      </w:r>
      <w:r w:rsidRPr="008B7295">
        <w:rPr>
          <w:rFonts w:cs="David" w:hint="cs"/>
          <w:rtl/>
        </w:rPr>
        <w:t xml:space="preserve"> ורשויות </w:t>
      </w:r>
    </w:p>
    <w:p w:rsidR="009D3883" w:rsidRPr="008B7295" w:rsidRDefault="00053CA5" w:rsidP="00053CA5">
      <w:pPr>
        <w:ind w:left="1080"/>
        <w:jc w:val="right"/>
        <w:rPr>
          <w:rFonts w:cs="David"/>
          <w:rtl/>
        </w:rPr>
      </w:pPr>
      <w:r>
        <w:rPr>
          <w:rFonts w:cs="David" w:hint="cs"/>
          <w:rtl/>
        </w:rPr>
        <w:t>בשם רמ"ד</w:t>
      </w:r>
      <w:r w:rsidR="00D47479" w:rsidRPr="008B7295">
        <w:rPr>
          <w:rFonts w:cs="David" w:hint="cs"/>
          <w:rtl/>
        </w:rPr>
        <w:t xml:space="preserve"> חוסן והכוונת </w:t>
      </w:r>
      <w:r w:rsidR="00F472B6" w:rsidRPr="008B7295">
        <w:rPr>
          <w:rFonts w:cs="David" w:hint="cs"/>
          <w:rtl/>
        </w:rPr>
        <w:t xml:space="preserve">  </w:t>
      </w:r>
      <w:r w:rsidR="00D47479" w:rsidRPr="008B7295">
        <w:rPr>
          <w:rFonts w:cs="David" w:hint="cs"/>
          <w:rtl/>
        </w:rPr>
        <w:t>אוכלוסייה</w:t>
      </w:r>
    </w:p>
    <w:p w:rsidR="008518BE" w:rsidRPr="00053CA5" w:rsidRDefault="008518BE" w:rsidP="00544A5B">
      <w:pPr>
        <w:rPr>
          <w:rFonts w:cs="David"/>
          <w:b/>
          <w:bCs/>
          <w:color w:val="C00000"/>
          <w:sz w:val="26"/>
          <w:szCs w:val="26"/>
          <w:u w:val="single"/>
          <w:rtl/>
        </w:rPr>
      </w:pPr>
    </w:p>
    <w:sectPr w:rsidR="008518BE" w:rsidRPr="00053CA5" w:rsidSect="00407B2F">
      <w:headerReference w:type="default" r:id="rId15"/>
      <w:footerReference w:type="default" r:id="rId16"/>
      <w:headerReference w:type="first" r:id="rId17"/>
      <w:footerReference w:type="first" r:id="rId18"/>
      <w:pgSz w:w="11906" w:h="16838" w:code="9"/>
      <w:pgMar w:top="1134" w:right="1418" w:bottom="851" w:left="1304" w:header="709" w:footer="79"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15" w:rsidRDefault="00954B15" w:rsidP="0041272D">
      <w:r>
        <w:separator/>
      </w:r>
    </w:p>
  </w:endnote>
  <w:endnote w:type="continuationSeparator" w:id="0">
    <w:p w:rsidR="00954B15" w:rsidRDefault="00954B15" w:rsidP="0041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348" w:type="dxa"/>
      <w:tblInd w:w="-489" w:type="dxa"/>
      <w:tblLook w:val="01E0" w:firstRow="1" w:lastRow="1" w:firstColumn="1" w:lastColumn="1" w:noHBand="0" w:noVBand="0"/>
    </w:tblPr>
    <w:tblGrid>
      <w:gridCol w:w="10348"/>
    </w:tblGrid>
    <w:tr w:rsidR="00954B15" w:rsidRPr="00CB5B86" w:rsidTr="005B4E64">
      <w:trPr>
        <w:trHeight w:hRule="exact" w:val="340"/>
      </w:trPr>
      <w:tc>
        <w:tcPr>
          <w:tcW w:w="10348" w:type="dxa"/>
          <w:tcBorders>
            <w:top w:val="single" w:sz="24" w:space="0" w:color="4F81BD" w:themeColor="accent1"/>
          </w:tcBorders>
          <w:shd w:val="clear" w:color="auto" w:fill="auto"/>
          <w:vAlign w:val="center"/>
        </w:tcPr>
        <w:p w:rsidR="00954B15" w:rsidRPr="007165C9" w:rsidRDefault="00954B15" w:rsidP="00A96F4F">
          <w:pPr>
            <w:pStyle w:val="a6"/>
            <w:jc w:val="center"/>
            <w:rPr>
              <w:rFonts w:ascii="Arial" w:hAnsi="Arial" w:cs="David"/>
              <w:rtl/>
            </w:rPr>
          </w:pPr>
          <w:r w:rsidRPr="007165C9">
            <w:rPr>
              <w:rFonts w:ascii="Arial" w:hAnsi="Arial" w:cs="David"/>
              <w:b/>
              <w:bCs/>
              <w:sz w:val="16"/>
              <w:szCs w:val="20"/>
              <w:rtl/>
            </w:rPr>
            <w:t>ל</w:t>
          </w:r>
          <w:r>
            <w:rPr>
              <w:rFonts w:ascii="Arial" w:hAnsi="Arial" w:cs="David"/>
              <w:b/>
              <w:bCs/>
              <w:sz w:val="16"/>
              <w:szCs w:val="20"/>
              <w:rtl/>
            </w:rPr>
            <w:t xml:space="preserve">שכת </w:t>
          </w:r>
          <w:r>
            <w:rPr>
              <w:rFonts w:ascii="Arial" w:hAnsi="Arial" w:cs="David" w:hint="cs"/>
              <w:b/>
              <w:bCs/>
              <w:sz w:val="16"/>
              <w:szCs w:val="20"/>
              <w:rtl/>
            </w:rPr>
            <w:t>מחלקת חירום/מדור חוסן</w:t>
          </w:r>
          <w:r w:rsidRPr="007165C9">
            <w:rPr>
              <w:rFonts w:ascii="Arial" w:hAnsi="Arial" w:cs="David"/>
              <w:b/>
              <w:bCs/>
              <w:sz w:val="16"/>
              <w:szCs w:val="20"/>
              <w:rtl/>
            </w:rPr>
            <w:t xml:space="preserve"> – משטרת ישראל, המטה הארצי ירושלים, שדרות חיים בר לב, מיקוד 91906</w:t>
          </w:r>
          <w:r w:rsidRPr="007165C9">
            <w:rPr>
              <w:rFonts w:ascii="Arial" w:hAnsi="Arial" w:cs="David" w:hint="cs"/>
              <w:rtl/>
            </w:rPr>
            <w:t xml:space="preserve"> </w:t>
          </w:r>
          <w:r w:rsidRPr="007165C9">
            <w:rPr>
              <w:rFonts w:ascii="Arial" w:hAnsi="Arial" w:cs="David"/>
              <w:b/>
              <w:bCs/>
              <w:sz w:val="18"/>
              <w:szCs w:val="18"/>
            </w:rPr>
            <w:t>www.police.gov.il</w:t>
          </w:r>
          <w:r w:rsidRPr="007165C9">
            <w:rPr>
              <w:rFonts w:ascii="Arial" w:hAnsi="Arial" w:cs="David" w:hint="cs"/>
              <w:sz w:val="18"/>
              <w:szCs w:val="18"/>
              <w:rtl/>
            </w:rPr>
            <w:t xml:space="preserve">  </w:t>
          </w:r>
        </w:p>
      </w:tc>
    </w:tr>
    <w:tr w:rsidR="00954B15" w:rsidRPr="00CB5B86" w:rsidTr="00A96F4F">
      <w:trPr>
        <w:trHeight w:val="90"/>
      </w:trPr>
      <w:tc>
        <w:tcPr>
          <w:tcW w:w="10348" w:type="dxa"/>
          <w:shd w:val="clear" w:color="auto" w:fill="auto"/>
          <w:vAlign w:val="center"/>
        </w:tcPr>
        <w:p w:rsidR="00954B15" w:rsidRPr="008D23D4" w:rsidRDefault="00954B15" w:rsidP="00A96F83">
          <w:pPr>
            <w:pStyle w:val="a6"/>
            <w:jc w:val="center"/>
            <w:rPr>
              <w:rFonts w:ascii="Arial" w:hAnsi="Arial" w:cs="David"/>
              <w:sz w:val="20"/>
              <w:szCs w:val="20"/>
              <w:rtl/>
            </w:rPr>
          </w:pPr>
          <w:r w:rsidRPr="008D23D4">
            <w:rPr>
              <w:rFonts w:ascii="Arial" w:hAnsi="Arial" w:cs="David"/>
              <w:sz w:val="20"/>
              <w:szCs w:val="20"/>
              <w:rtl/>
            </w:rPr>
            <w:t xml:space="preserve">עמוד </w:t>
          </w:r>
          <w:r w:rsidRPr="008D23D4">
            <w:rPr>
              <w:rStyle w:val="a8"/>
              <w:rFonts w:ascii="Arial" w:hAnsi="Arial" w:cs="David"/>
              <w:sz w:val="20"/>
              <w:szCs w:val="20"/>
            </w:rPr>
            <w:fldChar w:fldCharType="begin"/>
          </w:r>
          <w:r w:rsidRPr="008D23D4">
            <w:rPr>
              <w:rStyle w:val="a8"/>
              <w:rFonts w:ascii="Arial" w:hAnsi="Arial" w:cs="David"/>
              <w:sz w:val="20"/>
              <w:szCs w:val="20"/>
            </w:rPr>
            <w:instrText xml:space="preserve"> PAGE </w:instrText>
          </w:r>
          <w:r w:rsidRPr="008D23D4">
            <w:rPr>
              <w:rStyle w:val="a8"/>
              <w:rFonts w:ascii="Arial" w:hAnsi="Arial" w:cs="David"/>
              <w:sz w:val="20"/>
              <w:szCs w:val="20"/>
            </w:rPr>
            <w:fldChar w:fldCharType="separate"/>
          </w:r>
          <w:r w:rsidR="004564C9">
            <w:rPr>
              <w:rStyle w:val="a8"/>
              <w:rFonts w:ascii="Arial" w:hAnsi="Arial" w:cs="David"/>
              <w:noProof/>
              <w:sz w:val="20"/>
              <w:szCs w:val="20"/>
              <w:rtl/>
            </w:rPr>
            <w:t>10</w:t>
          </w:r>
          <w:r w:rsidRPr="008D23D4">
            <w:rPr>
              <w:rStyle w:val="a8"/>
              <w:rFonts w:ascii="Arial" w:hAnsi="Arial" w:cs="David"/>
              <w:sz w:val="20"/>
              <w:szCs w:val="20"/>
            </w:rPr>
            <w:fldChar w:fldCharType="end"/>
          </w:r>
          <w:r w:rsidRPr="008D23D4">
            <w:rPr>
              <w:rFonts w:ascii="Arial" w:hAnsi="Arial" w:cs="David"/>
              <w:sz w:val="20"/>
              <w:szCs w:val="20"/>
              <w:rtl/>
            </w:rPr>
            <w:t xml:space="preserve"> מתוך </w:t>
          </w:r>
          <w:r w:rsidRPr="008D23D4">
            <w:rPr>
              <w:rStyle w:val="a8"/>
              <w:rFonts w:ascii="Arial" w:hAnsi="Arial" w:cs="David"/>
              <w:sz w:val="20"/>
              <w:szCs w:val="20"/>
            </w:rPr>
            <w:fldChar w:fldCharType="begin"/>
          </w:r>
          <w:r w:rsidRPr="008D23D4">
            <w:rPr>
              <w:rStyle w:val="a8"/>
              <w:rFonts w:ascii="Arial" w:hAnsi="Arial" w:cs="David"/>
              <w:sz w:val="20"/>
              <w:szCs w:val="20"/>
            </w:rPr>
            <w:instrText xml:space="preserve"> NUMPAGES </w:instrText>
          </w:r>
          <w:r w:rsidRPr="008D23D4">
            <w:rPr>
              <w:rStyle w:val="a8"/>
              <w:rFonts w:ascii="Arial" w:hAnsi="Arial" w:cs="David"/>
              <w:sz w:val="20"/>
              <w:szCs w:val="20"/>
            </w:rPr>
            <w:fldChar w:fldCharType="separate"/>
          </w:r>
          <w:r w:rsidR="004564C9">
            <w:rPr>
              <w:rStyle w:val="a8"/>
              <w:rFonts w:ascii="Arial" w:hAnsi="Arial" w:cs="David"/>
              <w:noProof/>
              <w:sz w:val="20"/>
              <w:szCs w:val="20"/>
              <w:rtl/>
            </w:rPr>
            <w:t>10</w:t>
          </w:r>
          <w:r w:rsidRPr="008D23D4">
            <w:rPr>
              <w:rStyle w:val="a8"/>
              <w:rFonts w:ascii="Arial" w:hAnsi="Arial" w:cs="David"/>
              <w:sz w:val="20"/>
              <w:szCs w:val="20"/>
            </w:rPr>
            <w:fldChar w:fldCharType="end"/>
          </w:r>
        </w:p>
      </w:tc>
    </w:tr>
  </w:tbl>
  <w:p w:rsidR="00954B15" w:rsidRPr="00EF47EA" w:rsidRDefault="00954B15" w:rsidP="00EF47EA">
    <w:pPr>
      <w:pStyle w:val="a6"/>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9400"/>
    </w:tblGrid>
    <w:tr w:rsidR="00954B15" w:rsidTr="004349BF">
      <w:trPr>
        <w:trHeight w:hRule="exact" w:val="57"/>
      </w:trPr>
      <w:tc>
        <w:tcPr>
          <w:tcW w:w="9400" w:type="dxa"/>
          <w:tcBorders>
            <w:top w:val="double" w:sz="4" w:space="0" w:color="auto"/>
          </w:tcBorders>
          <w:shd w:val="clear" w:color="auto" w:fill="auto"/>
        </w:tcPr>
        <w:p w:rsidR="00954B15" w:rsidRDefault="00954B15" w:rsidP="004349BF">
          <w:pPr>
            <w:pStyle w:val="a6"/>
            <w:jc w:val="center"/>
            <w:rPr>
              <w:rtl/>
            </w:rPr>
          </w:pPr>
        </w:p>
      </w:tc>
    </w:tr>
    <w:tr w:rsidR="00954B15" w:rsidTr="004349BF">
      <w:tc>
        <w:tcPr>
          <w:tcW w:w="9400" w:type="dxa"/>
          <w:shd w:val="clear" w:color="auto" w:fill="auto"/>
          <w:vAlign w:val="center"/>
        </w:tcPr>
        <w:p w:rsidR="00954B15" w:rsidRDefault="00954B15" w:rsidP="004349BF">
          <w:pPr>
            <w:pStyle w:val="a6"/>
            <w:jc w:val="right"/>
            <w:rPr>
              <w:rtl/>
            </w:rPr>
          </w:pPr>
          <w:r w:rsidRPr="004349BF">
            <w:rPr>
              <w:rFonts w:ascii="Arial" w:hAnsi="Arial" w:cs="Arial"/>
              <w:sz w:val="22"/>
              <w:szCs w:val="22"/>
              <w:rtl/>
            </w:rPr>
            <w:t xml:space="preserve">עמוד </w:t>
          </w:r>
          <w:r w:rsidRPr="004349BF">
            <w:rPr>
              <w:rStyle w:val="a8"/>
              <w:rFonts w:ascii="Arial" w:hAnsi="Arial" w:cs="Arial"/>
              <w:sz w:val="22"/>
              <w:szCs w:val="22"/>
            </w:rPr>
            <w:fldChar w:fldCharType="begin"/>
          </w:r>
          <w:r w:rsidRPr="004349BF">
            <w:rPr>
              <w:rStyle w:val="a8"/>
              <w:rFonts w:ascii="Arial" w:hAnsi="Arial" w:cs="Arial"/>
              <w:sz w:val="22"/>
              <w:szCs w:val="22"/>
            </w:rPr>
            <w:instrText xml:space="preserve"> PAGE </w:instrText>
          </w:r>
          <w:r w:rsidRPr="004349BF">
            <w:rPr>
              <w:rStyle w:val="a8"/>
              <w:rFonts w:ascii="Arial" w:hAnsi="Arial" w:cs="Arial"/>
              <w:sz w:val="22"/>
              <w:szCs w:val="22"/>
            </w:rPr>
            <w:fldChar w:fldCharType="separate"/>
          </w:r>
          <w:r w:rsidR="004564C9">
            <w:rPr>
              <w:rStyle w:val="a8"/>
              <w:rFonts w:ascii="Arial" w:hAnsi="Arial" w:cs="Arial"/>
              <w:noProof/>
              <w:sz w:val="22"/>
              <w:szCs w:val="22"/>
              <w:rtl/>
            </w:rPr>
            <w:t>0</w:t>
          </w:r>
          <w:r w:rsidRPr="004349BF">
            <w:rPr>
              <w:rStyle w:val="a8"/>
              <w:rFonts w:ascii="Arial" w:hAnsi="Arial" w:cs="Arial"/>
              <w:sz w:val="22"/>
              <w:szCs w:val="22"/>
            </w:rPr>
            <w:fldChar w:fldCharType="end"/>
          </w:r>
          <w:r w:rsidRPr="004349BF">
            <w:rPr>
              <w:rFonts w:ascii="Arial" w:hAnsi="Arial" w:cs="Arial"/>
              <w:sz w:val="22"/>
              <w:szCs w:val="22"/>
              <w:rtl/>
            </w:rPr>
            <w:t xml:space="preserve"> מתוך </w:t>
          </w:r>
          <w:r w:rsidRPr="004349BF">
            <w:rPr>
              <w:rStyle w:val="a8"/>
              <w:rFonts w:ascii="Arial" w:hAnsi="Arial" w:cs="Arial"/>
              <w:sz w:val="22"/>
              <w:szCs w:val="22"/>
            </w:rPr>
            <w:fldChar w:fldCharType="begin"/>
          </w:r>
          <w:r w:rsidRPr="004349BF">
            <w:rPr>
              <w:rStyle w:val="a8"/>
              <w:rFonts w:ascii="Arial" w:hAnsi="Arial" w:cs="Arial"/>
              <w:sz w:val="22"/>
              <w:szCs w:val="22"/>
            </w:rPr>
            <w:instrText xml:space="preserve"> NUMPAGES </w:instrText>
          </w:r>
          <w:r w:rsidRPr="004349BF">
            <w:rPr>
              <w:rStyle w:val="a8"/>
              <w:rFonts w:ascii="Arial" w:hAnsi="Arial" w:cs="Arial"/>
              <w:sz w:val="22"/>
              <w:szCs w:val="22"/>
            </w:rPr>
            <w:fldChar w:fldCharType="separate"/>
          </w:r>
          <w:r w:rsidR="004564C9">
            <w:rPr>
              <w:rStyle w:val="a8"/>
              <w:rFonts w:ascii="Arial" w:hAnsi="Arial" w:cs="Arial"/>
              <w:noProof/>
              <w:sz w:val="22"/>
              <w:szCs w:val="22"/>
              <w:rtl/>
            </w:rPr>
            <w:t>2</w:t>
          </w:r>
          <w:r w:rsidRPr="004349BF">
            <w:rPr>
              <w:rStyle w:val="a8"/>
              <w:rFonts w:ascii="Arial" w:hAnsi="Arial" w:cs="Arial"/>
              <w:sz w:val="22"/>
              <w:szCs w:val="22"/>
            </w:rPr>
            <w:fldChar w:fldCharType="end"/>
          </w:r>
        </w:p>
      </w:tc>
    </w:tr>
  </w:tbl>
  <w:p w:rsidR="00954B15" w:rsidRPr="00B9470B" w:rsidRDefault="00954B15" w:rsidP="00B947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15" w:rsidRDefault="00954B15" w:rsidP="0041272D">
      <w:r>
        <w:separator/>
      </w:r>
    </w:p>
  </w:footnote>
  <w:footnote w:type="continuationSeparator" w:id="0">
    <w:p w:rsidR="00954B15" w:rsidRDefault="00954B15" w:rsidP="0041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4629450"/>
      <w:docPartObj>
        <w:docPartGallery w:val="Page Numbers (Top of Page)"/>
        <w:docPartUnique/>
      </w:docPartObj>
    </w:sdtPr>
    <w:sdtEndPr>
      <w:rPr>
        <w:cs/>
      </w:rPr>
    </w:sdtEndPr>
    <w:sdtContent>
      <w:p w:rsidR="00954B15" w:rsidRDefault="00954B15">
        <w:pPr>
          <w:pStyle w:val="a4"/>
          <w:jc w:val="center"/>
          <w:rPr>
            <w:rtl/>
            <w:cs/>
          </w:rPr>
        </w:pPr>
        <w:r>
          <w:fldChar w:fldCharType="begin"/>
        </w:r>
        <w:r>
          <w:rPr>
            <w:rtl/>
            <w:cs/>
          </w:rPr>
          <w:instrText>PAGE   \* MERGEFORMAT</w:instrText>
        </w:r>
        <w:r>
          <w:fldChar w:fldCharType="separate"/>
        </w:r>
        <w:r w:rsidR="004564C9" w:rsidRPr="004564C9">
          <w:rPr>
            <w:noProof/>
            <w:rtl/>
            <w:lang w:val="he-IL"/>
          </w:rPr>
          <w:t>10</w:t>
        </w:r>
        <w:r>
          <w:fldChar w:fldCharType="end"/>
        </w:r>
      </w:p>
    </w:sdtContent>
  </w:sdt>
  <w:p w:rsidR="00954B15" w:rsidRPr="00EF47EA" w:rsidRDefault="00954B15" w:rsidP="00093CC5">
    <w:pPr>
      <w:pStyle w:val="a4"/>
      <w:jc w:val="cente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B15" w:rsidRPr="00F829FB" w:rsidRDefault="00954B15" w:rsidP="00BB0B1D">
    <w:pPr>
      <w:pStyle w:val="a4"/>
      <w:jc w:val="center"/>
      <w:rPr>
        <w:rFonts w:cs="David"/>
        <w:b/>
        <w:bCs/>
      </w:rPr>
    </w:pPr>
    <w:r w:rsidRPr="00F829FB">
      <w:rPr>
        <w:rFonts w:cs="David" w:hint="cs"/>
        <w:b/>
        <w:bCs/>
        <w:rtl/>
      </w:rPr>
      <w:t>- שמור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7A39"/>
    <w:multiLevelType w:val="hybridMultilevel"/>
    <w:tmpl w:val="24FC3FD8"/>
    <w:lvl w:ilvl="0" w:tplc="8246472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9E26CC"/>
    <w:multiLevelType w:val="hybridMultilevel"/>
    <w:tmpl w:val="DAF8F96C"/>
    <w:lvl w:ilvl="0" w:tplc="6542EAAC">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CCB0B99"/>
    <w:multiLevelType w:val="hybridMultilevel"/>
    <w:tmpl w:val="138AD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E2B99"/>
    <w:multiLevelType w:val="hybridMultilevel"/>
    <w:tmpl w:val="63C02866"/>
    <w:lvl w:ilvl="0" w:tplc="07FE1C50">
      <w:start w:val="1"/>
      <w:numFmt w:val="hebrew1"/>
      <w:lvlRestart w:val="0"/>
      <w:lvlText w:val="%1."/>
      <w:lvlJc w:val="center"/>
      <w:pPr>
        <w:tabs>
          <w:tab w:val="num" w:pos="1086"/>
        </w:tabs>
        <w:ind w:left="1086" w:hanging="363"/>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F3F07"/>
    <w:multiLevelType w:val="hybridMultilevel"/>
    <w:tmpl w:val="6BD0A0CA"/>
    <w:lvl w:ilvl="0" w:tplc="00AE8D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A29D6"/>
    <w:multiLevelType w:val="hybridMultilevel"/>
    <w:tmpl w:val="63C02866"/>
    <w:lvl w:ilvl="0" w:tplc="07FE1C50">
      <w:start w:val="1"/>
      <w:numFmt w:val="hebrew1"/>
      <w:lvlRestart w:val="0"/>
      <w:lvlText w:val="%1."/>
      <w:lvlJc w:val="center"/>
      <w:pPr>
        <w:tabs>
          <w:tab w:val="num" w:pos="1083"/>
        </w:tabs>
        <w:ind w:left="1083" w:hanging="363"/>
      </w:pPr>
    </w:lvl>
    <w:lvl w:ilvl="1" w:tplc="04090011">
      <w:start w:val="1"/>
      <w:numFmt w:val="decimal"/>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nsid w:val="16B54151"/>
    <w:multiLevelType w:val="hybridMultilevel"/>
    <w:tmpl w:val="D91C9D4C"/>
    <w:lvl w:ilvl="0" w:tplc="F3EC4A44">
      <w:start w:val="1"/>
      <w:numFmt w:val="hebrew1"/>
      <w:lvlText w:val="%1)"/>
      <w:lvlJc w:val="left"/>
      <w:pPr>
        <w:ind w:left="360" w:hanging="360"/>
      </w:pPr>
      <w:rPr>
        <w:rFonts w:cs="David"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8CC0378"/>
    <w:multiLevelType w:val="hybridMultilevel"/>
    <w:tmpl w:val="A9C2EDEE"/>
    <w:lvl w:ilvl="0" w:tplc="87D0A74E">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C6A54B3"/>
    <w:multiLevelType w:val="hybridMultilevel"/>
    <w:tmpl w:val="444C9544"/>
    <w:lvl w:ilvl="0" w:tplc="04090013">
      <w:start w:val="1"/>
      <w:numFmt w:val="hebrew1"/>
      <w:lvlText w:val="%1."/>
      <w:lvlJc w:val="center"/>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nsid w:val="2C1B55B5"/>
    <w:multiLevelType w:val="hybridMultilevel"/>
    <w:tmpl w:val="3E0CE180"/>
    <w:lvl w:ilvl="0" w:tplc="91FACA04">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390E16D2"/>
    <w:multiLevelType w:val="hybridMultilevel"/>
    <w:tmpl w:val="194AA726"/>
    <w:lvl w:ilvl="0" w:tplc="F01C0408">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3EC24FDA"/>
    <w:multiLevelType w:val="hybridMultilevel"/>
    <w:tmpl w:val="F1328EDA"/>
    <w:lvl w:ilvl="0" w:tplc="149E57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623696"/>
    <w:multiLevelType w:val="hybridMultilevel"/>
    <w:tmpl w:val="03B22742"/>
    <w:lvl w:ilvl="0" w:tplc="07FE1C50">
      <w:start w:val="1"/>
      <w:numFmt w:val="hebrew1"/>
      <w:lvlRestart w:val="0"/>
      <w:lvlText w:val="%1."/>
      <w:lvlJc w:val="center"/>
      <w:pPr>
        <w:tabs>
          <w:tab w:val="num" w:pos="726"/>
        </w:tabs>
        <w:ind w:left="726" w:hanging="363"/>
      </w:pPr>
    </w:lvl>
    <w:lvl w:ilvl="1" w:tplc="04090011">
      <w:start w:val="1"/>
      <w:numFmt w:val="decimal"/>
      <w:lvlText w:val="%2)"/>
      <w:lvlJc w:val="left"/>
      <w:pPr>
        <w:ind w:left="1080" w:hanging="360"/>
      </w:pPr>
    </w:lvl>
    <w:lvl w:ilvl="2" w:tplc="04090013">
      <w:start w:val="1"/>
      <w:numFmt w:val="hebrew1"/>
      <w:lvlText w:val="%3."/>
      <w:lvlJc w:val="center"/>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9E2817"/>
    <w:multiLevelType w:val="hybridMultilevel"/>
    <w:tmpl w:val="53D0AAE0"/>
    <w:lvl w:ilvl="0" w:tplc="D9C4D77A">
      <w:start w:val="1"/>
      <w:numFmt w:val="hebrew1"/>
      <w:lvlText w:val="%1)"/>
      <w:lvlJc w:val="left"/>
      <w:pPr>
        <w:ind w:left="360" w:hanging="360"/>
      </w:pPr>
      <w:rPr>
        <w:rFonts w:ascii="Times New Roman" w:eastAsia="Times New Roman" w:hAnsi="Times New Roman" w:cs="David"/>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52FC5F02"/>
    <w:multiLevelType w:val="hybridMultilevel"/>
    <w:tmpl w:val="98D6CA54"/>
    <w:lvl w:ilvl="0" w:tplc="B342935A">
      <w:start w:val="1"/>
      <w:numFmt w:val="hebrew1"/>
      <w:lvlRestart w:val="0"/>
      <w:lvlText w:val="%1."/>
      <w:lvlJc w:val="left"/>
      <w:pPr>
        <w:tabs>
          <w:tab w:val="num" w:pos="397"/>
        </w:tabs>
        <w:ind w:left="397" w:hanging="363"/>
      </w:pPr>
      <w:rPr>
        <w:rFonts w:ascii="Times New Roman" w:eastAsia="Times New Roman" w:hAnsi="Times New Roman" w:cs="David"/>
        <w:b w:val="0"/>
        <w:bCs w:val="0"/>
        <w:lang w:val="en-US"/>
      </w:rPr>
    </w:lvl>
    <w:lvl w:ilvl="1" w:tplc="07FE1C50">
      <w:start w:val="1"/>
      <w:numFmt w:val="hebrew1"/>
      <w:lvlRestart w:val="0"/>
      <w:lvlText w:val="%2."/>
      <w:lvlJc w:val="center"/>
      <w:pPr>
        <w:tabs>
          <w:tab w:val="num" w:pos="1086"/>
        </w:tabs>
        <w:ind w:left="1086" w:hanging="363"/>
      </w:pPr>
    </w:lvl>
    <w:lvl w:ilvl="2" w:tplc="1FF20A3E">
      <w:start w:val="1"/>
      <w:numFmt w:val="decimal"/>
      <w:lvlRestart w:val="0"/>
      <w:lvlText w:val="%3)"/>
      <w:lvlJc w:val="left"/>
      <w:pPr>
        <w:tabs>
          <w:tab w:val="num" w:pos="1986"/>
        </w:tabs>
        <w:ind w:left="1986" w:hanging="363"/>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15">
    <w:nsid w:val="53BB0004"/>
    <w:multiLevelType w:val="hybridMultilevel"/>
    <w:tmpl w:val="B5505B4E"/>
    <w:lvl w:ilvl="0" w:tplc="EB7ECC94">
      <w:start w:val="1"/>
      <w:numFmt w:val="decimal"/>
      <w:lvlText w:val="%1)"/>
      <w:lvlJc w:val="left"/>
      <w:pPr>
        <w:ind w:left="360" w:hanging="360"/>
      </w:pPr>
      <w:rPr>
        <w:rFonts w:cs="Times New Roman" w:hint="default"/>
        <w:b/>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53BD537E"/>
    <w:multiLevelType w:val="hybridMultilevel"/>
    <w:tmpl w:val="63C02866"/>
    <w:lvl w:ilvl="0" w:tplc="07FE1C50">
      <w:start w:val="1"/>
      <w:numFmt w:val="hebrew1"/>
      <w:lvlRestart w:val="0"/>
      <w:lvlText w:val="%1."/>
      <w:lvlJc w:val="center"/>
      <w:pPr>
        <w:tabs>
          <w:tab w:val="num" w:pos="1086"/>
        </w:tabs>
        <w:ind w:left="1086" w:hanging="363"/>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531BF6"/>
    <w:multiLevelType w:val="hybridMultilevel"/>
    <w:tmpl w:val="C5886742"/>
    <w:lvl w:ilvl="0" w:tplc="C4A812E4">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560F3B19"/>
    <w:multiLevelType w:val="hybridMultilevel"/>
    <w:tmpl w:val="FD345896"/>
    <w:lvl w:ilvl="0" w:tplc="07FE1C50">
      <w:start w:val="1"/>
      <w:numFmt w:val="hebrew1"/>
      <w:lvlRestart w:val="0"/>
      <w:lvlText w:val="%1."/>
      <w:lvlJc w:val="center"/>
      <w:pPr>
        <w:tabs>
          <w:tab w:val="num" w:pos="363"/>
        </w:tabs>
        <w:ind w:left="363" w:hanging="363"/>
      </w:pPr>
    </w:lvl>
    <w:lvl w:ilvl="1" w:tplc="04090019" w:tentative="1">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19">
    <w:nsid w:val="595B525D"/>
    <w:multiLevelType w:val="hybridMultilevel"/>
    <w:tmpl w:val="E8F46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945104"/>
    <w:multiLevelType w:val="hybridMultilevel"/>
    <w:tmpl w:val="C4161DB0"/>
    <w:lvl w:ilvl="0" w:tplc="D4985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A74CC4"/>
    <w:multiLevelType w:val="hybridMultilevel"/>
    <w:tmpl w:val="9290397E"/>
    <w:lvl w:ilvl="0" w:tplc="67E63E46">
      <w:start w:val="1"/>
      <w:numFmt w:val="hebrew1"/>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61850925"/>
    <w:multiLevelType w:val="hybridMultilevel"/>
    <w:tmpl w:val="D024958A"/>
    <w:lvl w:ilvl="0" w:tplc="4310414C">
      <w:start w:val="1"/>
      <w:numFmt w:val="hebrew1"/>
      <w:lvlText w:val="%1."/>
      <w:lvlJc w:val="left"/>
      <w:pPr>
        <w:ind w:left="720" w:hanging="360"/>
      </w:pPr>
      <w:rPr>
        <w:rFonts w:ascii="Calibri" w:eastAsia="Times New Roman" w:hAnsi="Calibr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BC3C58"/>
    <w:multiLevelType w:val="hybridMultilevel"/>
    <w:tmpl w:val="5FE09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34EFB"/>
    <w:multiLevelType w:val="hybridMultilevel"/>
    <w:tmpl w:val="439C0A92"/>
    <w:lvl w:ilvl="0" w:tplc="07FE1C50">
      <w:start w:val="1"/>
      <w:numFmt w:val="hebrew1"/>
      <w:lvlRestart w:val="0"/>
      <w:lvlText w:val="%1."/>
      <w:lvlJc w:val="center"/>
      <w:pPr>
        <w:tabs>
          <w:tab w:val="num" w:pos="363"/>
        </w:tabs>
        <w:ind w:left="363" w:hanging="363"/>
      </w:pPr>
    </w:lvl>
    <w:lvl w:ilvl="1" w:tplc="04090011">
      <w:start w:val="1"/>
      <w:numFmt w:val="decimal"/>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25">
    <w:nsid w:val="7648039E"/>
    <w:multiLevelType w:val="hybridMultilevel"/>
    <w:tmpl w:val="63C02866"/>
    <w:lvl w:ilvl="0" w:tplc="07FE1C50">
      <w:start w:val="1"/>
      <w:numFmt w:val="hebrew1"/>
      <w:lvlRestart w:val="0"/>
      <w:lvlText w:val="%1."/>
      <w:lvlJc w:val="center"/>
      <w:pPr>
        <w:tabs>
          <w:tab w:val="num" w:pos="1083"/>
        </w:tabs>
        <w:ind w:left="1083" w:hanging="363"/>
      </w:pPr>
    </w:lvl>
    <w:lvl w:ilvl="1" w:tplc="04090011">
      <w:start w:val="1"/>
      <w:numFmt w:val="decimal"/>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6">
    <w:nsid w:val="7BA82E8E"/>
    <w:multiLevelType w:val="hybridMultilevel"/>
    <w:tmpl w:val="860CFFC4"/>
    <w:lvl w:ilvl="0" w:tplc="9AB6E6C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10"/>
  </w:num>
  <w:num w:numId="4">
    <w:abstractNumId w:val="17"/>
  </w:num>
  <w:num w:numId="5">
    <w:abstractNumId w:val="7"/>
  </w:num>
  <w:num w:numId="6">
    <w:abstractNumId w:val="1"/>
  </w:num>
  <w:num w:numId="7">
    <w:abstractNumId w:val="9"/>
  </w:num>
  <w:num w:numId="8">
    <w:abstractNumId w:val="13"/>
  </w:num>
  <w:num w:numId="9">
    <w:abstractNumId w:val="15"/>
  </w:num>
  <w:num w:numId="10">
    <w:abstractNumId w:val="19"/>
  </w:num>
  <w:num w:numId="11">
    <w:abstractNumId w:val="21"/>
  </w:num>
  <w:num w:numId="12">
    <w:abstractNumId w:val="26"/>
  </w:num>
  <w:num w:numId="13">
    <w:abstractNumId w:val="23"/>
  </w:num>
  <w:num w:numId="14">
    <w:abstractNumId w:val="4"/>
  </w:num>
  <w:num w:numId="15">
    <w:abstractNumId w:val="14"/>
  </w:num>
  <w:num w:numId="16">
    <w:abstractNumId w:val="24"/>
  </w:num>
  <w:num w:numId="17">
    <w:abstractNumId w:val="11"/>
  </w:num>
  <w:num w:numId="18">
    <w:abstractNumId w:val="22"/>
  </w:num>
  <w:num w:numId="19">
    <w:abstractNumId w:val="18"/>
  </w:num>
  <w:num w:numId="20">
    <w:abstractNumId w:val="0"/>
  </w:num>
  <w:num w:numId="21">
    <w:abstractNumId w:val="12"/>
  </w:num>
  <w:num w:numId="22">
    <w:abstractNumId w:val="5"/>
  </w:num>
  <w:num w:numId="23">
    <w:abstractNumId w:val="25"/>
  </w:num>
  <w:num w:numId="24">
    <w:abstractNumId w:val="3"/>
  </w:num>
  <w:num w:numId="25">
    <w:abstractNumId w:val="16"/>
  </w:num>
  <w:num w:numId="26">
    <w:abstractNumId w:val="8"/>
  </w:num>
  <w:num w:numId="2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50"/>
    <w:rsid w:val="00001BF5"/>
    <w:rsid w:val="000020D4"/>
    <w:rsid w:val="0000242B"/>
    <w:rsid w:val="00003AA9"/>
    <w:rsid w:val="00005FB5"/>
    <w:rsid w:val="000064B0"/>
    <w:rsid w:val="0000694D"/>
    <w:rsid w:val="00007C7B"/>
    <w:rsid w:val="00011CFD"/>
    <w:rsid w:val="00013C7F"/>
    <w:rsid w:val="0001409E"/>
    <w:rsid w:val="000143C1"/>
    <w:rsid w:val="00016896"/>
    <w:rsid w:val="00016DB5"/>
    <w:rsid w:val="000171A0"/>
    <w:rsid w:val="0001761D"/>
    <w:rsid w:val="00021127"/>
    <w:rsid w:val="000218D7"/>
    <w:rsid w:val="000219A9"/>
    <w:rsid w:val="000223EF"/>
    <w:rsid w:val="00022D80"/>
    <w:rsid w:val="00023106"/>
    <w:rsid w:val="00024225"/>
    <w:rsid w:val="000255DF"/>
    <w:rsid w:val="00030EEC"/>
    <w:rsid w:val="00030F61"/>
    <w:rsid w:val="00031B03"/>
    <w:rsid w:val="00033C4F"/>
    <w:rsid w:val="00036200"/>
    <w:rsid w:val="00036F1A"/>
    <w:rsid w:val="00041357"/>
    <w:rsid w:val="00041366"/>
    <w:rsid w:val="00042B28"/>
    <w:rsid w:val="000434DD"/>
    <w:rsid w:val="00044918"/>
    <w:rsid w:val="000449B6"/>
    <w:rsid w:val="00050347"/>
    <w:rsid w:val="000504F5"/>
    <w:rsid w:val="00052206"/>
    <w:rsid w:val="00052EF0"/>
    <w:rsid w:val="00053CA5"/>
    <w:rsid w:val="00054289"/>
    <w:rsid w:val="00054EDC"/>
    <w:rsid w:val="00055B1A"/>
    <w:rsid w:val="00055D43"/>
    <w:rsid w:val="00055D79"/>
    <w:rsid w:val="00060E59"/>
    <w:rsid w:val="000613D0"/>
    <w:rsid w:val="00065065"/>
    <w:rsid w:val="0006514E"/>
    <w:rsid w:val="0006623E"/>
    <w:rsid w:val="00070348"/>
    <w:rsid w:val="00072919"/>
    <w:rsid w:val="000757F9"/>
    <w:rsid w:val="00075A10"/>
    <w:rsid w:val="0007734C"/>
    <w:rsid w:val="000809E1"/>
    <w:rsid w:val="00080B28"/>
    <w:rsid w:val="0008269C"/>
    <w:rsid w:val="000865DF"/>
    <w:rsid w:val="000870DA"/>
    <w:rsid w:val="00087BC1"/>
    <w:rsid w:val="00087BF6"/>
    <w:rsid w:val="0009058B"/>
    <w:rsid w:val="000909F0"/>
    <w:rsid w:val="00090CD9"/>
    <w:rsid w:val="000925AE"/>
    <w:rsid w:val="00092D33"/>
    <w:rsid w:val="00093AE7"/>
    <w:rsid w:val="00093CC5"/>
    <w:rsid w:val="00097E59"/>
    <w:rsid w:val="000A0B5E"/>
    <w:rsid w:val="000A21B8"/>
    <w:rsid w:val="000A2BA5"/>
    <w:rsid w:val="000A4F2A"/>
    <w:rsid w:val="000A5C57"/>
    <w:rsid w:val="000A6331"/>
    <w:rsid w:val="000A66F0"/>
    <w:rsid w:val="000A6DE1"/>
    <w:rsid w:val="000A7448"/>
    <w:rsid w:val="000B1966"/>
    <w:rsid w:val="000B3222"/>
    <w:rsid w:val="000B36EB"/>
    <w:rsid w:val="000B36FE"/>
    <w:rsid w:val="000B6577"/>
    <w:rsid w:val="000C094E"/>
    <w:rsid w:val="000C1FA2"/>
    <w:rsid w:val="000C2F70"/>
    <w:rsid w:val="000C5292"/>
    <w:rsid w:val="000C5DF6"/>
    <w:rsid w:val="000C707B"/>
    <w:rsid w:val="000D02F0"/>
    <w:rsid w:val="000D050B"/>
    <w:rsid w:val="000D2525"/>
    <w:rsid w:val="000D32E3"/>
    <w:rsid w:val="000D6428"/>
    <w:rsid w:val="000E0E85"/>
    <w:rsid w:val="000E0F23"/>
    <w:rsid w:val="000E143E"/>
    <w:rsid w:val="000E14EB"/>
    <w:rsid w:val="000E2276"/>
    <w:rsid w:val="000E2BEE"/>
    <w:rsid w:val="000E2F78"/>
    <w:rsid w:val="000E31E3"/>
    <w:rsid w:val="000E4F76"/>
    <w:rsid w:val="000E54AA"/>
    <w:rsid w:val="000E59F8"/>
    <w:rsid w:val="000E70A7"/>
    <w:rsid w:val="000E75F9"/>
    <w:rsid w:val="000E7D08"/>
    <w:rsid w:val="000F1776"/>
    <w:rsid w:val="000F2998"/>
    <w:rsid w:val="000F4601"/>
    <w:rsid w:val="000F4D56"/>
    <w:rsid w:val="000F76A2"/>
    <w:rsid w:val="00100059"/>
    <w:rsid w:val="00103D41"/>
    <w:rsid w:val="001100C3"/>
    <w:rsid w:val="0011198B"/>
    <w:rsid w:val="00116989"/>
    <w:rsid w:val="0011716B"/>
    <w:rsid w:val="001203F9"/>
    <w:rsid w:val="00120403"/>
    <w:rsid w:val="00120B00"/>
    <w:rsid w:val="00120C48"/>
    <w:rsid w:val="0012106E"/>
    <w:rsid w:val="001230B6"/>
    <w:rsid w:val="001238E5"/>
    <w:rsid w:val="00123BF0"/>
    <w:rsid w:val="00127348"/>
    <w:rsid w:val="0013375B"/>
    <w:rsid w:val="001364D4"/>
    <w:rsid w:val="00136896"/>
    <w:rsid w:val="001377BD"/>
    <w:rsid w:val="00141666"/>
    <w:rsid w:val="00141DD6"/>
    <w:rsid w:val="00142020"/>
    <w:rsid w:val="00142453"/>
    <w:rsid w:val="00142B5B"/>
    <w:rsid w:val="00143B69"/>
    <w:rsid w:val="00145BF2"/>
    <w:rsid w:val="001464A3"/>
    <w:rsid w:val="00146794"/>
    <w:rsid w:val="00146A84"/>
    <w:rsid w:val="00146CF4"/>
    <w:rsid w:val="00151558"/>
    <w:rsid w:val="00153E35"/>
    <w:rsid w:val="00160509"/>
    <w:rsid w:val="00161BD6"/>
    <w:rsid w:val="001626A2"/>
    <w:rsid w:val="001638A4"/>
    <w:rsid w:val="00165992"/>
    <w:rsid w:val="00165BA0"/>
    <w:rsid w:val="00165C63"/>
    <w:rsid w:val="00166B57"/>
    <w:rsid w:val="00174494"/>
    <w:rsid w:val="001760DD"/>
    <w:rsid w:val="00176549"/>
    <w:rsid w:val="00176C82"/>
    <w:rsid w:val="00184B62"/>
    <w:rsid w:val="0018516E"/>
    <w:rsid w:val="00185344"/>
    <w:rsid w:val="001860AB"/>
    <w:rsid w:val="0019038C"/>
    <w:rsid w:val="00190732"/>
    <w:rsid w:val="00191B90"/>
    <w:rsid w:val="00192BCB"/>
    <w:rsid w:val="00195AA9"/>
    <w:rsid w:val="00195BCF"/>
    <w:rsid w:val="00195C48"/>
    <w:rsid w:val="00196639"/>
    <w:rsid w:val="00196987"/>
    <w:rsid w:val="00197782"/>
    <w:rsid w:val="001A07DD"/>
    <w:rsid w:val="001A087B"/>
    <w:rsid w:val="001A225D"/>
    <w:rsid w:val="001A5512"/>
    <w:rsid w:val="001A6136"/>
    <w:rsid w:val="001A7283"/>
    <w:rsid w:val="001A7FCE"/>
    <w:rsid w:val="001B149D"/>
    <w:rsid w:val="001B151F"/>
    <w:rsid w:val="001B1A78"/>
    <w:rsid w:val="001B229E"/>
    <w:rsid w:val="001B4955"/>
    <w:rsid w:val="001B5EE5"/>
    <w:rsid w:val="001B7657"/>
    <w:rsid w:val="001B7CA2"/>
    <w:rsid w:val="001C4A79"/>
    <w:rsid w:val="001C5D00"/>
    <w:rsid w:val="001C618A"/>
    <w:rsid w:val="001C6A99"/>
    <w:rsid w:val="001D062D"/>
    <w:rsid w:val="001D2E82"/>
    <w:rsid w:val="001D30A3"/>
    <w:rsid w:val="001D620E"/>
    <w:rsid w:val="001E1C3C"/>
    <w:rsid w:val="001E246C"/>
    <w:rsid w:val="001E24B1"/>
    <w:rsid w:val="001E2EC0"/>
    <w:rsid w:val="001E39E9"/>
    <w:rsid w:val="001E3FE7"/>
    <w:rsid w:val="001E685F"/>
    <w:rsid w:val="001E6C54"/>
    <w:rsid w:val="001E70C5"/>
    <w:rsid w:val="001E754F"/>
    <w:rsid w:val="001F0B77"/>
    <w:rsid w:val="001F1E26"/>
    <w:rsid w:val="001F376F"/>
    <w:rsid w:val="001F4EAD"/>
    <w:rsid w:val="001F537E"/>
    <w:rsid w:val="001F559A"/>
    <w:rsid w:val="00200AB4"/>
    <w:rsid w:val="0020196B"/>
    <w:rsid w:val="0020210C"/>
    <w:rsid w:val="00202CC9"/>
    <w:rsid w:val="00203E77"/>
    <w:rsid w:val="00204D04"/>
    <w:rsid w:val="0020525D"/>
    <w:rsid w:val="002120DA"/>
    <w:rsid w:val="00214D30"/>
    <w:rsid w:val="00214DCF"/>
    <w:rsid w:val="00220330"/>
    <w:rsid w:val="002215BC"/>
    <w:rsid w:val="002229D1"/>
    <w:rsid w:val="0022370D"/>
    <w:rsid w:val="00225D28"/>
    <w:rsid w:val="00226797"/>
    <w:rsid w:val="00230BD4"/>
    <w:rsid w:val="002321DA"/>
    <w:rsid w:val="00232C22"/>
    <w:rsid w:val="00233395"/>
    <w:rsid w:val="00234185"/>
    <w:rsid w:val="00235D1D"/>
    <w:rsid w:val="00236EE5"/>
    <w:rsid w:val="0024052E"/>
    <w:rsid w:val="00240842"/>
    <w:rsid w:val="00241BD6"/>
    <w:rsid w:val="00245C14"/>
    <w:rsid w:val="00251CD3"/>
    <w:rsid w:val="00252AE5"/>
    <w:rsid w:val="00252DE3"/>
    <w:rsid w:val="00253AF8"/>
    <w:rsid w:val="002540D7"/>
    <w:rsid w:val="002548D2"/>
    <w:rsid w:val="00255F25"/>
    <w:rsid w:val="00260C1B"/>
    <w:rsid w:val="002612CB"/>
    <w:rsid w:val="0026210B"/>
    <w:rsid w:val="00262D8E"/>
    <w:rsid w:val="00263A56"/>
    <w:rsid w:val="002667D6"/>
    <w:rsid w:val="00267C34"/>
    <w:rsid w:val="00270332"/>
    <w:rsid w:val="00272001"/>
    <w:rsid w:val="00272724"/>
    <w:rsid w:val="0027391A"/>
    <w:rsid w:val="0027592D"/>
    <w:rsid w:val="002805A8"/>
    <w:rsid w:val="00281C27"/>
    <w:rsid w:val="00282B62"/>
    <w:rsid w:val="002840AC"/>
    <w:rsid w:val="00287636"/>
    <w:rsid w:val="002879E3"/>
    <w:rsid w:val="0029015B"/>
    <w:rsid w:val="0029043C"/>
    <w:rsid w:val="0029095E"/>
    <w:rsid w:val="002914BB"/>
    <w:rsid w:val="00291C70"/>
    <w:rsid w:val="00292AC7"/>
    <w:rsid w:val="002967FD"/>
    <w:rsid w:val="00297FC4"/>
    <w:rsid w:val="002A1CFB"/>
    <w:rsid w:val="002A2676"/>
    <w:rsid w:val="002A538E"/>
    <w:rsid w:val="002B082C"/>
    <w:rsid w:val="002B1E4C"/>
    <w:rsid w:val="002B3704"/>
    <w:rsid w:val="002B427C"/>
    <w:rsid w:val="002B5902"/>
    <w:rsid w:val="002B5B21"/>
    <w:rsid w:val="002B5B33"/>
    <w:rsid w:val="002B6C9D"/>
    <w:rsid w:val="002C0935"/>
    <w:rsid w:val="002C3B62"/>
    <w:rsid w:val="002C4BF2"/>
    <w:rsid w:val="002C77AF"/>
    <w:rsid w:val="002C78BC"/>
    <w:rsid w:val="002D28E4"/>
    <w:rsid w:val="002D4406"/>
    <w:rsid w:val="002D5282"/>
    <w:rsid w:val="002E1D82"/>
    <w:rsid w:val="002E4C94"/>
    <w:rsid w:val="002F0FF6"/>
    <w:rsid w:val="002F37C6"/>
    <w:rsid w:val="00301863"/>
    <w:rsid w:val="0030251E"/>
    <w:rsid w:val="00304605"/>
    <w:rsid w:val="00304C0A"/>
    <w:rsid w:val="00304EA1"/>
    <w:rsid w:val="00305902"/>
    <w:rsid w:val="00310200"/>
    <w:rsid w:val="00311FB0"/>
    <w:rsid w:val="00312141"/>
    <w:rsid w:val="00316968"/>
    <w:rsid w:val="00316A5C"/>
    <w:rsid w:val="00316BD2"/>
    <w:rsid w:val="003213B4"/>
    <w:rsid w:val="003222FC"/>
    <w:rsid w:val="00323625"/>
    <w:rsid w:val="00323DA6"/>
    <w:rsid w:val="0032427D"/>
    <w:rsid w:val="003248E9"/>
    <w:rsid w:val="00324BC7"/>
    <w:rsid w:val="00324DA4"/>
    <w:rsid w:val="003253CC"/>
    <w:rsid w:val="00325E51"/>
    <w:rsid w:val="00326ED2"/>
    <w:rsid w:val="00330980"/>
    <w:rsid w:val="003309BD"/>
    <w:rsid w:val="00331DB7"/>
    <w:rsid w:val="00331F17"/>
    <w:rsid w:val="00332376"/>
    <w:rsid w:val="00333760"/>
    <w:rsid w:val="00333C4F"/>
    <w:rsid w:val="00341AA6"/>
    <w:rsid w:val="003478DA"/>
    <w:rsid w:val="003514BC"/>
    <w:rsid w:val="00351C43"/>
    <w:rsid w:val="0035409D"/>
    <w:rsid w:val="003565A6"/>
    <w:rsid w:val="00356E2D"/>
    <w:rsid w:val="00357525"/>
    <w:rsid w:val="00357EFE"/>
    <w:rsid w:val="0036167C"/>
    <w:rsid w:val="00363701"/>
    <w:rsid w:val="003641B5"/>
    <w:rsid w:val="00364EDC"/>
    <w:rsid w:val="003667A6"/>
    <w:rsid w:val="00370676"/>
    <w:rsid w:val="003708FB"/>
    <w:rsid w:val="00374117"/>
    <w:rsid w:val="003749C4"/>
    <w:rsid w:val="003753D5"/>
    <w:rsid w:val="003758BB"/>
    <w:rsid w:val="0037716C"/>
    <w:rsid w:val="003800FD"/>
    <w:rsid w:val="00380A23"/>
    <w:rsid w:val="00381A90"/>
    <w:rsid w:val="00382974"/>
    <w:rsid w:val="00382A15"/>
    <w:rsid w:val="00382E1E"/>
    <w:rsid w:val="00383146"/>
    <w:rsid w:val="00384521"/>
    <w:rsid w:val="003848AE"/>
    <w:rsid w:val="00385E24"/>
    <w:rsid w:val="00386E8D"/>
    <w:rsid w:val="00393691"/>
    <w:rsid w:val="00397B93"/>
    <w:rsid w:val="003A0F4E"/>
    <w:rsid w:val="003A1A57"/>
    <w:rsid w:val="003A204A"/>
    <w:rsid w:val="003A21C9"/>
    <w:rsid w:val="003A2638"/>
    <w:rsid w:val="003A2AD7"/>
    <w:rsid w:val="003A7C2C"/>
    <w:rsid w:val="003B56D5"/>
    <w:rsid w:val="003B5FA8"/>
    <w:rsid w:val="003B633F"/>
    <w:rsid w:val="003C27D8"/>
    <w:rsid w:val="003C3D1E"/>
    <w:rsid w:val="003C3E88"/>
    <w:rsid w:val="003C7E1C"/>
    <w:rsid w:val="003D0A80"/>
    <w:rsid w:val="003D0B4F"/>
    <w:rsid w:val="003D50EE"/>
    <w:rsid w:val="003D513B"/>
    <w:rsid w:val="003D5918"/>
    <w:rsid w:val="003D7819"/>
    <w:rsid w:val="003D7BA6"/>
    <w:rsid w:val="003D7DF2"/>
    <w:rsid w:val="003E0635"/>
    <w:rsid w:val="003E0E16"/>
    <w:rsid w:val="003E189D"/>
    <w:rsid w:val="003E1951"/>
    <w:rsid w:val="003E55DF"/>
    <w:rsid w:val="003E7F57"/>
    <w:rsid w:val="003F0098"/>
    <w:rsid w:val="003F1500"/>
    <w:rsid w:val="003F2DC9"/>
    <w:rsid w:val="003F3D91"/>
    <w:rsid w:val="003F6CC9"/>
    <w:rsid w:val="003F6EBC"/>
    <w:rsid w:val="003F7A5A"/>
    <w:rsid w:val="00400FFE"/>
    <w:rsid w:val="0040241E"/>
    <w:rsid w:val="004031C0"/>
    <w:rsid w:val="004044E5"/>
    <w:rsid w:val="004048AD"/>
    <w:rsid w:val="004049E1"/>
    <w:rsid w:val="00405C69"/>
    <w:rsid w:val="00407B2F"/>
    <w:rsid w:val="0041068B"/>
    <w:rsid w:val="00410D68"/>
    <w:rsid w:val="00411E78"/>
    <w:rsid w:val="0041272D"/>
    <w:rsid w:val="00413BE2"/>
    <w:rsid w:val="00415842"/>
    <w:rsid w:val="004165B4"/>
    <w:rsid w:val="00416BE8"/>
    <w:rsid w:val="00421F7B"/>
    <w:rsid w:val="00422144"/>
    <w:rsid w:val="0042267D"/>
    <w:rsid w:val="00423C6E"/>
    <w:rsid w:val="00424474"/>
    <w:rsid w:val="004267FF"/>
    <w:rsid w:val="00426CC9"/>
    <w:rsid w:val="00427390"/>
    <w:rsid w:val="00430131"/>
    <w:rsid w:val="00430FCF"/>
    <w:rsid w:val="00431EE8"/>
    <w:rsid w:val="004349BF"/>
    <w:rsid w:val="0043782C"/>
    <w:rsid w:val="00437AE1"/>
    <w:rsid w:val="00442215"/>
    <w:rsid w:val="00443A57"/>
    <w:rsid w:val="0044637D"/>
    <w:rsid w:val="00447086"/>
    <w:rsid w:val="00451888"/>
    <w:rsid w:val="00452B57"/>
    <w:rsid w:val="004546CE"/>
    <w:rsid w:val="004551B2"/>
    <w:rsid w:val="004564C9"/>
    <w:rsid w:val="0046004E"/>
    <w:rsid w:val="004611F1"/>
    <w:rsid w:val="00462E06"/>
    <w:rsid w:val="00463836"/>
    <w:rsid w:val="004670D1"/>
    <w:rsid w:val="004704ED"/>
    <w:rsid w:val="0047052E"/>
    <w:rsid w:val="00471647"/>
    <w:rsid w:val="00472386"/>
    <w:rsid w:val="00472641"/>
    <w:rsid w:val="00473725"/>
    <w:rsid w:val="00477004"/>
    <w:rsid w:val="00480033"/>
    <w:rsid w:val="004818DF"/>
    <w:rsid w:val="00483169"/>
    <w:rsid w:val="004854AD"/>
    <w:rsid w:val="00490BDB"/>
    <w:rsid w:val="00491C17"/>
    <w:rsid w:val="00493227"/>
    <w:rsid w:val="00493E34"/>
    <w:rsid w:val="00495A3E"/>
    <w:rsid w:val="0049722B"/>
    <w:rsid w:val="004A1617"/>
    <w:rsid w:val="004A244B"/>
    <w:rsid w:val="004A6E33"/>
    <w:rsid w:val="004A73A0"/>
    <w:rsid w:val="004B2A53"/>
    <w:rsid w:val="004B487D"/>
    <w:rsid w:val="004B51E1"/>
    <w:rsid w:val="004B7531"/>
    <w:rsid w:val="004B7E71"/>
    <w:rsid w:val="004C0DBA"/>
    <w:rsid w:val="004C264C"/>
    <w:rsid w:val="004C2C50"/>
    <w:rsid w:val="004C3D12"/>
    <w:rsid w:val="004C414F"/>
    <w:rsid w:val="004C49E0"/>
    <w:rsid w:val="004C53F1"/>
    <w:rsid w:val="004C565F"/>
    <w:rsid w:val="004C5A44"/>
    <w:rsid w:val="004C6424"/>
    <w:rsid w:val="004C741E"/>
    <w:rsid w:val="004D014D"/>
    <w:rsid w:val="004D0F47"/>
    <w:rsid w:val="004D16C0"/>
    <w:rsid w:val="004D1B48"/>
    <w:rsid w:val="004D4807"/>
    <w:rsid w:val="004D52E9"/>
    <w:rsid w:val="004D5D03"/>
    <w:rsid w:val="004D5FCA"/>
    <w:rsid w:val="004D6FD8"/>
    <w:rsid w:val="004E0E9E"/>
    <w:rsid w:val="004E180D"/>
    <w:rsid w:val="004E2515"/>
    <w:rsid w:val="004E3841"/>
    <w:rsid w:val="004E42F9"/>
    <w:rsid w:val="004E559E"/>
    <w:rsid w:val="004E627C"/>
    <w:rsid w:val="004E636F"/>
    <w:rsid w:val="004E67EE"/>
    <w:rsid w:val="004E69FF"/>
    <w:rsid w:val="004E7EBC"/>
    <w:rsid w:val="004F036D"/>
    <w:rsid w:val="004F228C"/>
    <w:rsid w:val="004F2472"/>
    <w:rsid w:val="004F60D3"/>
    <w:rsid w:val="004F78BE"/>
    <w:rsid w:val="00500874"/>
    <w:rsid w:val="00500AC4"/>
    <w:rsid w:val="00500F6C"/>
    <w:rsid w:val="00503F76"/>
    <w:rsid w:val="00505D1C"/>
    <w:rsid w:val="0051034C"/>
    <w:rsid w:val="005130C5"/>
    <w:rsid w:val="005141F7"/>
    <w:rsid w:val="005177EC"/>
    <w:rsid w:val="00517AB8"/>
    <w:rsid w:val="00520C64"/>
    <w:rsid w:val="005232FC"/>
    <w:rsid w:val="00524376"/>
    <w:rsid w:val="005246B6"/>
    <w:rsid w:val="00524C11"/>
    <w:rsid w:val="0052575D"/>
    <w:rsid w:val="005260C3"/>
    <w:rsid w:val="00526B6B"/>
    <w:rsid w:val="00526F7A"/>
    <w:rsid w:val="00531033"/>
    <w:rsid w:val="00532FE4"/>
    <w:rsid w:val="005336B6"/>
    <w:rsid w:val="00533CA3"/>
    <w:rsid w:val="0053717A"/>
    <w:rsid w:val="00537324"/>
    <w:rsid w:val="00544A5B"/>
    <w:rsid w:val="00547AC2"/>
    <w:rsid w:val="00551AF7"/>
    <w:rsid w:val="00552554"/>
    <w:rsid w:val="00552B2B"/>
    <w:rsid w:val="00552B6F"/>
    <w:rsid w:val="00553E3B"/>
    <w:rsid w:val="0055587E"/>
    <w:rsid w:val="00556588"/>
    <w:rsid w:val="00562B64"/>
    <w:rsid w:val="00563129"/>
    <w:rsid w:val="00565842"/>
    <w:rsid w:val="0056647E"/>
    <w:rsid w:val="005711E0"/>
    <w:rsid w:val="0057454A"/>
    <w:rsid w:val="00574B3C"/>
    <w:rsid w:val="00574B9C"/>
    <w:rsid w:val="005755A6"/>
    <w:rsid w:val="00575ED3"/>
    <w:rsid w:val="00576A1E"/>
    <w:rsid w:val="00577255"/>
    <w:rsid w:val="005811F9"/>
    <w:rsid w:val="00581956"/>
    <w:rsid w:val="005856E2"/>
    <w:rsid w:val="00585C96"/>
    <w:rsid w:val="00587D10"/>
    <w:rsid w:val="00587DE5"/>
    <w:rsid w:val="00593B54"/>
    <w:rsid w:val="00594DB8"/>
    <w:rsid w:val="00595085"/>
    <w:rsid w:val="00595450"/>
    <w:rsid w:val="005A25A5"/>
    <w:rsid w:val="005A2BBC"/>
    <w:rsid w:val="005A53E8"/>
    <w:rsid w:val="005A619D"/>
    <w:rsid w:val="005A6EB7"/>
    <w:rsid w:val="005A7C20"/>
    <w:rsid w:val="005B0121"/>
    <w:rsid w:val="005B2969"/>
    <w:rsid w:val="005B3B4B"/>
    <w:rsid w:val="005B4196"/>
    <w:rsid w:val="005B4E64"/>
    <w:rsid w:val="005B4FD0"/>
    <w:rsid w:val="005B52C0"/>
    <w:rsid w:val="005B55C2"/>
    <w:rsid w:val="005B63F1"/>
    <w:rsid w:val="005C0908"/>
    <w:rsid w:val="005C21F0"/>
    <w:rsid w:val="005C2809"/>
    <w:rsid w:val="005C6170"/>
    <w:rsid w:val="005C77CB"/>
    <w:rsid w:val="005D31F0"/>
    <w:rsid w:val="005D386C"/>
    <w:rsid w:val="005D4A7B"/>
    <w:rsid w:val="005D4C6C"/>
    <w:rsid w:val="005D6299"/>
    <w:rsid w:val="005D6DA7"/>
    <w:rsid w:val="005D790F"/>
    <w:rsid w:val="005D7E4F"/>
    <w:rsid w:val="005E05DD"/>
    <w:rsid w:val="005E16FA"/>
    <w:rsid w:val="005E33BD"/>
    <w:rsid w:val="005E62A8"/>
    <w:rsid w:val="005E6F70"/>
    <w:rsid w:val="005F0374"/>
    <w:rsid w:val="005F14E9"/>
    <w:rsid w:val="005F1BA2"/>
    <w:rsid w:val="005F222B"/>
    <w:rsid w:val="005F25C6"/>
    <w:rsid w:val="005F6600"/>
    <w:rsid w:val="005F6BC5"/>
    <w:rsid w:val="005F7012"/>
    <w:rsid w:val="0060070F"/>
    <w:rsid w:val="00602AAA"/>
    <w:rsid w:val="00603269"/>
    <w:rsid w:val="00605F38"/>
    <w:rsid w:val="00607108"/>
    <w:rsid w:val="0061001B"/>
    <w:rsid w:val="00610ACC"/>
    <w:rsid w:val="006134F8"/>
    <w:rsid w:val="00613D57"/>
    <w:rsid w:val="006142C5"/>
    <w:rsid w:val="00615237"/>
    <w:rsid w:val="00615818"/>
    <w:rsid w:val="006161DE"/>
    <w:rsid w:val="00617843"/>
    <w:rsid w:val="00617F0B"/>
    <w:rsid w:val="006216F9"/>
    <w:rsid w:val="00623D70"/>
    <w:rsid w:val="0062691A"/>
    <w:rsid w:val="00626B69"/>
    <w:rsid w:val="00627C81"/>
    <w:rsid w:val="006309C1"/>
    <w:rsid w:val="00630D97"/>
    <w:rsid w:val="00632FCB"/>
    <w:rsid w:val="006335DB"/>
    <w:rsid w:val="00637088"/>
    <w:rsid w:val="00642612"/>
    <w:rsid w:val="006441DC"/>
    <w:rsid w:val="00646322"/>
    <w:rsid w:val="006468DB"/>
    <w:rsid w:val="006513C9"/>
    <w:rsid w:val="00652777"/>
    <w:rsid w:val="00652E00"/>
    <w:rsid w:val="00652E76"/>
    <w:rsid w:val="00653F77"/>
    <w:rsid w:val="0065412A"/>
    <w:rsid w:val="00656A13"/>
    <w:rsid w:val="00657764"/>
    <w:rsid w:val="00657CEA"/>
    <w:rsid w:val="00660D9B"/>
    <w:rsid w:val="00661ECD"/>
    <w:rsid w:val="00662819"/>
    <w:rsid w:val="00663BFF"/>
    <w:rsid w:val="00665E79"/>
    <w:rsid w:val="0066610A"/>
    <w:rsid w:val="00666E93"/>
    <w:rsid w:val="00667C21"/>
    <w:rsid w:val="00667D3C"/>
    <w:rsid w:val="00670103"/>
    <w:rsid w:val="0067074A"/>
    <w:rsid w:val="00671984"/>
    <w:rsid w:val="00672566"/>
    <w:rsid w:val="006738DE"/>
    <w:rsid w:val="00673944"/>
    <w:rsid w:val="00674415"/>
    <w:rsid w:val="0067565A"/>
    <w:rsid w:val="006763FA"/>
    <w:rsid w:val="00677AAC"/>
    <w:rsid w:val="00680967"/>
    <w:rsid w:val="0068104C"/>
    <w:rsid w:val="0068190B"/>
    <w:rsid w:val="00681CAF"/>
    <w:rsid w:val="0068286D"/>
    <w:rsid w:val="0068362B"/>
    <w:rsid w:val="0069001C"/>
    <w:rsid w:val="00690ACD"/>
    <w:rsid w:val="00690C86"/>
    <w:rsid w:val="006917B5"/>
    <w:rsid w:val="00691FF6"/>
    <w:rsid w:val="00693DBF"/>
    <w:rsid w:val="00694C65"/>
    <w:rsid w:val="006A0753"/>
    <w:rsid w:val="006A1248"/>
    <w:rsid w:val="006A5045"/>
    <w:rsid w:val="006A5C99"/>
    <w:rsid w:val="006B57F7"/>
    <w:rsid w:val="006B786C"/>
    <w:rsid w:val="006C0F9A"/>
    <w:rsid w:val="006C15DE"/>
    <w:rsid w:val="006C161E"/>
    <w:rsid w:val="006C1A69"/>
    <w:rsid w:val="006C431A"/>
    <w:rsid w:val="006C4F55"/>
    <w:rsid w:val="006D1622"/>
    <w:rsid w:val="006D2DBC"/>
    <w:rsid w:val="006D44FA"/>
    <w:rsid w:val="006D636A"/>
    <w:rsid w:val="006D6CAC"/>
    <w:rsid w:val="006E05CD"/>
    <w:rsid w:val="006E0B29"/>
    <w:rsid w:val="006E19F6"/>
    <w:rsid w:val="006E5723"/>
    <w:rsid w:val="006E652E"/>
    <w:rsid w:val="006E76D2"/>
    <w:rsid w:val="006E7B50"/>
    <w:rsid w:val="006F07D0"/>
    <w:rsid w:val="006F1E76"/>
    <w:rsid w:val="006F326F"/>
    <w:rsid w:val="006F427B"/>
    <w:rsid w:val="006F4BD0"/>
    <w:rsid w:val="006F4D59"/>
    <w:rsid w:val="006F5085"/>
    <w:rsid w:val="006F549B"/>
    <w:rsid w:val="007005C9"/>
    <w:rsid w:val="00700D5F"/>
    <w:rsid w:val="007017FD"/>
    <w:rsid w:val="007018AC"/>
    <w:rsid w:val="007021A3"/>
    <w:rsid w:val="00704363"/>
    <w:rsid w:val="00706676"/>
    <w:rsid w:val="007113E7"/>
    <w:rsid w:val="00714065"/>
    <w:rsid w:val="00714428"/>
    <w:rsid w:val="00716C3B"/>
    <w:rsid w:val="007171E0"/>
    <w:rsid w:val="007200BC"/>
    <w:rsid w:val="00721B55"/>
    <w:rsid w:val="00721F4B"/>
    <w:rsid w:val="007247FD"/>
    <w:rsid w:val="00726829"/>
    <w:rsid w:val="007319D2"/>
    <w:rsid w:val="0073252E"/>
    <w:rsid w:val="00733CBF"/>
    <w:rsid w:val="007354B6"/>
    <w:rsid w:val="00741060"/>
    <w:rsid w:val="00742AD1"/>
    <w:rsid w:val="0074579B"/>
    <w:rsid w:val="00750376"/>
    <w:rsid w:val="00751C5C"/>
    <w:rsid w:val="00751DF0"/>
    <w:rsid w:val="00754712"/>
    <w:rsid w:val="007557DF"/>
    <w:rsid w:val="007623EC"/>
    <w:rsid w:val="0076249F"/>
    <w:rsid w:val="0076251B"/>
    <w:rsid w:val="00763E70"/>
    <w:rsid w:val="007667F0"/>
    <w:rsid w:val="00766D2E"/>
    <w:rsid w:val="00770890"/>
    <w:rsid w:val="00771DC5"/>
    <w:rsid w:val="00773F56"/>
    <w:rsid w:val="007838E2"/>
    <w:rsid w:val="00786356"/>
    <w:rsid w:val="00787EB7"/>
    <w:rsid w:val="00790FD2"/>
    <w:rsid w:val="007912F3"/>
    <w:rsid w:val="00791A2E"/>
    <w:rsid w:val="00791BCC"/>
    <w:rsid w:val="00792C7C"/>
    <w:rsid w:val="007939BF"/>
    <w:rsid w:val="007970DE"/>
    <w:rsid w:val="00797644"/>
    <w:rsid w:val="007A0464"/>
    <w:rsid w:val="007A09DB"/>
    <w:rsid w:val="007A106F"/>
    <w:rsid w:val="007A28BC"/>
    <w:rsid w:val="007A3047"/>
    <w:rsid w:val="007A5FE0"/>
    <w:rsid w:val="007B1AA5"/>
    <w:rsid w:val="007B41CE"/>
    <w:rsid w:val="007B45C1"/>
    <w:rsid w:val="007B62A5"/>
    <w:rsid w:val="007B677F"/>
    <w:rsid w:val="007B684F"/>
    <w:rsid w:val="007C0223"/>
    <w:rsid w:val="007C22AF"/>
    <w:rsid w:val="007C6D89"/>
    <w:rsid w:val="007C782F"/>
    <w:rsid w:val="007C7AB9"/>
    <w:rsid w:val="007D0099"/>
    <w:rsid w:val="007D21BA"/>
    <w:rsid w:val="007D2F4B"/>
    <w:rsid w:val="007D37C5"/>
    <w:rsid w:val="007D3AA1"/>
    <w:rsid w:val="007D565D"/>
    <w:rsid w:val="007D6773"/>
    <w:rsid w:val="007E0C0D"/>
    <w:rsid w:val="007E214D"/>
    <w:rsid w:val="007E519E"/>
    <w:rsid w:val="007E71F3"/>
    <w:rsid w:val="007E7781"/>
    <w:rsid w:val="007F14FE"/>
    <w:rsid w:val="007F1CBA"/>
    <w:rsid w:val="007F3EB1"/>
    <w:rsid w:val="008022A4"/>
    <w:rsid w:val="008030A4"/>
    <w:rsid w:val="00803165"/>
    <w:rsid w:val="00805013"/>
    <w:rsid w:val="00811556"/>
    <w:rsid w:val="008163A7"/>
    <w:rsid w:val="008172FA"/>
    <w:rsid w:val="008217E0"/>
    <w:rsid w:val="008233B8"/>
    <w:rsid w:val="008233C4"/>
    <w:rsid w:val="00830232"/>
    <w:rsid w:val="00830962"/>
    <w:rsid w:val="00830A24"/>
    <w:rsid w:val="00831234"/>
    <w:rsid w:val="00831AAC"/>
    <w:rsid w:val="00832272"/>
    <w:rsid w:val="0083232D"/>
    <w:rsid w:val="00832932"/>
    <w:rsid w:val="0083467E"/>
    <w:rsid w:val="00834E7B"/>
    <w:rsid w:val="008360B7"/>
    <w:rsid w:val="00837BB3"/>
    <w:rsid w:val="008407CF"/>
    <w:rsid w:val="00841418"/>
    <w:rsid w:val="0084317A"/>
    <w:rsid w:val="00844EE7"/>
    <w:rsid w:val="008513EE"/>
    <w:rsid w:val="008518BE"/>
    <w:rsid w:val="00853583"/>
    <w:rsid w:val="008544A1"/>
    <w:rsid w:val="0085545C"/>
    <w:rsid w:val="0086026A"/>
    <w:rsid w:val="00860BD0"/>
    <w:rsid w:val="00861569"/>
    <w:rsid w:val="00861C79"/>
    <w:rsid w:val="00863FDB"/>
    <w:rsid w:val="008642EC"/>
    <w:rsid w:val="00864AE7"/>
    <w:rsid w:val="00865FD4"/>
    <w:rsid w:val="00867EDC"/>
    <w:rsid w:val="00870622"/>
    <w:rsid w:val="00871E3E"/>
    <w:rsid w:val="0087266F"/>
    <w:rsid w:val="00873868"/>
    <w:rsid w:val="00873EFC"/>
    <w:rsid w:val="00874A71"/>
    <w:rsid w:val="008762AF"/>
    <w:rsid w:val="00877A8C"/>
    <w:rsid w:val="008801B8"/>
    <w:rsid w:val="008814ED"/>
    <w:rsid w:val="008838F5"/>
    <w:rsid w:val="008842DF"/>
    <w:rsid w:val="008847CA"/>
    <w:rsid w:val="00886376"/>
    <w:rsid w:val="00887A3E"/>
    <w:rsid w:val="00887E10"/>
    <w:rsid w:val="008904E7"/>
    <w:rsid w:val="008923A7"/>
    <w:rsid w:val="008924BE"/>
    <w:rsid w:val="00892915"/>
    <w:rsid w:val="008943D8"/>
    <w:rsid w:val="00895E67"/>
    <w:rsid w:val="00896186"/>
    <w:rsid w:val="008A1382"/>
    <w:rsid w:val="008A3035"/>
    <w:rsid w:val="008A3574"/>
    <w:rsid w:val="008A4848"/>
    <w:rsid w:val="008A6422"/>
    <w:rsid w:val="008B0077"/>
    <w:rsid w:val="008B0C06"/>
    <w:rsid w:val="008B22B3"/>
    <w:rsid w:val="008B2C2C"/>
    <w:rsid w:val="008B4963"/>
    <w:rsid w:val="008B6B2D"/>
    <w:rsid w:val="008B6E09"/>
    <w:rsid w:val="008B7122"/>
    <w:rsid w:val="008B7295"/>
    <w:rsid w:val="008C09D6"/>
    <w:rsid w:val="008C0E5D"/>
    <w:rsid w:val="008C1D21"/>
    <w:rsid w:val="008C25C1"/>
    <w:rsid w:val="008C2C63"/>
    <w:rsid w:val="008C32ED"/>
    <w:rsid w:val="008C4E47"/>
    <w:rsid w:val="008C4EF5"/>
    <w:rsid w:val="008D28C9"/>
    <w:rsid w:val="008D36FA"/>
    <w:rsid w:val="008D4B82"/>
    <w:rsid w:val="008D4D84"/>
    <w:rsid w:val="008D5BB5"/>
    <w:rsid w:val="008D5BC1"/>
    <w:rsid w:val="008D7859"/>
    <w:rsid w:val="008E2387"/>
    <w:rsid w:val="008F15DB"/>
    <w:rsid w:val="008F4514"/>
    <w:rsid w:val="008F503E"/>
    <w:rsid w:val="00901B7B"/>
    <w:rsid w:val="00902AF4"/>
    <w:rsid w:val="00902B49"/>
    <w:rsid w:val="00903DEA"/>
    <w:rsid w:val="009045D1"/>
    <w:rsid w:val="00904B5B"/>
    <w:rsid w:val="00904E86"/>
    <w:rsid w:val="0090501D"/>
    <w:rsid w:val="009125DA"/>
    <w:rsid w:val="00913759"/>
    <w:rsid w:val="009142D0"/>
    <w:rsid w:val="0091492D"/>
    <w:rsid w:val="009156D2"/>
    <w:rsid w:val="00916D1C"/>
    <w:rsid w:val="00916F3F"/>
    <w:rsid w:val="009217F8"/>
    <w:rsid w:val="009221AF"/>
    <w:rsid w:val="009235F4"/>
    <w:rsid w:val="00926FDC"/>
    <w:rsid w:val="00930D42"/>
    <w:rsid w:val="00930DA8"/>
    <w:rsid w:val="009324DB"/>
    <w:rsid w:val="00933442"/>
    <w:rsid w:val="009349D1"/>
    <w:rsid w:val="00934CEC"/>
    <w:rsid w:val="009357E6"/>
    <w:rsid w:val="00940E6A"/>
    <w:rsid w:val="009451DA"/>
    <w:rsid w:val="00950AFA"/>
    <w:rsid w:val="009532B8"/>
    <w:rsid w:val="00954B15"/>
    <w:rsid w:val="00957FB1"/>
    <w:rsid w:val="00960790"/>
    <w:rsid w:val="0096183A"/>
    <w:rsid w:val="00961C49"/>
    <w:rsid w:val="00961DD8"/>
    <w:rsid w:val="009636D2"/>
    <w:rsid w:val="00965F97"/>
    <w:rsid w:val="00966444"/>
    <w:rsid w:val="00966D7D"/>
    <w:rsid w:val="00967DFC"/>
    <w:rsid w:val="00970EC7"/>
    <w:rsid w:val="00972C90"/>
    <w:rsid w:val="009758F6"/>
    <w:rsid w:val="00977CC3"/>
    <w:rsid w:val="00981019"/>
    <w:rsid w:val="0099113D"/>
    <w:rsid w:val="00992EEC"/>
    <w:rsid w:val="00993841"/>
    <w:rsid w:val="00994170"/>
    <w:rsid w:val="0099461F"/>
    <w:rsid w:val="00994AC5"/>
    <w:rsid w:val="00995D31"/>
    <w:rsid w:val="00996D61"/>
    <w:rsid w:val="009A1E5B"/>
    <w:rsid w:val="009A3E32"/>
    <w:rsid w:val="009A47DF"/>
    <w:rsid w:val="009A56B6"/>
    <w:rsid w:val="009A570F"/>
    <w:rsid w:val="009B16C9"/>
    <w:rsid w:val="009B1D53"/>
    <w:rsid w:val="009B6742"/>
    <w:rsid w:val="009B71A6"/>
    <w:rsid w:val="009C1794"/>
    <w:rsid w:val="009C19D4"/>
    <w:rsid w:val="009C2E12"/>
    <w:rsid w:val="009C3398"/>
    <w:rsid w:val="009C4BFC"/>
    <w:rsid w:val="009D0C5F"/>
    <w:rsid w:val="009D1B0C"/>
    <w:rsid w:val="009D2038"/>
    <w:rsid w:val="009D3883"/>
    <w:rsid w:val="009D4E69"/>
    <w:rsid w:val="009D7FD5"/>
    <w:rsid w:val="009E2167"/>
    <w:rsid w:val="009E6CB3"/>
    <w:rsid w:val="009E7E12"/>
    <w:rsid w:val="009F227C"/>
    <w:rsid w:val="009F2FD0"/>
    <w:rsid w:val="009F3560"/>
    <w:rsid w:val="009F3F4E"/>
    <w:rsid w:val="00A007D5"/>
    <w:rsid w:val="00A041B9"/>
    <w:rsid w:val="00A044B0"/>
    <w:rsid w:val="00A0486F"/>
    <w:rsid w:val="00A04A91"/>
    <w:rsid w:val="00A0580A"/>
    <w:rsid w:val="00A06DA0"/>
    <w:rsid w:val="00A075A4"/>
    <w:rsid w:val="00A10BE9"/>
    <w:rsid w:val="00A116EF"/>
    <w:rsid w:val="00A12945"/>
    <w:rsid w:val="00A15D4C"/>
    <w:rsid w:val="00A1677D"/>
    <w:rsid w:val="00A167EE"/>
    <w:rsid w:val="00A1722F"/>
    <w:rsid w:val="00A227D9"/>
    <w:rsid w:val="00A241F9"/>
    <w:rsid w:val="00A24902"/>
    <w:rsid w:val="00A2636E"/>
    <w:rsid w:val="00A27F47"/>
    <w:rsid w:val="00A30995"/>
    <w:rsid w:val="00A31F41"/>
    <w:rsid w:val="00A33FB2"/>
    <w:rsid w:val="00A36329"/>
    <w:rsid w:val="00A3776E"/>
    <w:rsid w:val="00A4428E"/>
    <w:rsid w:val="00A47048"/>
    <w:rsid w:val="00A507D0"/>
    <w:rsid w:val="00A5583B"/>
    <w:rsid w:val="00A5706E"/>
    <w:rsid w:val="00A579DA"/>
    <w:rsid w:val="00A614D1"/>
    <w:rsid w:val="00A64169"/>
    <w:rsid w:val="00A6630B"/>
    <w:rsid w:val="00A67B72"/>
    <w:rsid w:val="00A707C0"/>
    <w:rsid w:val="00A71A08"/>
    <w:rsid w:val="00A7289B"/>
    <w:rsid w:val="00A760E5"/>
    <w:rsid w:val="00A767D6"/>
    <w:rsid w:val="00A76DF8"/>
    <w:rsid w:val="00A801C4"/>
    <w:rsid w:val="00A80A89"/>
    <w:rsid w:val="00A86276"/>
    <w:rsid w:val="00A863B1"/>
    <w:rsid w:val="00A8752A"/>
    <w:rsid w:val="00A917B1"/>
    <w:rsid w:val="00A92004"/>
    <w:rsid w:val="00A9219F"/>
    <w:rsid w:val="00A9266C"/>
    <w:rsid w:val="00A93B99"/>
    <w:rsid w:val="00A94B64"/>
    <w:rsid w:val="00A96F4F"/>
    <w:rsid w:val="00A96F83"/>
    <w:rsid w:val="00AA0607"/>
    <w:rsid w:val="00AA27B5"/>
    <w:rsid w:val="00AA3492"/>
    <w:rsid w:val="00AA4857"/>
    <w:rsid w:val="00AA500A"/>
    <w:rsid w:val="00AA5260"/>
    <w:rsid w:val="00AA6DA7"/>
    <w:rsid w:val="00AA750B"/>
    <w:rsid w:val="00AB221B"/>
    <w:rsid w:val="00AB24DB"/>
    <w:rsid w:val="00AB254E"/>
    <w:rsid w:val="00AB3949"/>
    <w:rsid w:val="00AB5474"/>
    <w:rsid w:val="00AB5BF1"/>
    <w:rsid w:val="00AB687D"/>
    <w:rsid w:val="00AB7172"/>
    <w:rsid w:val="00AC04F2"/>
    <w:rsid w:val="00AC05D2"/>
    <w:rsid w:val="00AC0932"/>
    <w:rsid w:val="00AC13C4"/>
    <w:rsid w:val="00AC1655"/>
    <w:rsid w:val="00AC2AC5"/>
    <w:rsid w:val="00AC3023"/>
    <w:rsid w:val="00AC3377"/>
    <w:rsid w:val="00AD0338"/>
    <w:rsid w:val="00AD34EE"/>
    <w:rsid w:val="00AD4783"/>
    <w:rsid w:val="00AD5062"/>
    <w:rsid w:val="00AD5D32"/>
    <w:rsid w:val="00AD6400"/>
    <w:rsid w:val="00AD6B57"/>
    <w:rsid w:val="00AE02D6"/>
    <w:rsid w:val="00AE09FD"/>
    <w:rsid w:val="00AE1025"/>
    <w:rsid w:val="00AE67F5"/>
    <w:rsid w:val="00AE6B05"/>
    <w:rsid w:val="00AE7002"/>
    <w:rsid w:val="00AE7005"/>
    <w:rsid w:val="00AE7C09"/>
    <w:rsid w:val="00AF3C63"/>
    <w:rsid w:val="00AF3D9A"/>
    <w:rsid w:val="00AF5589"/>
    <w:rsid w:val="00AF6027"/>
    <w:rsid w:val="00AF60D3"/>
    <w:rsid w:val="00AF65DC"/>
    <w:rsid w:val="00B05717"/>
    <w:rsid w:val="00B06D25"/>
    <w:rsid w:val="00B107B9"/>
    <w:rsid w:val="00B10EDA"/>
    <w:rsid w:val="00B13420"/>
    <w:rsid w:val="00B139C3"/>
    <w:rsid w:val="00B1423E"/>
    <w:rsid w:val="00B1445F"/>
    <w:rsid w:val="00B14DE3"/>
    <w:rsid w:val="00B15408"/>
    <w:rsid w:val="00B1708C"/>
    <w:rsid w:val="00B20C18"/>
    <w:rsid w:val="00B24062"/>
    <w:rsid w:val="00B24440"/>
    <w:rsid w:val="00B252CD"/>
    <w:rsid w:val="00B25DC7"/>
    <w:rsid w:val="00B267B0"/>
    <w:rsid w:val="00B2781D"/>
    <w:rsid w:val="00B27AC8"/>
    <w:rsid w:val="00B30077"/>
    <w:rsid w:val="00B31344"/>
    <w:rsid w:val="00B32BB9"/>
    <w:rsid w:val="00B40A36"/>
    <w:rsid w:val="00B424DF"/>
    <w:rsid w:val="00B440E3"/>
    <w:rsid w:val="00B44EF0"/>
    <w:rsid w:val="00B46E69"/>
    <w:rsid w:val="00B51281"/>
    <w:rsid w:val="00B55344"/>
    <w:rsid w:val="00B55483"/>
    <w:rsid w:val="00B56EE5"/>
    <w:rsid w:val="00B601A7"/>
    <w:rsid w:val="00B604F3"/>
    <w:rsid w:val="00B63430"/>
    <w:rsid w:val="00B64FBC"/>
    <w:rsid w:val="00B6622C"/>
    <w:rsid w:val="00B662B1"/>
    <w:rsid w:val="00B66383"/>
    <w:rsid w:val="00B705CB"/>
    <w:rsid w:val="00B7101F"/>
    <w:rsid w:val="00B7272B"/>
    <w:rsid w:val="00B737B8"/>
    <w:rsid w:val="00B742F7"/>
    <w:rsid w:val="00B8279B"/>
    <w:rsid w:val="00B83ACA"/>
    <w:rsid w:val="00B84780"/>
    <w:rsid w:val="00B928FC"/>
    <w:rsid w:val="00B92949"/>
    <w:rsid w:val="00B92A69"/>
    <w:rsid w:val="00B93BAD"/>
    <w:rsid w:val="00B9470B"/>
    <w:rsid w:val="00B94E89"/>
    <w:rsid w:val="00B966AB"/>
    <w:rsid w:val="00BA33A4"/>
    <w:rsid w:val="00BA6E86"/>
    <w:rsid w:val="00BA6FE1"/>
    <w:rsid w:val="00BA7123"/>
    <w:rsid w:val="00BA7F00"/>
    <w:rsid w:val="00BB04D4"/>
    <w:rsid w:val="00BB0599"/>
    <w:rsid w:val="00BB0B1D"/>
    <w:rsid w:val="00BB1498"/>
    <w:rsid w:val="00BB27EC"/>
    <w:rsid w:val="00BB2DAE"/>
    <w:rsid w:val="00BB3C2B"/>
    <w:rsid w:val="00BB4329"/>
    <w:rsid w:val="00BB485A"/>
    <w:rsid w:val="00BB4D58"/>
    <w:rsid w:val="00BB4D86"/>
    <w:rsid w:val="00BB56DD"/>
    <w:rsid w:val="00BB5AC9"/>
    <w:rsid w:val="00BB5CD6"/>
    <w:rsid w:val="00BC13D7"/>
    <w:rsid w:val="00BC21AB"/>
    <w:rsid w:val="00BC27E7"/>
    <w:rsid w:val="00BC2B3A"/>
    <w:rsid w:val="00BC5F9D"/>
    <w:rsid w:val="00BC744B"/>
    <w:rsid w:val="00BD0921"/>
    <w:rsid w:val="00BD180E"/>
    <w:rsid w:val="00BD1C77"/>
    <w:rsid w:val="00BD2E0B"/>
    <w:rsid w:val="00BD397D"/>
    <w:rsid w:val="00BD55E1"/>
    <w:rsid w:val="00BD753E"/>
    <w:rsid w:val="00BE0A83"/>
    <w:rsid w:val="00BE1B73"/>
    <w:rsid w:val="00BE20FF"/>
    <w:rsid w:val="00BE3565"/>
    <w:rsid w:val="00BE6794"/>
    <w:rsid w:val="00BF04D1"/>
    <w:rsid w:val="00BF0BBF"/>
    <w:rsid w:val="00BF31AA"/>
    <w:rsid w:val="00C01246"/>
    <w:rsid w:val="00C013F0"/>
    <w:rsid w:val="00C019A7"/>
    <w:rsid w:val="00C02C18"/>
    <w:rsid w:val="00C03C7E"/>
    <w:rsid w:val="00C043A3"/>
    <w:rsid w:val="00C04BFB"/>
    <w:rsid w:val="00C050B3"/>
    <w:rsid w:val="00C0634A"/>
    <w:rsid w:val="00C07122"/>
    <w:rsid w:val="00C078F5"/>
    <w:rsid w:val="00C1079C"/>
    <w:rsid w:val="00C113B2"/>
    <w:rsid w:val="00C12BC8"/>
    <w:rsid w:val="00C1532D"/>
    <w:rsid w:val="00C16641"/>
    <w:rsid w:val="00C16AB5"/>
    <w:rsid w:val="00C16B2A"/>
    <w:rsid w:val="00C171C3"/>
    <w:rsid w:val="00C2185D"/>
    <w:rsid w:val="00C22FAD"/>
    <w:rsid w:val="00C25651"/>
    <w:rsid w:val="00C2775B"/>
    <w:rsid w:val="00C27F6A"/>
    <w:rsid w:val="00C302EE"/>
    <w:rsid w:val="00C326B0"/>
    <w:rsid w:val="00C34F98"/>
    <w:rsid w:val="00C3573D"/>
    <w:rsid w:val="00C429C2"/>
    <w:rsid w:val="00C439D4"/>
    <w:rsid w:val="00C43D05"/>
    <w:rsid w:val="00C47EA7"/>
    <w:rsid w:val="00C534EA"/>
    <w:rsid w:val="00C5350F"/>
    <w:rsid w:val="00C54138"/>
    <w:rsid w:val="00C5651D"/>
    <w:rsid w:val="00C568A9"/>
    <w:rsid w:val="00C56BB4"/>
    <w:rsid w:val="00C60221"/>
    <w:rsid w:val="00C62B1E"/>
    <w:rsid w:val="00C63708"/>
    <w:rsid w:val="00C67374"/>
    <w:rsid w:val="00C67A85"/>
    <w:rsid w:val="00C7011B"/>
    <w:rsid w:val="00C726A2"/>
    <w:rsid w:val="00C742D4"/>
    <w:rsid w:val="00C7658F"/>
    <w:rsid w:val="00C81B51"/>
    <w:rsid w:val="00C82AD2"/>
    <w:rsid w:val="00C82D5C"/>
    <w:rsid w:val="00C83D36"/>
    <w:rsid w:val="00C842C0"/>
    <w:rsid w:val="00C86788"/>
    <w:rsid w:val="00C90224"/>
    <w:rsid w:val="00C94EA6"/>
    <w:rsid w:val="00C9595A"/>
    <w:rsid w:val="00C96E91"/>
    <w:rsid w:val="00C977B8"/>
    <w:rsid w:val="00CA058B"/>
    <w:rsid w:val="00CA0E31"/>
    <w:rsid w:val="00CA197A"/>
    <w:rsid w:val="00CA202E"/>
    <w:rsid w:val="00CA290B"/>
    <w:rsid w:val="00CA3503"/>
    <w:rsid w:val="00CA45FE"/>
    <w:rsid w:val="00CA64C0"/>
    <w:rsid w:val="00CB069A"/>
    <w:rsid w:val="00CB2D5C"/>
    <w:rsid w:val="00CB68ED"/>
    <w:rsid w:val="00CB6AE8"/>
    <w:rsid w:val="00CC08E3"/>
    <w:rsid w:val="00CC21DD"/>
    <w:rsid w:val="00CC30D4"/>
    <w:rsid w:val="00CC3CAF"/>
    <w:rsid w:val="00CC408E"/>
    <w:rsid w:val="00CC4626"/>
    <w:rsid w:val="00CC5F7C"/>
    <w:rsid w:val="00CD0042"/>
    <w:rsid w:val="00CD2E43"/>
    <w:rsid w:val="00CD3180"/>
    <w:rsid w:val="00CD680A"/>
    <w:rsid w:val="00CD7219"/>
    <w:rsid w:val="00CD7951"/>
    <w:rsid w:val="00CE04B4"/>
    <w:rsid w:val="00CE08E2"/>
    <w:rsid w:val="00CE182A"/>
    <w:rsid w:val="00CE4B6A"/>
    <w:rsid w:val="00CE7D66"/>
    <w:rsid w:val="00CF43D1"/>
    <w:rsid w:val="00CF4500"/>
    <w:rsid w:val="00CF4797"/>
    <w:rsid w:val="00CF4CDC"/>
    <w:rsid w:val="00CF661D"/>
    <w:rsid w:val="00CF6A7D"/>
    <w:rsid w:val="00D00C52"/>
    <w:rsid w:val="00D00C88"/>
    <w:rsid w:val="00D018CD"/>
    <w:rsid w:val="00D05769"/>
    <w:rsid w:val="00D05AB5"/>
    <w:rsid w:val="00D06CB3"/>
    <w:rsid w:val="00D12943"/>
    <w:rsid w:val="00D12CA1"/>
    <w:rsid w:val="00D146D4"/>
    <w:rsid w:val="00D161FB"/>
    <w:rsid w:val="00D17D09"/>
    <w:rsid w:val="00D20CB5"/>
    <w:rsid w:val="00D229CB"/>
    <w:rsid w:val="00D2394C"/>
    <w:rsid w:val="00D27430"/>
    <w:rsid w:val="00D335DB"/>
    <w:rsid w:val="00D3394B"/>
    <w:rsid w:val="00D33C8B"/>
    <w:rsid w:val="00D3430D"/>
    <w:rsid w:val="00D36075"/>
    <w:rsid w:val="00D37118"/>
    <w:rsid w:val="00D371A7"/>
    <w:rsid w:val="00D409F4"/>
    <w:rsid w:val="00D424BF"/>
    <w:rsid w:val="00D44E9B"/>
    <w:rsid w:val="00D453DE"/>
    <w:rsid w:val="00D46697"/>
    <w:rsid w:val="00D47479"/>
    <w:rsid w:val="00D56622"/>
    <w:rsid w:val="00D56AAC"/>
    <w:rsid w:val="00D5700E"/>
    <w:rsid w:val="00D61304"/>
    <w:rsid w:val="00D62421"/>
    <w:rsid w:val="00D632E2"/>
    <w:rsid w:val="00D63D79"/>
    <w:rsid w:val="00D649FA"/>
    <w:rsid w:val="00D670CC"/>
    <w:rsid w:val="00D67126"/>
    <w:rsid w:val="00D67589"/>
    <w:rsid w:val="00D67CF3"/>
    <w:rsid w:val="00D70FE6"/>
    <w:rsid w:val="00D77302"/>
    <w:rsid w:val="00D7749E"/>
    <w:rsid w:val="00D802F3"/>
    <w:rsid w:val="00D81778"/>
    <w:rsid w:val="00D82866"/>
    <w:rsid w:val="00D921BE"/>
    <w:rsid w:val="00D940D7"/>
    <w:rsid w:val="00D95183"/>
    <w:rsid w:val="00D95FFB"/>
    <w:rsid w:val="00DA0F3E"/>
    <w:rsid w:val="00DA200B"/>
    <w:rsid w:val="00DA2C4D"/>
    <w:rsid w:val="00DA3328"/>
    <w:rsid w:val="00DA359D"/>
    <w:rsid w:val="00DA41C3"/>
    <w:rsid w:val="00DA5216"/>
    <w:rsid w:val="00DA6563"/>
    <w:rsid w:val="00DA787B"/>
    <w:rsid w:val="00DB0874"/>
    <w:rsid w:val="00DB4826"/>
    <w:rsid w:val="00DB4921"/>
    <w:rsid w:val="00DB4A99"/>
    <w:rsid w:val="00DB515E"/>
    <w:rsid w:val="00DB54C9"/>
    <w:rsid w:val="00DC0553"/>
    <w:rsid w:val="00DC08F5"/>
    <w:rsid w:val="00DC1BA3"/>
    <w:rsid w:val="00DC32E5"/>
    <w:rsid w:val="00DC3688"/>
    <w:rsid w:val="00DC423D"/>
    <w:rsid w:val="00DC49C5"/>
    <w:rsid w:val="00DC5BCE"/>
    <w:rsid w:val="00DC7661"/>
    <w:rsid w:val="00DC76C9"/>
    <w:rsid w:val="00DC7BA3"/>
    <w:rsid w:val="00DD01FE"/>
    <w:rsid w:val="00DD4485"/>
    <w:rsid w:val="00DD4F33"/>
    <w:rsid w:val="00DE65FF"/>
    <w:rsid w:val="00DF18E7"/>
    <w:rsid w:val="00DF5A54"/>
    <w:rsid w:val="00E007AB"/>
    <w:rsid w:val="00E00C0C"/>
    <w:rsid w:val="00E01132"/>
    <w:rsid w:val="00E0190C"/>
    <w:rsid w:val="00E0201C"/>
    <w:rsid w:val="00E0275D"/>
    <w:rsid w:val="00E03AA1"/>
    <w:rsid w:val="00E04264"/>
    <w:rsid w:val="00E04535"/>
    <w:rsid w:val="00E10564"/>
    <w:rsid w:val="00E10D79"/>
    <w:rsid w:val="00E11002"/>
    <w:rsid w:val="00E14F8C"/>
    <w:rsid w:val="00E172CE"/>
    <w:rsid w:val="00E17A1A"/>
    <w:rsid w:val="00E215DE"/>
    <w:rsid w:val="00E27895"/>
    <w:rsid w:val="00E311F3"/>
    <w:rsid w:val="00E329FA"/>
    <w:rsid w:val="00E33038"/>
    <w:rsid w:val="00E34CCC"/>
    <w:rsid w:val="00E34F0F"/>
    <w:rsid w:val="00E36BE4"/>
    <w:rsid w:val="00E37A31"/>
    <w:rsid w:val="00E46FCA"/>
    <w:rsid w:val="00E47C94"/>
    <w:rsid w:val="00E50DCA"/>
    <w:rsid w:val="00E52447"/>
    <w:rsid w:val="00E54761"/>
    <w:rsid w:val="00E54BCD"/>
    <w:rsid w:val="00E5504B"/>
    <w:rsid w:val="00E56A58"/>
    <w:rsid w:val="00E56F54"/>
    <w:rsid w:val="00E5753F"/>
    <w:rsid w:val="00E57A03"/>
    <w:rsid w:val="00E6082C"/>
    <w:rsid w:val="00E622EE"/>
    <w:rsid w:val="00E63C31"/>
    <w:rsid w:val="00E64D59"/>
    <w:rsid w:val="00E65BA6"/>
    <w:rsid w:val="00E67544"/>
    <w:rsid w:val="00E70BEF"/>
    <w:rsid w:val="00E76ABA"/>
    <w:rsid w:val="00E80135"/>
    <w:rsid w:val="00E8092E"/>
    <w:rsid w:val="00E80DF0"/>
    <w:rsid w:val="00E85025"/>
    <w:rsid w:val="00E85751"/>
    <w:rsid w:val="00E86EA3"/>
    <w:rsid w:val="00E932C3"/>
    <w:rsid w:val="00E942F2"/>
    <w:rsid w:val="00E94D52"/>
    <w:rsid w:val="00E95FB0"/>
    <w:rsid w:val="00E96E19"/>
    <w:rsid w:val="00EA3248"/>
    <w:rsid w:val="00EA6D6E"/>
    <w:rsid w:val="00EA79AD"/>
    <w:rsid w:val="00EB1033"/>
    <w:rsid w:val="00EB1465"/>
    <w:rsid w:val="00EB380C"/>
    <w:rsid w:val="00EB4716"/>
    <w:rsid w:val="00EB793C"/>
    <w:rsid w:val="00EC01A5"/>
    <w:rsid w:val="00EC0C43"/>
    <w:rsid w:val="00EC3475"/>
    <w:rsid w:val="00EC67FB"/>
    <w:rsid w:val="00EC6C6A"/>
    <w:rsid w:val="00EC76E9"/>
    <w:rsid w:val="00ED1C08"/>
    <w:rsid w:val="00ED224F"/>
    <w:rsid w:val="00ED324E"/>
    <w:rsid w:val="00ED34E6"/>
    <w:rsid w:val="00ED41BD"/>
    <w:rsid w:val="00ED47A1"/>
    <w:rsid w:val="00ED53DD"/>
    <w:rsid w:val="00ED5985"/>
    <w:rsid w:val="00ED5BB7"/>
    <w:rsid w:val="00ED6BAF"/>
    <w:rsid w:val="00ED70B0"/>
    <w:rsid w:val="00EE0DBC"/>
    <w:rsid w:val="00EE1A7C"/>
    <w:rsid w:val="00EF0B89"/>
    <w:rsid w:val="00EF16A1"/>
    <w:rsid w:val="00EF1CF9"/>
    <w:rsid w:val="00EF2B3A"/>
    <w:rsid w:val="00EF3132"/>
    <w:rsid w:val="00EF477D"/>
    <w:rsid w:val="00EF47EA"/>
    <w:rsid w:val="00EF5C0D"/>
    <w:rsid w:val="00F00652"/>
    <w:rsid w:val="00F00BD0"/>
    <w:rsid w:val="00F010B2"/>
    <w:rsid w:val="00F02BE5"/>
    <w:rsid w:val="00F03712"/>
    <w:rsid w:val="00F05713"/>
    <w:rsid w:val="00F05894"/>
    <w:rsid w:val="00F0711B"/>
    <w:rsid w:val="00F0749F"/>
    <w:rsid w:val="00F103B8"/>
    <w:rsid w:val="00F133D8"/>
    <w:rsid w:val="00F13600"/>
    <w:rsid w:val="00F1555C"/>
    <w:rsid w:val="00F17151"/>
    <w:rsid w:val="00F17274"/>
    <w:rsid w:val="00F17EB9"/>
    <w:rsid w:val="00F2128B"/>
    <w:rsid w:val="00F220AA"/>
    <w:rsid w:val="00F2237B"/>
    <w:rsid w:val="00F223C8"/>
    <w:rsid w:val="00F22996"/>
    <w:rsid w:val="00F243EB"/>
    <w:rsid w:val="00F26A3A"/>
    <w:rsid w:val="00F27F5A"/>
    <w:rsid w:val="00F30088"/>
    <w:rsid w:val="00F30DC6"/>
    <w:rsid w:val="00F31DA7"/>
    <w:rsid w:val="00F332AE"/>
    <w:rsid w:val="00F332C6"/>
    <w:rsid w:val="00F336D6"/>
    <w:rsid w:val="00F34D8A"/>
    <w:rsid w:val="00F35892"/>
    <w:rsid w:val="00F35ABC"/>
    <w:rsid w:val="00F35E24"/>
    <w:rsid w:val="00F3655B"/>
    <w:rsid w:val="00F37D82"/>
    <w:rsid w:val="00F410A4"/>
    <w:rsid w:val="00F4213E"/>
    <w:rsid w:val="00F43B1A"/>
    <w:rsid w:val="00F46067"/>
    <w:rsid w:val="00F46EE9"/>
    <w:rsid w:val="00F472B6"/>
    <w:rsid w:val="00F504A9"/>
    <w:rsid w:val="00F50AB1"/>
    <w:rsid w:val="00F51D8D"/>
    <w:rsid w:val="00F53FEF"/>
    <w:rsid w:val="00F561E8"/>
    <w:rsid w:val="00F603B5"/>
    <w:rsid w:val="00F6197C"/>
    <w:rsid w:val="00F62C76"/>
    <w:rsid w:val="00F6313B"/>
    <w:rsid w:val="00F65B52"/>
    <w:rsid w:val="00F65EAA"/>
    <w:rsid w:val="00F67835"/>
    <w:rsid w:val="00F706AD"/>
    <w:rsid w:val="00F71E1F"/>
    <w:rsid w:val="00F747BC"/>
    <w:rsid w:val="00F80F41"/>
    <w:rsid w:val="00F829C3"/>
    <w:rsid w:val="00F829FB"/>
    <w:rsid w:val="00F82A15"/>
    <w:rsid w:val="00F8628A"/>
    <w:rsid w:val="00F8744F"/>
    <w:rsid w:val="00F87BEE"/>
    <w:rsid w:val="00F9052F"/>
    <w:rsid w:val="00F90880"/>
    <w:rsid w:val="00F90C1F"/>
    <w:rsid w:val="00F96246"/>
    <w:rsid w:val="00F97937"/>
    <w:rsid w:val="00FA21E1"/>
    <w:rsid w:val="00FA2A93"/>
    <w:rsid w:val="00FA402B"/>
    <w:rsid w:val="00FA443F"/>
    <w:rsid w:val="00FA45A3"/>
    <w:rsid w:val="00FA73B6"/>
    <w:rsid w:val="00FA7D9A"/>
    <w:rsid w:val="00FB0659"/>
    <w:rsid w:val="00FB1283"/>
    <w:rsid w:val="00FB17BE"/>
    <w:rsid w:val="00FB1899"/>
    <w:rsid w:val="00FB272A"/>
    <w:rsid w:val="00FB486F"/>
    <w:rsid w:val="00FB5221"/>
    <w:rsid w:val="00FB7E97"/>
    <w:rsid w:val="00FC1D68"/>
    <w:rsid w:val="00FC21EF"/>
    <w:rsid w:val="00FC2A5A"/>
    <w:rsid w:val="00FC4012"/>
    <w:rsid w:val="00FC45F7"/>
    <w:rsid w:val="00FC54B2"/>
    <w:rsid w:val="00FC7D12"/>
    <w:rsid w:val="00FD13C4"/>
    <w:rsid w:val="00FD3DCB"/>
    <w:rsid w:val="00FD53C4"/>
    <w:rsid w:val="00FD6641"/>
    <w:rsid w:val="00FD6CB3"/>
    <w:rsid w:val="00FD7452"/>
    <w:rsid w:val="00FD7A84"/>
    <w:rsid w:val="00FE17DB"/>
    <w:rsid w:val="00FE19D9"/>
    <w:rsid w:val="00FE4289"/>
    <w:rsid w:val="00FE4936"/>
    <w:rsid w:val="00FF0BB1"/>
    <w:rsid w:val="00FF24D6"/>
    <w:rsid w:val="00FF371B"/>
    <w:rsid w:val="00FF63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659"/>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659"/>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0941">
      <w:bodyDiv w:val="1"/>
      <w:marLeft w:val="0"/>
      <w:marRight w:val="0"/>
      <w:marTop w:val="0"/>
      <w:marBottom w:val="0"/>
      <w:divBdr>
        <w:top w:val="none" w:sz="0" w:space="0" w:color="auto"/>
        <w:left w:val="none" w:sz="0" w:space="0" w:color="auto"/>
        <w:bottom w:val="none" w:sz="0" w:space="0" w:color="auto"/>
        <w:right w:val="none" w:sz="0" w:space="0" w:color="auto"/>
      </w:divBdr>
    </w:div>
    <w:div w:id="28215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מחלקת חירום/אגף המבצעים</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DDocumentSource xmlns="bae20a47-5228-474d-9fb4-47b453aa0078">SDNewFile</SDDocumentSource>
    <SDCategoryID xmlns="bae20a47-5228-474d-9fb4-47b453aa0078">51e670ec67b3;#</SDCategoryID>
    <AutoNumber xmlns="bae20a47-5228-474d-9fb4-47b453aa0078">114710519</AutoNumber>
    <SDImportance xmlns="bae20a47-5228-474d-9fb4-47b453aa0078">0</SDImportance>
    <taarich_haavara_letipul xmlns="bae20a47-5228-474d-9fb4-47b453aa0078" xsi:nil="true"/>
    <taarich_hafaza xmlns="bae20a47-5228-474d-9fb4-47b453aa0078" xsi:nil="true"/>
    <SDOriginalID xmlns="bae20a47-5228-474d-9fb4-47b453aa0078" xsi:nil="true"/>
    <SDAsmachta xmlns="bae20a47-5228-474d-9fb4-47b453aa0078" xsi:nil="true"/>
    <SDSignersLogins xmlns="bae20a47-5228-474d-9fb4-47b453aa0078" xsi:nil="true"/>
    <SDExternalEntityConnected xmlns="bae20a47-5228-474d-9fb4-47b453aa0078" xsi:nil="true"/>
    <hearot xmlns="bae20a47-5228-474d-9fb4-47b453aa0078" xsi:nil="true"/>
    <SDSecurity xmlns="bae20a47-5228-474d-9fb4-47b453aa0078">שמור</SDSecurity>
    <MateMahozMerhav xmlns="bae20a47-5228-474d-9fb4-47b453aa0078">בחר מטה / מחוז / מרחב</MateMahozMerhav>
    <simuchin xmlns="bae20a47-5228-474d-9fb4-47b453aa0078" xsi:nil="true"/>
    <SDDocDate xmlns="bae20a47-5228-474d-9fb4-47b453aa0078">2019-12-15T08:56:01+00:00</SDDocDate>
    <SDCategories xmlns="bae20a47-5228-474d-9fb4-47b453aa0078">:אתר 007:ר' אג''מ:גורמי המשטרה:אג"מ;#</SDCategories>
    <SDLastSigningDate xmlns="bae20a47-5228-474d-9fb4-47b453aa0078" xsi:nil="true"/>
    <SDOfflineTo xmlns="bae20a47-5228-474d-9fb4-47b453aa0078" xsi:nil="true"/>
    <SDDocType xmlns="bae20a47-5228-474d-9fb4-47b453aa0078">דואר יוצא</SDDocType>
    <mafteach xmlns="bae20a47-5228-474d-9fb4-47b453aa0078">דואר יוצא</mafteach>
    <SDAuthor xmlns="bae20a47-5228-474d-9fb4-47b453aa0078">זהר לוי - לשכת אגף השיטור</SDAuthor>
    <Meet xmlns="bae20a47-5228-474d-9fb4-47b453aa0078">
      <UserInfo>
        <DisplayName/>
        <AccountId xsi:nil="true"/>
        <AccountType/>
      </UserInfo>
    </Meet>
    <SDNumOfSignatures xmlns="bae20a47-5228-474d-9fb4-47b453aa0078" xsi:nil="true"/>
    <huavar_le xmlns="bae20a47-5228-474d-9fb4-47b453aa0078" xsi:nil="true"/>
    <SDHebDate xmlns="bae20a47-5228-474d-9fb4-47b453aa0078">י"ז בכסלו, התש"פ</SDHebDate>
    <Milot_mafteach xmlns="bae20a47-5228-474d-9fb4-47b453aa0078" xsi:nil="true"/>
    <SDMailOut xmlns="bae20a47-5228-474d-9fb4-47b453aa00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דואר יוצא" ma:contentTypeID="0x0101003EC5BAEE1B016B4B8F4119A1C0E497880300FDE9004C5F96DC4DA03F143C056589B2" ma:contentTypeVersion="12" ma:contentTypeDescription="Create a new document." ma:contentTypeScope="" ma:versionID="2b0c5f1e048956d86d56763f61883149">
  <xsd:schema xmlns:xsd="http://www.w3.org/2001/XMLSchema" xmlns:xs="http://www.w3.org/2001/XMLSchema" xmlns:p="http://schemas.microsoft.com/office/2006/metadata/properties" xmlns:ns1="bae20a47-5228-474d-9fb4-47b453aa0078" targetNamespace="http://schemas.microsoft.com/office/2006/metadata/properties" ma:root="true" ma:fieldsID="3a76ae28c1c67adfb8fcaaf211f6e980" ns1:_="">
    <xsd:import namespace="bae20a47-5228-474d-9fb4-47b453aa0078"/>
    <xsd:element name="properties">
      <xsd:complexType>
        <xsd:sequence>
          <xsd:element name="documentManagement">
            <xsd:complexType>
              <xsd:all>
                <xsd:element ref="ns1:SDSecurity"/>
                <xsd:element ref="ns1:simuchin" minOccurs="0"/>
                <xsd:element ref="ns1:Milot_mafteach" minOccurs="0"/>
                <xsd:element ref="ns1:MateMahozMerhav" minOccurs="0"/>
                <xsd:element ref="ns1:SDMailOut" minOccurs="0"/>
                <xsd:element ref="ns1:huavar_le" minOccurs="0"/>
                <xsd:element ref="ns1:taarich_haavara_letipul" minOccurs="0"/>
                <xsd:element ref="ns1:Meet" minOccurs="0"/>
                <xsd:element ref="ns1:hearot" minOccurs="0"/>
                <xsd:element ref="ns1:taarich_hafaza" minOccurs="0"/>
                <xsd:element ref="ns1:mafteach"/>
                <xsd:element ref="ns1:SDDocDate" minOccurs="0"/>
                <xsd:element ref="ns1:SDHebDate" minOccurs="0"/>
                <xsd:element ref="ns1:SDOriginalID" minOccurs="0"/>
                <xsd:element ref="ns1:SDOfflineTo" minOccurs="0"/>
                <xsd:element ref="ns1:SDAsmachta" minOccurs="0"/>
                <xsd:element ref="ns1:AutoNumber" minOccurs="0"/>
                <xsd:element ref="ns1:SDDocType" minOccurs="0"/>
                <xsd:element ref="ns1:SDCategoryID"/>
                <xsd:element ref="ns1:SDCategories"/>
                <xsd:element ref="ns1:SDDocumentSource" minOccurs="0"/>
                <xsd:element ref="ns1:SDImportance" minOccurs="0"/>
                <xsd:element ref="ns1:SDAuthor" minOccurs="0"/>
                <xsd:element ref="ns1:SDLastSigningDate" minOccurs="0"/>
                <xsd:element ref="ns1:SDNumOfSignatures" minOccurs="0"/>
                <xsd:element ref="ns1:SDSignersLogins" minOccurs="0"/>
                <xsd:element ref="ns1: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20a47-5228-474d-9fb4-47b453aa0078" elementFormDefault="qualified">
    <xsd:import namespace="http://schemas.microsoft.com/office/2006/documentManagement/types"/>
    <xsd:import namespace="http://schemas.microsoft.com/office/infopath/2007/PartnerControls"/>
    <xsd:element name="SDSecurity" ma:index="0" ma:displayName="רמת סיווג" ma:format="Dropdown" ma:indexed="true" ma:internalName="SDSecurity" ma:readOnly="false">
      <xsd:simpleType>
        <xsd:restriction base="dms:Choice">
          <xsd:enumeration value="בלמס"/>
          <xsd:enumeration value="שמור"/>
          <xsd:enumeration value="סודי"/>
        </xsd:restriction>
      </xsd:simpleType>
    </xsd:element>
    <xsd:element name="simuchin" ma:index="1" nillable="true" ma:displayName="בסימוכין ל:" ma:internalName="simuchin" ma:readOnly="false">
      <xsd:simpleType>
        <xsd:restriction base="dms:Text">
          <xsd:maxLength value="50"/>
        </xsd:restriction>
      </xsd:simpleType>
    </xsd:element>
    <xsd:element name="Milot_mafteach" ma:index="2" nillable="true" ma:displayName="מילות מפתח" ma:internalName="Milot_mafteach" ma:readOnly="false">
      <xsd:simpleType>
        <xsd:restriction base="dms:Text">
          <xsd:maxLength value="30"/>
        </xsd:restriction>
      </xsd:simpleType>
    </xsd:element>
    <xsd:element name="MateMahozMerhav" ma:index="3" nillable="true" ma:displayName="מטה / מחוז / מרחב" ma:default="בחר מטה / מחוז / מרחב" ma:format="Dropdown" ma:internalName="MateMahozMerhav" ma:readOnly="false">
      <xsd:simpleType>
        <xsd:restriction base="dms:Choice">
          <xsd:enumeration value="בחר מטה / מחוז / מרחב"/>
          <xsd:enumeration value="מטא&quot;ר י-ם"/>
          <xsd:enumeration value="מטא&quot;ר רמלה"/>
          <xsd:enumeration value="דרום"/>
          <xsd:enumeration value="דרום - אילת"/>
          <xsd:enumeration value="דרום - לכיש"/>
          <xsd:enumeration value="דרום - נגב"/>
          <xsd:enumeration value="חוף"/>
          <xsd:enumeration value="י-ם"/>
          <xsd:enumeration value="י-ם - דוד"/>
          <xsd:enumeration value="י-ם - מוריה"/>
          <xsd:enumeration value="י-ם - ציון"/>
          <xsd:enumeration value="מרכז"/>
          <xsd:enumeration value="מרכז - שרון"/>
          <xsd:enumeration value="מרכז - נתב&quot;ג"/>
          <xsd:enumeration value="מרכז - שפלה"/>
          <xsd:enumeration value="צפון"/>
          <xsd:enumeration value="צפון - גליל"/>
          <xsd:enumeration value="צפון - עמקים"/>
          <xsd:enumeration value="ש&quot;י"/>
          <xsd:enumeration value="ש&quot;י - חברון"/>
          <xsd:enumeration value="ש&quot;י - שומרון"/>
          <xsd:enumeration value="ת&quot;א"/>
          <xsd:enumeration value="ת&quot;א - איילון"/>
          <xsd:enumeration value="ת&quot;א - דן"/>
          <xsd:enumeration value="ת&quot;א - יפתח"/>
          <xsd:enumeration value="ת&quot;א - ירקון"/>
          <xsd:enumeration value="מג&quot;ב"/>
          <xsd:enumeration value="מג&quot;ב - איוש"/>
          <xsd:enumeration value="מג&quot;ב - בהד"/>
          <xsd:enumeration value="מג&quot;ב - דרום"/>
          <xsd:enumeration value="מג&quot;ב - י-ם"/>
          <xsd:enumeration value="מג&quot;ב - יממ"/>
          <xsd:enumeration value="מג&quot;ב - מרכז"/>
          <xsd:enumeration value="מג&quot;ב - עוטף י-ם"/>
          <xsd:enumeration value="מג&quot;ב - צפון"/>
        </xsd:restriction>
      </xsd:simpleType>
    </xsd:element>
    <xsd:element name="SDMailOut" ma:index="4" nillable="true" ma:displayName="אל עותק" ma:internalName="SDMailOut" ma:readOnly="false">
      <xsd:simpleType>
        <xsd:restriction base="dms:Note"/>
      </xsd:simpleType>
    </xsd:element>
    <xsd:element name="huavar_le" ma:index="5" nillable="true" ma:displayName="הועבר ל:" ma:internalName="huavar_le" ma:readOnly="false">
      <xsd:simpleType>
        <xsd:restriction base="dms:Text">
          <xsd:maxLength value="30"/>
        </xsd:restriction>
      </xsd:simpleType>
    </xsd:element>
    <xsd:element name="taarich_haavara_letipul" ma:index="6" nillable="true" ma:displayName="תאריך סיום טיפול" ma:format="DateOnly" ma:internalName="taarich_haavara_letipul" ma:readOnly="false">
      <xsd:simpleType>
        <xsd:restriction base="dms:DateTime"/>
      </xsd:simpleType>
    </xsd:element>
    <xsd:element name="Meet" ma:index="7" nillable="true" ma:displayName="מאת" ma:list="UserInfo" ma:SharePointGroup="0" ma:internalName="Mee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earot" ma:index="8" nillable="true" ma:displayName="הערות" ma:internalName="hearot" ma:readOnly="false">
      <xsd:simpleType>
        <xsd:restriction base="dms:Note">
          <xsd:maxLength value="255"/>
        </xsd:restriction>
      </xsd:simpleType>
    </xsd:element>
    <xsd:element name="taarich_hafaza" ma:index="9" nillable="true" ma:displayName="תאריך הפצה" ma:format="DateTime" ma:internalName="taarich_hafaza" ma:readOnly="false">
      <xsd:simpleType>
        <xsd:restriction base="dms:DateTime"/>
      </xsd:simpleType>
    </xsd:element>
    <xsd:element name="mafteach" ma:index="10" ma:displayName="מפתח חיפוש" ma:default="דואר יוצא" ma:format="Dropdown" ma:internalName="mafteach" ma:readOnly="false">
      <xsd:simpleType>
        <xsd:restriction base="dms:Choice">
          <xsd:enumeration value="דואר יוצא"/>
          <xsd:enumeration value="דואר נכנס"/>
          <xsd:enumeration value="סיכום דיון"/>
          <xsd:enumeration value="הודעה"/>
          <xsd:enumeration value="אחר"/>
        </xsd:restriction>
      </xsd:simpleType>
    </xsd:element>
    <xsd:element name="SDDocDate" ma:index="11" nillable="true" ma:displayName="תאריך המסמך" ma:format="DateTime" ma:indexed="true" ma:internalName="SDDocDate" ma:readOnly="false">
      <xsd:simpleType>
        <xsd:restriction base="dms:DateTime"/>
      </xsd:simpleType>
    </xsd:element>
    <xsd:element name="SDHebDate" ma:index="12" nillable="true" ma:displayName="תאריך עברי" ma:internalName="SDHebDate" ma:readOnly="false">
      <xsd:simpleType>
        <xsd:restriction base="dms:Text"/>
      </xsd:simpleType>
    </xsd:element>
    <xsd:element name="SDOriginalID" ma:index="13" nillable="true" ma:displayName="סימוכין מקורי" ma:internalName="SDOriginalID" ma:readOnly="false">
      <xsd:simpleType>
        <xsd:restriction base="dms:Text"/>
      </xsd:simpleType>
    </xsd:element>
    <xsd:element name="SDOfflineTo" ma:index="14" nillable="true" ma:displayName="הוצא אל" ma:internalName="SDOfflineTo" ma:readOnly="false">
      <xsd:simpleType>
        <xsd:restriction base="dms:Text"/>
      </xsd:simpleType>
    </xsd:element>
    <xsd:element name="SDAsmachta" ma:index="15" nillable="true" ma:displayName="אסמכתא" ma:internalName="SDAsmachta" ma:readOnly="false">
      <xsd:simpleType>
        <xsd:restriction base="dms:Text"/>
      </xsd:simpleType>
    </xsd:element>
    <xsd:element name="AutoNumber" ma:index="16" nillable="true" ma:displayName="סימוכין" ma:indexed="true" ma:internalName="AutoNumber" ma:readOnly="false">
      <xsd:simpleType>
        <xsd:restriction base="dms:Text"/>
      </xsd:simpleType>
    </xsd:element>
    <xsd:element name="SDDocType" ma:index="17" nillable="true" ma:displayName="סוג מסמך" ma:indexed="true" ma:internalName="SDDocType" ma:readOnly="false">
      <xsd:simpleType>
        <xsd:restriction base="dms:Text"/>
      </xsd:simpleType>
    </xsd:element>
    <xsd:element name="SDCategoryID" ma:index="18" ma:displayName="מזהה נושא" ma:indexed="true" ma:internalName="SDCategoryID" ma:readOnly="false">
      <xsd:simpleType>
        <xsd:restriction base="dms:Text"/>
      </xsd:simpleType>
    </xsd:element>
    <xsd:element name="SDCategories" ma:index="19" ma:displayName="נושאים" ma:internalName="SDCategories" ma:readOnly="false">
      <xsd:simpleType>
        <xsd:restriction base="dms:Note"/>
      </xsd:simpleType>
    </xsd:element>
    <xsd:element name="SDDocumentSource" ma:index="20" nillable="true" ma:displayName="מקור המסמך" ma:format="Dropdown" ma:internalName="SDDocumentSource" ma:readOnly="fals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Importance" ma:index="21" nillable="true" ma:displayName="חשיבות" ma:internalName="SDImportance" ma:readOnly="false" ma:percentage="FALSE">
      <xsd:simpleType>
        <xsd:restriction base="dms:Number"/>
      </xsd:simpleType>
    </xsd:element>
    <xsd:element name="SDAuthor" ma:index="22" nillable="true" ma:displayName="מחבר" ma:indexed="true" ma:internalName="SDAuthor" ma:readOnly="false">
      <xsd:simpleType>
        <xsd:restriction base="dms:Text"/>
      </xsd:simpleType>
    </xsd:element>
    <xsd:element name="SDLastSigningDate" ma:index="23" nillable="true" ma:displayName="SDLastSigningDate" ma:format="DateTime" ma:internalName="SDLastSigningDate" ma:readOnly="false">
      <xsd:simpleType>
        <xsd:restriction base="dms:DateTime"/>
      </xsd:simpleType>
    </xsd:element>
    <xsd:element name="SDNumOfSignatures" ma:index="24" nillable="true" ma:displayName="SDNumOfSignatures" ma:internalName="SDNumOfSignatures" ma:readOnly="false" ma:percentage="FALSE">
      <xsd:simpleType>
        <xsd:restriction base="dms:Number"/>
      </xsd:simpleType>
    </xsd:element>
    <xsd:element name="SDSignersLogins" ma:index="25" nillable="true" ma:displayName="SDSignersLogins" ma:internalName="SDSignersLogins" ma:readOnly="false">
      <xsd:simpleType>
        <xsd:restriction base="dms:Text"/>
      </xsd:simpleType>
    </xsd:element>
    <xsd:element name="SDExternalEntityConnected" ma:index="26" nillable="true" ma:displayName="מקושר לאפליקציה חיצונית" ma:internalName="SDExternalEntityConnect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2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88D0F1-5612-437C-A669-A0FB3786FA79}">
  <ds:schemaRefs>
    <ds:schemaRef ds:uri="http://schemas.microsoft.com/sharepoint/v3/contenttype/forms"/>
  </ds:schemaRefs>
</ds:datastoreItem>
</file>

<file path=customXml/itemProps3.xml><?xml version="1.0" encoding="utf-8"?>
<ds:datastoreItem xmlns:ds="http://schemas.openxmlformats.org/officeDocument/2006/customXml" ds:itemID="{51001AE1-9A3B-4B60-B124-163A074F501C}">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ae20a47-5228-474d-9fb4-47b453aa007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3D425DC-62C8-4333-A623-E30E04862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20a47-5228-474d-9fb4-47b453aa0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C9F671-C9B6-4585-B206-78B47BAC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3645</Words>
  <Characters>18228</Characters>
  <Application>Microsoft Office Word</Application>
  <DocSecurity>0</DocSecurity>
  <Lines>151</Lines>
  <Paragraphs>43</Paragraphs>
  <ScaleCrop>false</ScaleCrop>
  <HeadingPairs>
    <vt:vector size="2" baseType="variant">
      <vt:variant>
        <vt:lpstr>שם</vt:lpstr>
      </vt:variant>
      <vt:variant>
        <vt:i4>1</vt:i4>
      </vt:variant>
    </vt:vector>
  </HeadingPairs>
  <TitlesOfParts>
    <vt:vector size="1" baseType="lpstr">
      <vt:lpstr>מדור חוסן והכוונת אוכלוסייה    משטרת ישראל                        "נגיף הקורונה"                             מידע והכוונה לציבור               שגרת חירום בימי הקורונה</vt:lpstr>
    </vt:vector>
  </TitlesOfParts>
  <Company>ISRAEL POLICE</Company>
  <LinksUpToDate>false</LinksUpToDate>
  <CharactersWithSpaces>21830</CharactersWithSpaces>
  <SharedDoc>false</SharedDoc>
  <HLinks>
    <vt:vector size="6" baseType="variant">
      <vt:variant>
        <vt:i4>5701707</vt:i4>
      </vt:variant>
      <vt:variant>
        <vt:i4>3</vt:i4>
      </vt:variant>
      <vt:variant>
        <vt:i4>0</vt:i4>
      </vt:variant>
      <vt:variant>
        <vt:i4>5</vt:i4>
      </vt:variant>
      <vt:variant>
        <vt:lpwstr>http://www.police.gov.il/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מדור חוסן והכוונת אוכלוסייה    משטרת ישראל                        "נגיף הקורונה"                             מידע והכוונה לציבור               שגרת חירום בימי הקורונה</dc:title>
  <dc:subject>19 אפריל  2020 נוסח מס' -4</dc:subject>
  <dc:creator>e043030022</dc:creator>
  <cp:lastModifiedBy>ק' אמ"ש מתנדבים אג"מ</cp:lastModifiedBy>
  <cp:revision>2</cp:revision>
  <cp:lastPrinted>2020-03-25T13:37:00Z</cp:lastPrinted>
  <dcterms:created xsi:type="dcterms:W3CDTF">2020-07-23T03:29:00Z</dcterms:created>
  <dcterms:modified xsi:type="dcterms:W3CDTF">2020-07-23T03:29:00Z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דואר יוצא</vt:lpwstr>
  </property>
  <property fmtid="{D5CDD505-2E9C-101B-9397-08002B2CF9AE}" pid="3" name="SDCategoryID">
    <vt:lpwstr>51e670ec67b3;#</vt:lpwstr>
  </property>
  <property fmtid="{D5CDD505-2E9C-101B-9397-08002B2CF9AE}" pid="4" name="ContentTypeId">
    <vt:lpwstr>0x0101003EC5BAEE1B016B4B8F4119A1C0E497880300FDE9004C5F96DC4DA03F143C056589B2</vt:lpwstr>
  </property>
  <property fmtid="{D5CDD505-2E9C-101B-9397-08002B2CF9AE}" pid="5" name="xmlns:z">
    <vt:lpwstr>#RowsetSchema</vt:lpwstr>
  </property>
  <property fmtid="{D5CDD505-2E9C-101B-9397-08002B2CF9AE}" pid="6" name="FileLeafRef">
    <vt:lpwstr>169061;#114710519.docx</vt:lpwstr>
  </property>
  <property fmtid="{D5CDD505-2E9C-101B-9397-08002B2CF9AE}" pid="7" name="Modified_x0020_By">
    <vt:lpwstr>i:0#.w|police_prod\u315220467</vt:lpwstr>
  </property>
  <property fmtid="{D5CDD505-2E9C-101B-9397-08002B2CF9AE}" pid="8" name="Created_x0020_By">
    <vt:lpwstr>i:0#.w|police_prod\u315220467</vt:lpwstr>
  </property>
  <property fmtid="{D5CDD505-2E9C-101B-9397-08002B2CF9AE}" pid="9" name="File_x0020_Type">
    <vt:lpwstr>docx</vt:lpwstr>
  </property>
  <property fmtid="{D5CDD505-2E9C-101B-9397-08002B2CF9AE}" pid="10" name="SDSecurity">
    <vt:lpwstr>שמור</vt:lpwstr>
  </property>
  <property fmtid="{D5CDD505-2E9C-101B-9397-08002B2CF9AE}" pid="11" name="mafteach">
    <vt:lpwstr>דואר יוצא</vt:lpwstr>
  </property>
  <property fmtid="{D5CDD505-2E9C-101B-9397-08002B2CF9AE}" pid="12" name="SDCategories">
    <vt:lpwstr>:אתר 007:ר' אג''מ:גורמי המשטרה:אג"מ;#</vt:lpwstr>
  </property>
  <property fmtid="{D5CDD505-2E9C-101B-9397-08002B2CF9AE}" pid="13" name="SDAuthor">
    <vt:lpwstr>זהר לוי - לשכת אגף השיטור</vt:lpwstr>
  </property>
  <property fmtid="{D5CDD505-2E9C-101B-9397-08002B2CF9AE}" pid="14" name="SDDocDate">
    <vt:lpwstr>15/12/2019</vt:lpwstr>
  </property>
  <property fmtid="{D5CDD505-2E9C-101B-9397-08002B2CF9AE}" pid="15" name="SDHebDate">
    <vt:lpwstr>י"ז בכסלו, התש"פ</vt:lpwstr>
  </property>
  <property fmtid="{D5CDD505-2E9C-101B-9397-08002B2CF9AE}" pid="16" name="AutoNumber">
    <vt:lpwstr>114710519</vt:lpwstr>
  </property>
  <property fmtid="{D5CDD505-2E9C-101B-9397-08002B2CF9AE}" pid="17" name="SDDocType">
    <vt:lpwstr>דואר יוצא</vt:lpwstr>
  </property>
  <property fmtid="{D5CDD505-2E9C-101B-9397-08002B2CF9AE}" pid="18" name="needru">
    <vt:lpwstr/>
  </property>
  <property fmtid="{D5CDD505-2E9C-101B-9397-08002B2CF9AE}" pid="19" name="SDDocumentSource">
    <vt:lpwstr>SDNewFile</vt:lpwstr>
  </property>
  <property fmtid="{D5CDD505-2E9C-101B-9397-08002B2CF9AE}" pid="20" name="SDImportance">
    <vt:lpwstr>0</vt:lpwstr>
  </property>
  <property fmtid="{D5CDD505-2E9C-101B-9397-08002B2CF9AE}" pid="21" name="MateMahozMerhav">
    <vt:lpwstr>בחר מטה / מחוז / מרחב</vt:lpwstr>
  </property>
  <property fmtid="{D5CDD505-2E9C-101B-9397-08002B2CF9AE}" pid="22" name="Created">
    <vt:lpwstr>08/12/2019</vt:lpwstr>
  </property>
  <property fmtid="{D5CDD505-2E9C-101B-9397-08002B2CF9AE}" pid="23" name="Modified">
    <vt:lpwstr>15/12/2019</vt:lpwstr>
  </property>
  <property fmtid="{D5CDD505-2E9C-101B-9397-08002B2CF9AE}" pid="24" name="ID">
    <vt:lpwstr>169061</vt:lpwstr>
  </property>
  <property fmtid="{D5CDD505-2E9C-101B-9397-08002B2CF9AE}" pid="25" name="Author">
    <vt:lpwstr>31;#זהר לוי - לשכת אגף השיטור</vt:lpwstr>
  </property>
  <property fmtid="{D5CDD505-2E9C-101B-9397-08002B2CF9AE}" pid="26" name="Editor">
    <vt:lpwstr>31;#זהר לוי - לשכת אגף השיטור</vt:lpwstr>
  </property>
  <property fmtid="{D5CDD505-2E9C-101B-9397-08002B2CF9AE}" pid="27" name="_ModerationStatus">
    <vt:lpwstr>0</vt:lpwstr>
  </property>
  <property fmtid="{D5CDD505-2E9C-101B-9397-08002B2CF9AE}" pid="28" name="FileRef">
    <vt:lpwstr>169061;#sites/SC007/roshagam/DocLib/בלמס-שמור/בלמס-שמור automatically created by sharedocs 1/114710519.docx</vt:lpwstr>
  </property>
  <property fmtid="{D5CDD505-2E9C-101B-9397-08002B2CF9AE}" pid="29" name="FileDirRef">
    <vt:lpwstr>169061;#sites/SC007/roshagam/DocLib/בלמס-שמור/בלמס-שמור automatically created by sharedocs 1</vt:lpwstr>
  </property>
  <property fmtid="{D5CDD505-2E9C-101B-9397-08002B2CF9AE}" pid="30" name="Last_x0020_Modified">
    <vt:lpwstr>169061;#2019-12-15 15:22:17</vt:lpwstr>
  </property>
  <property fmtid="{D5CDD505-2E9C-101B-9397-08002B2CF9AE}" pid="31" name="Created_x0020_Date">
    <vt:lpwstr>169061;#2019-12-08 09:23:38</vt:lpwstr>
  </property>
  <property fmtid="{D5CDD505-2E9C-101B-9397-08002B2CF9AE}" pid="32" name="File_x0020_Size">
    <vt:lpwstr>169061;#110412</vt:lpwstr>
  </property>
  <property fmtid="{D5CDD505-2E9C-101B-9397-08002B2CF9AE}" pid="33" name="FSObjType">
    <vt:lpwstr>169061;#0</vt:lpwstr>
  </property>
  <property fmtid="{D5CDD505-2E9C-101B-9397-08002B2CF9AE}" pid="34" name="SortBehavior">
    <vt:lpwstr>169061;#0</vt:lpwstr>
  </property>
  <property fmtid="{D5CDD505-2E9C-101B-9397-08002B2CF9AE}" pid="35" name="PermMask">
    <vt:lpwstr>0x1b03c4312ef</vt:lpwstr>
  </property>
  <property fmtid="{D5CDD505-2E9C-101B-9397-08002B2CF9AE}" pid="36" name="CheckedOutUserId">
    <vt:lpwstr>169061;#</vt:lpwstr>
  </property>
  <property fmtid="{D5CDD505-2E9C-101B-9397-08002B2CF9AE}" pid="37" name="IsCheckedoutToLocal">
    <vt:lpwstr>169061;#0</vt:lpwstr>
  </property>
  <property fmtid="{D5CDD505-2E9C-101B-9397-08002B2CF9AE}" pid="38" name="UniqueId">
    <vt:lpwstr>169061;#{9ED3BBC2-F57F-4089-A387-957EEFDA771D}</vt:lpwstr>
  </property>
  <property fmtid="{D5CDD505-2E9C-101B-9397-08002B2CF9AE}" pid="39" name="ProgId">
    <vt:lpwstr>169061;#</vt:lpwstr>
  </property>
  <property fmtid="{D5CDD505-2E9C-101B-9397-08002B2CF9AE}" pid="40" name="ScopeId">
    <vt:lpwstr>169061;#{1EA53263-E021-4133-BE0A-44DF0144B541}</vt:lpwstr>
  </property>
  <property fmtid="{D5CDD505-2E9C-101B-9397-08002B2CF9AE}" pid="41" name="VirusStatus">
    <vt:lpwstr>169061;#110412</vt:lpwstr>
  </property>
  <property fmtid="{D5CDD505-2E9C-101B-9397-08002B2CF9AE}" pid="42" name="CheckedOutTitle">
    <vt:lpwstr>169061;#</vt:lpwstr>
  </property>
  <property fmtid="{D5CDD505-2E9C-101B-9397-08002B2CF9AE}" pid="43" name="_CheckinComment">
    <vt:lpwstr>169061;#</vt:lpwstr>
  </property>
  <property fmtid="{D5CDD505-2E9C-101B-9397-08002B2CF9AE}" pid="44" name="_EditMenuTableStart">
    <vt:lpwstr>114710519.docx</vt:lpwstr>
  </property>
  <property fmtid="{D5CDD505-2E9C-101B-9397-08002B2CF9AE}" pid="45" name="_EditMenuTableStart2">
    <vt:lpwstr>169061</vt:lpwstr>
  </property>
  <property fmtid="{D5CDD505-2E9C-101B-9397-08002B2CF9AE}" pid="46" name="_EditMenuTableEnd">
    <vt:lpwstr>169061</vt:lpwstr>
  </property>
  <property fmtid="{D5CDD505-2E9C-101B-9397-08002B2CF9AE}" pid="47" name="LinkFilenameNoMenu">
    <vt:lpwstr>114710519.docx</vt:lpwstr>
  </property>
  <property fmtid="{D5CDD505-2E9C-101B-9397-08002B2CF9AE}" pid="48" name="LinkFilename">
    <vt:lpwstr>114710519.docx</vt:lpwstr>
  </property>
  <property fmtid="{D5CDD505-2E9C-101B-9397-08002B2CF9AE}" pid="49" name="LinkFilename2">
    <vt:lpwstr>114710519.docx</vt:lpwstr>
  </property>
  <property fmtid="{D5CDD505-2E9C-101B-9397-08002B2CF9AE}" pid="50" name="DocIcon">
    <vt:lpwstr>docx</vt:lpwstr>
  </property>
  <property fmtid="{D5CDD505-2E9C-101B-9397-08002B2CF9AE}" pid="51" name="ServerUrl">
    <vt:lpwstr>/sites/SC007/roshagam/DocLib/בלמס-שמור/בלמס-שמור automatically created by sharedocs 1/114710519.docx</vt:lpwstr>
  </property>
  <property fmtid="{D5CDD505-2E9C-101B-9397-08002B2CF9AE}" pid="52" name="EncodedAbsUrl">
    <vt:lpwstr>http://prmaor/sites/SC007/roshagam/DocLib/בלמס-שמור/בלמס-שמור%20automatically%20created%20by%20sharedocs%201/114710519.docx</vt:lpwstr>
  </property>
  <property fmtid="{D5CDD505-2E9C-101B-9397-08002B2CF9AE}" pid="53" name="BaseName">
    <vt:lpwstr>114710519</vt:lpwstr>
  </property>
  <property fmtid="{D5CDD505-2E9C-101B-9397-08002B2CF9AE}" pid="54" name="FileSizeDisplay">
    <vt:lpwstr>110412</vt:lpwstr>
  </property>
  <property fmtid="{D5CDD505-2E9C-101B-9397-08002B2CF9AE}" pid="55" name="MetaInfo">
    <vt:lpwstr>169061;#SDMailOut:EW|_x000d_
Etag:SW|{9ED3BBC2-F57F-4089-A387-957EEFDA771D},10_x000d_
_Level:SW|1_x000d_
ItemChildCount:SW|169061;#0_x000d_
vti_thumbnailexists:BW|false_x000d_
Order:SW|16906100.0000000_x000d_
vti_pluggableparserversion:SR|15.0.0.4623_x000d_
SDLastSigningDate:EW|_x000d_
Last Modified:SW</vt:lpwstr>
  </property>
  <property fmtid="{D5CDD505-2E9C-101B-9397-08002B2CF9AE}" pid="56" name="_Level">
    <vt:lpwstr>1</vt:lpwstr>
  </property>
  <property fmtid="{D5CDD505-2E9C-101B-9397-08002B2CF9AE}" pid="57" name="_IsCurrentVersion">
    <vt:lpwstr>1</vt:lpwstr>
  </property>
  <property fmtid="{D5CDD505-2E9C-101B-9397-08002B2CF9AE}" pid="58" name="ItemChildCount">
    <vt:lpwstr>169061;#0</vt:lpwstr>
  </property>
  <property fmtid="{D5CDD505-2E9C-101B-9397-08002B2CF9AE}" pid="59" name="FolderChildCount">
    <vt:lpwstr>169061;#0</vt:lpwstr>
  </property>
  <property fmtid="{D5CDD505-2E9C-101B-9397-08002B2CF9AE}" pid="60" name="SelectTitle">
    <vt:lpwstr>169061</vt:lpwstr>
  </property>
  <property fmtid="{D5CDD505-2E9C-101B-9397-08002B2CF9AE}" pid="61" name="SelectFilename">
    <vt:lpwstr>169061</vt:lpwstr>
  </property>
  <property fmtid="{D5CDD505-2E9C-101B-9397-08002B2CF9AE}" pid="62" name="Edit">
    <vt:lpwstr>0</vt:lpwstr>
  </property>
  <property fmtid="{D5CDD505-2E9C-101B-9397-08002B2CF9AE}" pid="63" name="owshiddenversion">
    <vt:lpwstr>11</vt:lpwstr>
  </property>
  <property fmtid="{D5CDD505-2E9C-101B-9397-08002B2CF9AE}" pid="64" name="_UIVersion">
    <vt:lpwstr>3584</vt:lpwstr>
  </property>
  <property fmtid="{D5CDD505-2E9C-101B-9397-08002B2CF9AE}" pid="65" name="Order">
    <vt:lpwstr>16906100.0000000</vt:lpwstr>
  </property>
  <property fmtid="{D5CDD505-2E9C-101B-9397-08002B2CF9AE}" pid="66" name="GUID">
    <vt:lpwstr>{F10AEC53-D152-4261-B0D5-548F2273C820}</vt:lpwstr>
  </property>
  <property fmtid="{D5CDD505-2E9C-101B-9397-08002B2CF9AE}" pid="67" name="WorkflowVersion">
    <vt:lpwstr>1</vt:lpwstr>
  </property>
  <property fmtid="{D5CDD505-2E9C-101B-9397-08002B2CF9AE}" pid="68" name="ParentVersionString">
    <vt:lpwstr>169061;#</vt:lpwstr>
  </property>
  <property fmtid="{D5CDD505-2E9C-101B-9397-08002B2CF9AE}" pid="69" name="ParentLeafName">
    <vt:lpwstr>169061;#</vt:lpwstr>
  </property>
  <property fmtid="{D5CDD505-2E9C-101B-9397-08002B2CF9AE}" pid="70" name="Etag">
    <vt:lpwstr>{9ED3BBC2-F57F-4089-A387-957EEFDA771D},11</vt:lpwstr>
  </property>
  <property fmtid="{D5CDD505-2E9C-101B-9397-08002B2CF9AE}" pid="71" name="Combine">
    <vt:lpwstr>0</vt:lpwstr>
  </property>
  <property fmtid="{D5CDD505-2E9C-101B-9397-08002B2CF9AE}" pid="72" name="RepairDocument">
    <vt:lpwstr>0</vt:lpwstr>
  </property>
  <property fmtid="{D5CDD505-2E9C-101B-9397-08002B2CF9AE}" pid="73" name="ServerRedirected">
    <vt:lpwstr>0</vt:lpwstr>
  </property>
  <property fmtid="{D5CDD505-2E9C-101B-9397-08002B2CF9AE}" pid="74" name="Last Modified">
    <vt:lpwstr>169061;#2019-12-08 09:23:40</vt:lpwstr>
  </property>
  <property fmtid="{D5CDD505-2E9C-101B-9397-08002B2CF9AE}" pid="75" name="Created By">
    <vt:lpwstr>i:0#.w|police_prod\u315220467</vt:lpwstr>
  </property>
  <property fmtid="{D5CDD505-2E9C-101B-9397-08002B2CF9AE}" pid="76" name="File Type">
    <vt:lpwstr>docx</vt:lpwstr>
  </property>
  <property fmtid="{D5CDD505-2E9C-101B-9397-08002B2CF9AE}" pid="77" name="Modified By">
    <vt:lpwstr>i:0#.w|police_prod\u315220467</vt:lpwstr>
  </property>
  <property fmtid="{D5CDD505-2E9C-101B-9397-08002B2CF9AE}" pid="78" name="Created Date">
    <vt:lpwstr>169061;#2019-12-08 09:23:38</vt:lpwstr>
  </property>
  <property fmtid="{D5CDD505-2E9C-101B-9397-08002B2CF9AE}" pid="79" name="File Size">
    <vt:lpwstr>169061;#77107</vt:lpwstr>
  </property>
  <property fmtid="{D5CDD505-2E9C-101B-9397-08002B2CF9AE}" pid="80" name="_UIVersionString">
    <vt:lpwstr>7.0</vt:lpwstr>
  </property>
</Properties>
</file>