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DB0" w:rsidRDefault="00DD5DB0" w:rsidP="001A536A">
      <w:pPr>
        <w:bidi/>
        <w:spacing w:line="360" w:lineRule="auto"/>
        <w:jc w:val="both"/>
        <w:rPr>
          <w:rFonts w:ascii="Times New Roman" w:hAnsi="Times New Roman" w:cs="David" w:hint="cs"/>
          <w:rtl/>
        </w:rPr>
      </w:pPr>
      <w:bookmarkStart w:id="0" w:name="_GoBack"/>
      <w:bookmarkEnd w:id="0"/>
    </w:p>
    <w:p w:rsidR="006E5FDC" w:rsidRDefault="006E5FDC" w:rsidP="001A536A">
      <w:pPr>
        <w:bidi/>
        <w:spacing w:line="360" w:lineRule="auto"/>
        <w:jc w:val="right"/>
        <w:rPr>
          <w:rFonts w:ascii="Times New Roman" w:hAnsi="Times New Roman" w:cs="David"/>
          <w:b/>
          <w:bCs/>
          <w:rtl/>
        </w:rPr>
      </w:pPr>
      <w:r>
        <w:rPr>
          <w:rFonts w:ascii="Times New Roman" w:hAnsi="Times New Roman" w:cs="David" w:hint="cs"/>
          <w:b/>
          <w:bCs/>
          <w:rtl/>
        </w:rPr>
        <w:t xml:space="preserve">סימננו: </w:t>
      </w:r>
      <w:r w:rsidR="006A5395">
        <w:rPr>
          <w:rFonts w:ascii="Times New Roman" w:hAnsi="Times New Roman" w:cs="David" w:hint="cs"/>
          <w:b/>
          <w:bCs/>
          <w:rtl/>
        </w:rPr>
        <w:t>101/13</w:t>
      </w:r>
    </w:p>
    <w:p w:rsidR="006E5FDC" w:rsidRDefault="006E5FDC" w:rsidP="001A536A">
      <w:pPr>
        <w:bidi/>
        <w:spacing w:line="360" w:lineRule="auto"/>
        <w:jc w:val="both"/>
        <w:rPr>
          <w:rFonts w:ascii="Times New Roman" w:hAnsi="Times New Roman" w:cs="David"/>
          <w:b/>
          <w:bCs/>
          <w:rtl/>
        </w:rPr>
      </w:pPr>
    </w:p>
    <w:p w:rsidR="003B195C" w:rsidRDefault="003B195C" w:rsidP="001A536A">
      <w:pPr>
        <w:tabs>
          <w:tab w:val="left" w:pos="3105"/>
        </w:tabs>
        <w:spacing w:line="360" w:lineRule="auto"/>
        <w:rPr>
          <w:noProof/>
        </w:rPr>
      </w:pPr>
    </w:p>
    <w:p w:rsidR="003B195C" w:rsidRDefault="006A5395" w:rsidP="001A536A">
      <w:pPr>
        <w:bidi/>
        <w:spacing w:line="360" w:lineRule="auto"/>
        <w:rPr>
          <w:rFonts w:cs="David"/>
          <w:b/>
          <w:bCs/>
          <w:rtl/>
          <w:lang w:val="ru-RU" w:eastAsia="ru-RU"/>
        </w:rPr>
      </w:pPr>
      <w:r>
        <w:rPr>
          <w:rFonts w:cs="David" w:hint="cs"/>
          <w:b/>
          <w:bCs/>
          <w:rtl/>
          <w:lang w:val="ru-RU" w:eastAsia="ru-RU"/>
        </w:rPr>
        <w:t>אל:</w:t>
      </w:r>
    </w:p>
    <w:p w:rsidR="006A5395" w:rsidRDefault="006A5395" w:rsidP="001A536A">
      <w:pPr>
        <w:bidi/>
        <w:spacing w:line="360" w:lineRule="auto"/>
        <w:rPr>
          <w:rFonts w:cs="David"/>
          <w:b/>
          <w:bCs/>
          <w:rtl/>
          <w:lang w:val="ru-RU" w:eastAsia="ru-RU"/>
        </w:rPr>
      </w:pPr>
      <w:r>
        <w:rPr>
          <w:rFonts w:cs="David" w:hint="cs"/>
          <w:b/>
          <w:bCs/>
          <w:rtl/>
          <w:lang w:val="ru-RU" w:eastAsia="ru-RU"/>
        </w:rPr>
        <w:t xml:space="preserve">גב' מיקי אלקיים </w:t>
      </w:r>
    </w:p>
    <w:p w:rsidR="006A5395" w:rsidRPr="00514B92" w:rsidRDefault="006A5395" w:rsidP="001A536A">
      <w:pPr>
        <w:bidi/>
        <w:spacing w:line="360" w:lineRule="auto"/>
        <w:rPr>
          <w:rFonts w:cs="David"/>
          <w:b/>
          <w:bCs/>
          <w:rtl/>
          <w:lang w:val="ru-RU" w:eastAsia="ru-RU"/>
        </w:rPr>
      </w:pPr>
      <w:r>
        <w:rPr>
          <w:rFonts w:cs="David" w:hint="cs"/>
          <w:b/>
          <w:bCs/>
          <w:rtl/>
          <w:lang w:val="ru-RU" w:eastAsia="ru-RU"/>
        </w:rPr>
        <w:t>ע. פסיכאטר מחוזי לבקרה</w:t>
      </w:r>
    </w:p>
    <w:p w:rsidR="003B195C" w:rsidRDefault="003B195C" w:rsidP="001A536A">
      <w:pPr>
        <w:bidi/>
        <w:spacing w:line="360" w:lineRule="auto"/>
        <w:rPr>
          <w:rFonts w:ascii="Times New Roman" w:hAnsi="Times New Roman" w:cs="David"/>
          <w:rtl/>
        </w:rPr>
      </w:pPr>
    </w:p>
    <w:p w:rsidR="003B195C" w:rsidRDefault="003B195C" w:rsidP="001A536A">
      <w:pPr>
        <w:bidi/>
        <w:spacing w:line="360" w:lineRule="auto"/>
        <w:rPr>
          <w:rFonts w:ascii="Times New Roman" w:hAnsi="Times New Roman" w:cs="David"/>
          <w:rtl/>
        </w:rPr>
      </w:pPr>
      <w:r w:rsidRPr="00514B92">
        <w:rPr>
          <w:rFonts w:ascii="Times New Roman" w:hAnsi="Times New Roman" w:cs="David" w:hint="cs"/>
          <w:rtl/>
        </w:rPr>
        <w:t>שלום רב,</w:t>
      </w:r>
    </w:p>
    <w:p w:rsidR="003B195C" w:rsidRDefault="003B195C" w:rsidP="001A536A">
      <w:pPr>
        <w:bidi/>
        <w:spacing w:line="360" w:lineRule="auto"/>
        <w:jc w:val="center"/>
        <w:rPr>
          <w:rFonts w:ascii="Times New Roman" w:hAnsi="Times New Roman" w:cs="David"/>
          <w:b/>
          <w:bCs/>
          <w:u w:val="single"/>
          <w:rtl/>
        </w:rPr>
      </w:pPr>
      <w:r w:rsidRPr="00514B92">
        <w:rPr>
          <w:rFonts w:ascii="Times New Roman" w:hAnsi="Times New Roman" w:cs="David" w:hint="cs"/>
          <w:b/>
          <w:bCs/>
          <w:u w:val="single"/>
          <w:rtl/>
        </w:rPr>
        <w:t xml:space="preserve">הנדון: </w:t>
      </w:r>
      <w:r w:rsidR="006A5395">
        <w:rPr>
          <w:rFonts w:ascii="Times New Roman" w:hAnsi="Times New Roman" w:cs="David" w:hint="cs"/>
          <w:b/>
          <w:bCs/>
          <w:u w:val="single"/>
          <w:rtl/>
        </w:rPr>
        <w:t>בדיקת מרפאת השיניים ושרות רפואת השיניים בבי"ח "שער מנשה" מיום 22.5.13.</w:t>
      </w:r>
    </w:p>
    <w:p w:rsidR="006A5395" w:rsidRDefault="006A5395" w:rsidP="001A536A">
      <w:pPr>
        <w:bidi/>
        <w:spacing w:line="360" w:lineRule="auto"/>
        <w:jc w:val="center"/>
        <w:rPr>
          <w:rFonts w:ascii="Times New Roman" w:hAnsi="Times New Roman" w:cs="David"/>
          <w:b/>
          <w:bCs/>
          <w:u w:val="single"/>
          <w:rtl/>
        </w:rPr>
      </w:pPr>
    </w:p>
    <w:p w:rsidR="006A5395" w:rsidRDefault="006A5395" w:rsidP="001A536A">
      <w:pPr>
        <w:bidi/>
        <w:spacing w:line="360" w:lineRule="auto"/>
        <w:jc w:val="both"/>
        <w:rPr>
          <w:rFonts w:ascii="Times New Roman" w:hAnsi="Times New Roman" w:cs="David"/>
          <w:rtl/>
        </w:rPr>
      </w:pPr>
      <w:r>
        <w:rPr>
          <w:rFonts w:ascii="Times New Roman" w:hAnsi="Times New Roman" w:cs="David" w:hint="cs"/>
          <w:rtl/>
        </w:rPr>
        <w:t xml:space="preserve">ביום 27.12.12 קוימה בקורת במרפאת השיניים </w:t>
      </w:r>
      <w:r w:rsidR="00586D5B">
        <w:rPr>
          <w:rFonts w:ascii="Times New Roman" w:hAnsi="Times New Roman" w:cs="David" w:hint="cs"/>
          <w:rtl/>
        </w:rPr>
        <w:t>של ביה"ח שער מנשה ובין השאר</w:t>
      </w:r>
      <w:r>
        <w:rPr>
          <w:rFonts w:ascii="Times New Roman" w:hAnsi="Times New Roman" w:cs="David" w:hint="cs"/>
          <w:rtl/>
        </w:rPr>
        <w:t xml:space="preserve"> זומנו מטופלים אשר סיימו את הטפול עפ"י הודעות הרופא.</w:t>
      </w:r>
    </w:p>
    <w:p w:rsidR="006A5395" w:rsidRDefault="006A5395" w:rsidP="001A536A">
      <w:pPr>
        <w:bidi/>
        <w:spacing w:line="360" w:lineRule="auto"/>
        <w:jc w:val="both"/>
        <w:rPr>
          <w:rFonts w:ascii="Times New Roman" w:hAnsi="Times New Roman" w:cs="David"/>
          <w:rtl/>
        </w:rPr>
      </w:pPr>
    </w:p>
    <w:p w:rsidR="006A5395" w:rsidRDefault="006A5395" w:rsidP="001A536A">
      <w:pPr>
        <w:bidi/>
        <w:spacing w:line="360" w:lineRule="auto"/>
        <w:jc w:val="both"/>
        <w:rPr>
          <w:rFonts w:ascii="Times New Roman" w:hAnsi="Times New Roman" w:cs="David"/>
          <w:rtl/>
        </w:rPr>
      </w:pPr>
      <w:r>
        <w:rPr>
          <w:rFonts w:ascii="Times New Roman" w:hAnsi="Times New Roman" w:cs="David" w:hint="cs"/>
          <w:rtl/>
        </w:rPr>
        <w:t xml:space="preserve">בדו"ח הבקורת צוינו מספר נקודות שהיה בהן משום דופי באיכות הטיפולים ביניהן: </w:t>
      </w:r>
    </w:p>
    <w:p w:rsidR="006A5395" w:rsidRDefault="006A5395" w:rsidP="001A536A">
      <w:pPr>
        <w:pStyle w:val="a9"/>
        <w:numPr>
          <w:ilvl w:val="0"/>
          <w:numId w:val="8"/>
        </w:numPr>
        <w:bidi/>
        <w:spacing w:line="360" w:lineRule="auto"/>
        <w:jc w:val="both"/>
        <w:rPr>
          <w:rFonts w:ascii="Times New Roman" w:hAnsi="Times New Roman" w:cs="David"/>
        </w:rPr>
      </w:pPr>
      <w:r>
        <w:rPr>
          <w:rFonts w:ascii="Times New Roman" w:hAnsi="Times New Roman" w:cs="David" w:hint="cs"/>
          <w:rtl/>
        </w:rPr>
        <w:t>איכות ירודה של טיפול</w:t>
      </w:r>
      <w:r>
        <w:rPr>
          <w:rFonts w:ascii="Times New Roman" w:hAnsi="Times New Roman" w:cs="David" w:hint="eastAsia"/>
          <w:rtl/>
        </w:rPr>
        <w:t>י</w:t>
      </w:r>
      <w:r>
        <w:rPr>
          <w:rFonts w:ascii="Times New Roman" w:hAnsi="Times New Roman" w:cs="David" w:hint="cs"/>
          <w:rtl/>
        </w:rPr>
        <w:t xml:space="preserve"> שרש.</w:t>
      </w:r>
    </w:p>
    <w:p w:rsidR="006A5395" w:rsidRDefault="006A5395" w:rsidP="001A536A">
      <w:pPr>
        <w:pStyle w:val="a9"/>
        <w:numPr>
          <w:ilvl w:val="0"/>
          <w:numId w:val="8"/>
        </w:numPr>
        <w:bidi/>
        <w:spacing w:line="360" w:lineRule="auto"/>
        <w:jc w:val="both"/>
        <w:rPr>
          <w:rFonts w:ascii="Times New Roman" w:hAnsi="Times New Roman" w:cs="David"/>
        </w:rPr>
      </w:pPr>
      <w:r>
        <w:rPr>
          <w:rFonts w:ascii="Times New Roman" w:hAnsi="Times New Roman" w:cs="David" w:hint="cs"/>
          <w:rtl/>
        </w:rPr>
        <w:t>אי בצוע צילומ</w:t>
      </w:r>
      <w:r>
        <w:rPr>
          <w:rFonts w:ascii="Times New Roman" w:hAnsi="Times New Roman" w:cs="David" w:hint="eastAsia"/>
          <w:rtl/>
        </w:rPr>
        <w:t>י</w:t>
      </w:r>
      <w:r>
        <w:rPr>
          <w:rFonts w:ascii="Times New Roman" w:hAnsi="Times New Roman" w:cs="David" w:hint="cs"/>
          <w:rtl/>
        </w:rPr>
        <w:t xml:space="preserve"> אבחנה מתאימים לזיהו</w:t>
      </w:r>
      <w:r>
        <w:rPr>
          <w:rFonts w:ascii="Times New Roman" w:hAnsi="Times New Roman" w:cs="David" w:hint="eastAsia"/>
          <w:rtl/>
        </w:rPr>
        <w:t>י</w:t>
      </w:r>
      <w:r>
        <w:rPr>
          <w:rFonts w:ascii="Times New Roman" w:hAnsi="Times New Roman" w:cs="David" w:hint="cs"/>
          <w:rtl/>
        </w:rPr>
        <w:t xml:space="preserve"> עששת.</w:t>
      </w:r>
    </w:p>
    <w:p w:rsidR="006A5395" w:rsidRDefault="006A5395" w:rsidP="001A536A">
      <w:pPr>
        <w:pStyle w:val="a9"/>
        <w:numPr>
          <w:ilvl w:val="0"/>
          <w:numId w:val="8"/>
        </w:numPr>
        <w:bidi/>
        <w:spacing w:line="360" w:lineRule="auto"/>
        <w:jc w:val="both"/>
        <w:rPr>
          <w:rFonts w:ascii="Times New Roman" w:hAnsi="Times New Roman" w:cs="David"/>
        </w:rPr>
      </w:pPr>
      <w:r>
        <w:rPr>
          <w:rFonts w:ascii="Times New Roman" w:hAnsi="Times New Roman" w:cs="David" w:hint="cs"/>
          <w:rtl/>
        </w:rPr>
        <w:t>אי בצוע הדרכות לתחזוקת הפה והשיניים ולשמירת הגיינה תקינה.</w:t>
      </w:r>
    </w:p>
    <w:p w:rsidR="006A5395" w:rsidRPr="006A5395" w:rsidRDefault="006A5395" w:rsidP="001A536A">
      <w:pPr>
        <w:pStyle w:val="a9"/>
        <w:numPr>
          <w:ilvl w:val="0"/>
          <w:numId w:val="8"/>
        </w:numPr>
        <w:bidi/>
        <w:spacing w:line="360" w:lineRule="auto"/>
        <w:jc w:val="both"/>
        <w:rPr>
          <w:rFonts w:ascii="Times New Roman" w:hAnsi="Times New Roman" w:cs="David"/>
          <w:rtl/>
        </w:rPr>
      </w:pPr>
      <w:r>
        <w:rPr>
          <w:rFonts w:ascii="Times New Roman" w:hAnsi="Times New Roman" w:cs="David" w:hint="cs"/>
          <w:rtl/>
        </w:rPr>
        <w:t>התעלמות מנגעי עששת בולטים לעין.</w:t>
      </w:r>
    </w:p>
    <w:p w:rsidR="003B195C" w:rsidRDefault="003B195C" w:rsidP="001A536A">
      <w:pPr>
        <w:bidi/>
        <w:spacing w:line="360" w:lineRule="auto"/>
        <w:rPr>
          <w:rFonts w:ascii="Times New Roman" w:hAnsi="Times New Roman" w:cs="David"/>
          <w:rtl/>
        </w:rPr>
      </w:pPr>
    </w:p>
    <w:p w:rsidR="006A5395" w:rsidRDefault="006A5395" w:rsidP="001A536A">
      <w:pPr>
        <w:bidi/>
        <w:spacing w:line="360" w:lineRule="auto"/>
        <w:rPr>
          <w:rFonts w:ascii="Times New Roman" w:hAnsi="Times New Roman" w:cs="David"/>
          <w:rtl/>
        </w:rPr>
      </w:pPr>
      <w:r>
        <w:rPr>
          <w:rFonts w:ascii="Times New Roman" w:hAnsi="Times New Roman" w:cs="David" w:hint="cs"/>
          <w:rtl/>
        </w:rPr>
        <w:t>הנושא הועלה והוצג בפני ד"ר גרינשפון וזכה להתייחסות מיידית, רופא השיניים הוחלף וכיום מתפקד במרפאה רופא שיניים בוגר ביה"ס לרפ"וש בירושלים ד"ר פרנסיס עאר</w:t>
      </w:r>
      <w:r w:rsidR="00586D5B">
        <w:rPr>
          <w:rFonts w:ascii="Times New Roman" w:hAnsi="Times New Roman" w:cs="David" w:hint="cs"/>
          <w:rtl/>
        </w:rPr>
        <w:t>ף</w:t>
      </w:r>
      <w:r>
        <w:rPr>
          <w:rFonts w:ascii="Times New Roman" w:hAnsi="Times New Roman" w:cs="David" w:hint="cs"/>
          <w:rtl/>
        </w:rPr>
        <w:t>. הוא מטפל יום אחד בשבוע מ 9:00 עד 16:00 ומקבל 10-12 מטופלים ביום.</w:t>
      </w:r>
    </w:p>
    <w:p w:rsidR="006A5395" w:rsidRDefault="006A5395" w:rsidP="00325879">
      <w:pPr>
        <w:bidi/>
        <w:spacing w:line="360" w:lineRule="auto"/>
        <w:rPr>
          <w:rFonts w:ascii="Times New Roman" w:hAnsi="Times New Roman" w:cs="David"/>
          <w:rtl/>
        </w:rPr>
      </w:pPr>
      <w:r>
        <w:rPr>
          <w:rFonts w:ascii="Times New Roman" w:hAnsi="Times New Roman" w:cs="David" w:hint="cs"/>
          <w:rtl/>
        </w:rPr>
        <w:t>על אף העובדה של</w:t>
      </w:r>
      <w:r w:rsidR="00325879">
        <w:rPr>
          <w:rFonts w:ascii="Times New Roman" w:hAnsi="Times New Roman" w:cs="David" w:hint="cs"/>
          <w:rtl/>
        </w:rPr>
        <w:t>א</w:t>
      </w:r>
      <w:r>
        <w:rPr>
          <w:rFonts w:ascii="Times New Roman" w:hAnsi="Times New Roman" w:cs="David" w:hint="cs"/>
          <w:rtl/>
        </w:rPr>
        <w:t xml:space="preserve"> נכח ביום </w:t>
      </w:r>
      <w:r w:rsidR="00586D5B">
        <w:rPr>
          <w:rFonts w:ascii="Times New Roman" w:hAnsi="Times New Roman" w:cs="David" w:hint="cs"/>
          <w:rtl/>
        </w:rPr>
        <w:t>ה</w:t>
      </w:r>
      <w:r>
        <w:rPr>
          <w:rFonts w:ascii="Times New Roman" w:hAnsi="Times New Roman" w:cs="David" w:hint="cs"/>
          <w:rtl/>
        </w:rPr>
        <w:t>בדיקה</w:t>
      </w:r>
      <w:r w:rsidR="00586D5B">
        <w:rPr>
          <w:rFonts w:ascii="Times New Roman" w:hAnsi="Times New Roman" w:cs="David" w:hint="cs"/>
          <w:rtl/>
        </w:rPr>
        <w:t>,</w:t>
      </w:r>
      <w:r>
        <w:rPr>
          <w:rFonts w:ascii="Times New Roman" w:hAnsi="Times New Roman" w:cs="David" w:hint="cs"/>
          <w:rtl/>
        </w:rPr>
        <w:t xml:space="preserve"> גישתו הטפולית השונה נכרת מבדיקת תיקי המטופלים ובכך נ</w:t>
      </w:r>
      <w:r w:rsidR="00586D5B">
        <w:rPr>
          <w:rFonts w:ascii="Times New Roman" w:hAnsi="Times New Roman" w:cs="David" w:hint="cs"/>
          <w:rtl/>
        </w:rPr>
        <w:t xml:space="preserve">יכר שיפור </w:t>
      </w:r>
      <w:r>
        <w:rPr>
          <w:rFonts w:ascii="Times New Roman" w:hAnsi="Times New Roman" w:cs="David" w:hint="cs"/>
          <w:rtl/>
        </w:rPr>
        <w:t>משמעותי לעומת העבר.</w:t>
      </w:r>
    </w:p>
    <w:p w:rsidR="006A5395" w:rsidRDefault="00586D5B" w:rsidP="001A536A">
      <w:pPr>
        <w:bidi/>
        <w:spacing w:line="360" w:lineRule="auto"/>
        <w:rPr>
          <w:rFonts w:ascii="Times New Roman" w:hAnsi="Times New Roman" w:cs="David"/>
          <w:rtl/>
        </w:rPr>
      </w:pPr>
      <w:r>
        <w:rPr>
          <w:rFonts w:ascii="Times New Roman" w:hAnsi="Times New Roman" w:cs="David" w:hint="cs"/>
          <w:rtl/>
        </w:rPr>
        <w:t>כמו כן, הובטח שתוכנס</w:t>
      </w:r>
      <w:r w:rsidR="006A5395">
        <w:rPr>
          <w:rFonts w:ascii="Times New Roman" w:hAnsi="Times New Roman" w:cs="David" w:hint="cs"/>
          <w:rtl/>
        </w:rPr>
        <w:t xml:space="preserve"> למערכת שינננית</w:t>
      </w:r>
      <w:r>
        <w:rPr>
          <w:rFonts w:ascii="Times New Roman" w:hAnsi="Times New Roman" w:cs="David" w:hint="cs"/>
          <w:rtl/>
        </w:rPr>
        <w:t xml:space="preserve"> עפ"י המלצתנו,</w:t>
      </w:r>
      <w:r w:rsidR="006A5395">
        <w:rPr>
          <w:rFonts w:ascii="Times New Roman" w:hAnsi="Times New Roman" w:cs="David" w:hint="cs"/>
          <w:rtl/>
        </w:rPr>
        <w:t xml:space="preserve"> אשר תתפקד אף היא יום בשבוע, שירות שיש לו חשיבות רבה באשר לטיפול המונע.</w:t>
      </w:r>
    </w:p>
    <w:p w:rsidR="006A5395" w:rsidRDefault="006A5395" w:rsidP="001A536A">
      <w:pPr>
        <w:bidi/>
        <w:spacing w:line="360" w:lineRule="auto"/>
        <w:rPr>
          <w:rFonts w:ascii="Times New Roman" w:hAnsi="Times New Roman" w:cs="David"/>
          <w:rtl/>
        </w:rPr>
      </w:pPr>
      <w:r>
        <w:rPr>
          <w:rFonts w:ascii="Times New Roman" w:hAnsi="Times New Roman" w:cs="David" w:hint="cs"/>
          <w:rtl/>
        </w:rPr>
        <w:t>יצוין עוד הש</w:t>
      </w:r>
      <w:r w:rsidR="00586D5B">
        <w:rPr>
          <w:rFonts w:ascii="Times New Roman" w:hAnsi="Times New Roman" w:cs="David" w:hint="cs"/>
          <w:rtl/>
        </w:rPr>
        <w:t>י</w:t>
      </w:r>
      <w:r>
        <w:rPr>
          <w:rFonts w:ascii="Times New Roman" w:hAnsi="Times New Roman" w:cs="David" w:hint="cs"/>
          <w:rtl/>
        </w:rPr>
        <w:t>רות המעולה של אחות מקשרת בין ביה"ח למרפאת השיניים היודעת למיין את המטופלים עפ"י התנהגותם ויכולתם לקבל טפולים שקומיים דוגמת תותבות נשלפות במידת הצורך. בעבר מצאנו מק</w:t>
      </w:r>
      <w:r w:rsidR="00586D5B">
        <w:rPr>
          <w:rFonts w:ascii="Times New Roman" w:hAnsi="Times New Roman" w:cs="David" w:hint="cs"/>
          <w:rtl/>
        </w:rPr>
        <w:t>ר</w:t>
      </w:r>
      <w:r>
        <w:rPr>
          <w:rFonts w:ascii="Times New Roman" w:hAnsi="Times New Roman" w:cs="David" w:hint="cs"/>
          <w:rtl/>
        </w:rPr>
        <w:t>ים לא מעטים שטפול שיקומי זה הסתיים בהשלכת התותבות על אף השקעת הזמן והעבודה, כשמטפולים שאינם מתאימים מבחינת התנהגותם</w:t>
      </w:r>
      <w:r w:rsidR="00586D5B">
        <w:rPr>
          <w:rFonts w:ascii="Times New Roman" w:hAnsi="Times New Roman" w:cs="David" w:hint="cs"/>
          <w:rtl/>
        </w:rPr>
        <w:t>,</w:t>
      </w:r>
      <w:r>
        <w:rPr>
          <w:rFonts w:ascii="Times New Roman" w:hAnsi="Times New Roman" w:cs="David" w:hint="cs"/>
          <w:rtl/>
        </w:rPr>
        <w:t xml:space="preserve"> לא ש</w:t>
      </w:r>
      <w:r w:rsidR="00586D5B">
        <w:rPr>
          <w:rFonts w:ascii="Times New Roman" w:hAnsi="Times New Roman" w:cs="David" w:hint="cs"/>
          <w:rtl/>
        </w:rPr>
        <w:t>י</w:t>
      </w:r>
      <w:r>
        <w:rPr>
          <w:rFonts w:ascii="Times New Roman" w:hAnsi="Times New Roman" w:cs="David" w:hint="cs"/>
          <w:rtl/>
        </w:rPr>
        <w:t>תפו פעולה בסוג כזה של טפולים.</w:t>
      </w:r>
    </w:p>
    <w:p w:rsidR="006A5395" w:rsidRDefault="006A5395" w:rsidP="001A536A">
      <w:pPr>
        <w:bidi/>
        <w:spacing w:line="360" w:lineRule="auto"/>
        <w:rPr>
          <w:rFonts w:ascii="Times New Roman" w:hAnsi="Times New Roman" w:cs="David"/>
          <w:rtl/>
        </w:rPr>
      </w:pPr>
      <w:r>
        <w:rPr>
          <w:rFonts w:ascii="Times New Roman" w:hAnsi="Times New Roman" w:cs="David" w:hint="cs"/>
          <w:rtl/>
        </w:rPr>
        <w:t>האחות המקשרת הנוכחית גב' סופי אדרי עשתה עבודה מצוינת והיא עומדת לפרוש ומקומה תמלא גב' וויאן פילשטינסקי.</w:t>
      </w:r>
    </w:p>
    <w:p w:rsidR="006A5395" w:rsidRDefault="006A5395" w:rsidP="001A536A">
      <w:pPr>
        <w:bidi/>
        <w:spacing w:line="360" w:lineRule="auto"/>
        <w:rPr>
          <w:rFonts w:ascii="Times New Roman" w:hAnsi="Times New Roman" w:cs="David"/>
          <w:rtl/>
        </w:rPr>
      </w:pPr>
    </w:p>
    <w:p w:rsidR="001A536A" w:rsidRDefault="001A536A" w:rsidP="001A536A">
      <w:pPr>
        <w:bidi/>
        <w:spacing w:line="360" w:lineRule="auto"/>
        <w:rPr>
          <w:rFonts w:ascii="Times New Roman" w:hAnsi="Times New Roman" w:cs="David"/>
          <w:rtl/>
        </w:rPr>
      </w:pPr>
    </w:p>
    <w:p w:rsidR="001A536A" w:rsidRDefault="001A536A" w:rsidP="001A536A">
      <w:pPr>
        <w:bidi/>
        <w:spacing w:line="360" w:lineRule="auto"/>
        <w:rPr>
          <w:rFonts w:ascii="Times New Roman" w:hAnsi="Times New Roman" w:cs="David"/>
          <w:rtl/>
        </w:rPr>
      </w:pPr>
    </w:p>
    <w:p w:rsidR="00586D5B" w:rsidRDefault="00586D5B" w:rsidP="00586D5B">
      <w:pPr>
        <w:bidi/>
        <w:spacing w:line="360" w:lineRule="auto"/>
        <w:rPr>
          <w:rFonts w:ascii="Times New Roman" w:hAnsi="Times New Roman" w:cs="David"/>
          <w:rtl/>
        </w:rPr>
      </w:pPr>
    </w:p>
    <w:p w:rsidR="00586D5B" w:rsidRDefault="00586D5B" w:rsidP="00586D5B">
      <w:pPr>
        <w:bidi/>
        <w:spacing w:line="360" w:lineRule="auto"/>
        <w:rPr>
          <w:rFonts w:ascii="Times New Roman" w:hAnsi="Times New Roman" w:cs="David"/>
          <w:rtl/>
        </w:rPr>
      </w:pPr>
    </w:p>
    <w:p w:rsidR="00586D5B" w:rsidRDefault="00586D5B" w:rsidP="00586D5B">
      <w:pPr>
        <w:bidi/>
        <w:spacing w:line="360" w:lineRule="auto"/>
        <w:rPr>
          <w:rFonts w:ascii="Times New Roman" w:hAnsi="Times New Roman" w:cs="David"/>
          <w:rtl/>
        </w:rPr>
      </w:pPr>
    </w:p>
    <w:p w:rsidR="001A536A" w:rsidRDefault="001A536A" w:rsidP="001A536A">
      <w:pPr>
        <w:bidi/>
        <w:spacing w:line="360" w:lineRule="auto"/>
        <w:rPr>
          <w:rFonts w:ascii="Times New Roman" w:hAnsi="Times New Roman" w:cs="David"/>
          <w:rtl/>
        </w:rPr>
      </w:pPr>
    </w:p>
    <w:p w:rsidR="006A5395" w:rsidRDefault="006A5395" w:rsidP="001A536A">
      <w:pPr>
        <w:bidi/>
        <w:spacing w:line="360" w:lineRule="auto"/>
        <w:rPr>
          <w:rFonts w:ascii="Times New Roman" w:hAnsi="Times New Roman" w:cs="David"/>
          <w:rtl/>
        </w:rPr>
      </w:pPr>
      <w:r>
        <w:rPr>
          <w:rFonts w:ascii="Times New Roman" w:hAnsi="Times New Roman" w:cs="David" w:hint="cs"/>
          <w:rtl/>
        </w:rPr>
        <w:t>בדיקת רשומות שנבחרו באופן מקרי, הציגה שיפור רב בהתייחסו</w:t>
      </w:r>
      <w:r>
        <w:rPr>
          <w:rFonts w:ascii="Times New Roman" w:hAnsi="Times New Roman" w:cs="David" w:hint="eastAsia"/>
          <w:rtl/>
        </w:rPr>
        <w:t>ת</w:t>
      </w:r>
      <w:r>
        <w:rPr>
          <w:rFonts w:ascii="Times New Roman" w:hAnsi="Times New Roman" w:cs="David" w:hint="cs"/>
          <w:rtl/>
        </w:rPr>
        <w:t xml:space="preserve"> הרישומים והטיפולים.</w:t>
      </w:r>
    </w:p>
    <w:p w:rsidR="006A5395" w:rsidRDefault="006A5395" w:rsidP="001A536A">
      <w:pPr>
        <w:bidi/>
        <w:spacing w:line="360" w:lineRule="auto"/>
        <w:rPr>
          <w:rFonts w:ascii="Times New Roman" w:hAnsi="Times New Roman" w:cs="David"/>
          <w:rtl/>
        </w:rPr>
      </w:pPr>
      <w:r>
        <w:rPr>
          <w:rFonts w:ascii="Times New Roman" w:hAnsi="Times New Roman" w:cs="David" w:hint="cs"/>
          <w:rtl/>
        </w:rPr>
        <w:t>יש לציין את העובדה המבורכת שהאנמנזה הרפואית המלאה של המטופלים מועברת ישירות מהמחלקה למרפאת השיניים.</w:t>
      </w:r>
    </w:p>
    <w:p w:rsidR="006A5395" w:rsidRDefault="006A5395" w:rsidP="001A536A">
      <w:pPr>
        <w:bidi/>
        <w:spacing w:line="360" w:lineRule="auto"/>
        <w:rPr>
          <w:rFonts w:ascii="Times New Roman" w:hAnsi="Times New Roman" w:cs="David"/>
          <w:rtl/>
        </w:rPr>
      </w:pPr>
      <w:r>
        <w:rPr>
          <w:rFonts w:ascii="Times New Roman" w:hAnsi="Times New Roman" w:cs="David" w:hint="cs"/>
          <w:rtl/>
        </w:rPr>
        <w:t>מכיוו</w:t>
      </w:r>
      <w:r>
        <w:rPr>
          <w:rFonts w:ascii="Times New Roman" w:hAnsi="Times New Roman" w:cs="David" w:hint="eastAsia"/>
          <w:rtl/>
        </w:rPr>
        <w:t>ן</w:t>
      </w:r>
      <w:r>
        <w:rPr>
          <w:rFonts w:ascii="Times New Roman" w:hAnsi="Times New Roman" w:cs="David" w:hint="cs"/>
          <w:rtl/>
        </w:rPr>
        <w:t xml:space="preserve"> שתבניות הטפול ותצלומי הרנטגן הרלוונטיי</w:t>
      </w:r>
      <w:r>
        <w:rPr>
          <w:rFonts w:ascii="Times New Roman" w:hAnsi="Times New Roman" w:cs="David" w:hint="eastAsia"/>
          <w:rtl/>
        </w:rPr>
        <w:t>ם</w:t>
      </w:r>
      <w:r>
        <w:rPr>
          <w:rFonts w:ascii="Times New Roman" w:hAnsi="Times New Roman" w:cs="David" w:hint="cs"/>
          <w:rtl/>
        </w:rPr>
        <w:t xml:space="preserve"> מועברים לאישור של ד"ר מסרווה בירושלים, מומלץ להכין חותמת אשר תציין : </w:t>
      </w:r>
      <w:r w:rsidRPr="00586D5B">
        <w:rPr>
          <w:rFonts w:ascii="Times New Roman" w:hAnsi="Times New Roman" w:cs="David" w:hint="cs"/>
          <w:b/>
          <w:bCs/>
          <w:rtl/>
        </w:rPr>
        <w:t>תבנית טפולים+תצלום הועברו לאישור</w:t>
      </w:r>
      <w:r>
        <w:rPr>
          <w:rFonts w:ascii="Times New Roman" w:hAnsi="Times New Roman" w:cs="David" w:hint="cs"/>
          <w:rtl/>
        </w:rPr>
        <w:t xml:space="preserve"> </w:t>
      </w:r>
      <w:r w:rsidR="00586D5B">
        <w:rPr>
          <w:rFonts w:ascii="Times New Roman" w:hAnsi="Times New Roman" w:cs="David" w:hint="cs"/>
          <w:rtl/>
        </w:rPr>
        <w:t xml:space="preserve">ההפניה </w:t>
      </w:r>
      <w:r>
        <w:rPr>
          <w:rFonts w:ascii="Times New Roman" w:hAnsi="Times New Roman" w:cs="David" w:hint="cs"/>
          <w:rtl/>
        </w:rPr>
        <w:t>תש</w:t>
      </w:r>
      <w:r>
        <w:rPr>
          <w:rFonts w:ascii="Times New Roman" w:hAnsi="Times New Roman" w:cs="David" w:hint="eastAsia"/>
          <w:rtl/>
        </w:rPr>
        <w:t>א</w:t>
      </w:r>
      <w:r>
        <w:rPr>
          <w:rFonts w:ascii="Times New Roman" w:hAnsi="Times New Roman" w:cs="David" w:hint="cs"/>
          <w:rtl/>
        </w:rPr>
        <w:t xml:space="preserve"> תאריך. הטבעת החותמת תתן כסוי לכך </w:t>
      </w:r>
      <w:r w:rsidR="00586D5B">
        <w:rPr>
          <w:rFonts w:ascii="Times New Roman" w:hAnsi="Times New Roman" w:cs="David" w:hint="cs"/>
          <w:rtl/>
        </w:rPr>
        <w:t>ש</w:t>
      </w:r>
      <w:r>
        <w:rPr>
          <w:rFonts w:ascii="Times New Roman" w:hAnsi="Times New Roman" w:cs="David" w:hint="cs"/>
          <w:rtl/>
        </w:rPr>
        <w:t>התצלום אינו נמצא זמנית בתיק הרפואי.</w:t>
      </w:r>
    </w:p>
    <w:p w:rsidR="006A5395" w:rsidRDefault="006A5395" w:rsidP="001A536A">
      <w:pPr>
        <w:bidi/>
        <w:spacing w:line="360" w:lineRule="auto"/>
        <w:rPr>
          <w:rFonts w:ascii="Times New Roman" w:hAnsi="Times New Roman" w:cs="David"/>
          <w:rtl/>
        </w:rPr>
      </w:pPr>
    </w:p>
    <w:p w:rsidR="006A5395" w:rsidRDefault="006A5395" w:rsidP="001A536A">
      <w:pPr>
        <w:bidi/>
        <w:spacing w:line="360" w:lineRule="auto"/>
        <w:rPr>
          <w:rFonts w:ascii="Times New Roman" w:hAnsi="Times New Roman" w:cs="David"/>
          <w:rtl/>
        </w:rPr>
      </w:pPr>
    </w:p>
    <w:p w:rsidR="006A5395" w:rsidRDefault="006A5395" w:rsidP="00586D5B">
      <w:pPr>
        <w:bidi/>
        <w:spacing w:line="360" w:lineRule="auto"/>
        <w:rPr>
          <w:rFonts w:ascii="Times New Roman" w:hAnsi="Times New Roman" w:cs="David"/>
          <w:rtl/>
        </w:rPr>
      </w:pPr>
      <w:r w:rsidRPr="006A5395">
        <w:rPr>
          <w:rFonts w:ascii="Times New Roman" w:hAnsi="Times New Roman" w:cs="David" w:hint="cs"/>
          <w:b/>
          <w:bCs/>
          <w:u w:val="single"/>
          <w:rtl/>
        </w:rPr>
        <w:t>סיכום:</w:t>
      </w:r>
      <w:r>
        <w:rPr>
          <w:rFonts w:ascii="Times New Roman" w:hAnsi="Times New Roman" w:cs="David" w:hint="cs"/>
          <w:rtl/>
        </w:rPr>
        <w:t xml:space="preserve"> שיפור ניכר בתפקוד מרפאת השיניים </w:t>
      </w:r>
      <w:r w:rsidR="00586D5B">
        <w:rPr>
          <w:rFonts w:ascii="Times New Roman" w:hAnsi="Times New Roman" w:cs="David" w:hint="cs"/>
          <w:rtl/>
        </w:rPr>
        <w:t xml:space="preserve">והבשורה </w:t>
      </w:r>
      <w:r>
        <w:rPr>
          <w:rFonts w:ascii="Times New Roman" w:hAnsi="Times New Roman" w:cs="David" w:hint="cs"/>
          <w:rtl/>
        </w:rPr>
        <w:t xml:space="preserve"> על הוספת שיננית תהווה נקודת מפנה מבורכת בנושא התחזוקה והמניעה.</w:t>
      </w:r>
    </w:p>
    <w:p w:rsidR="006A5395" w:rsidRDefault="006A5395" w:rsidP="001A536A">
      <w:pPr>
        <w:bidi/>
        <w:spacing w:line="360" w:lineRule="auto"/>
        <w:rPr>
          <w:rFonts w:ascii="Times New Roman" w:hAnsi="Times New Roman" w:cs="David"/>
          <w:rtl/>
        </w:rPr>
      </w:pPr>
      <w:r>
        <w:rPr>
          <w:rFonts w:ascii="Times New Roman" w:hAnsi="Times New Roman" w:cs="David" w:hint="cs"/>
          <w:rtl/>
        </w:rPr>
        <w:t xml:space="preserve"> </w:t>
      </w:r>
    </w:p>
    <w:p w:rsidR="00BE2119" w:rsidRDefault="00BE2119" w:rsidP="001A536A">
      <w:pPr>
        <w:bidi/>
        <w:spacing w:line="360" w:lineRule="auto"/>
        <w:rPr>
          <w:rFonts w:ascii="Times New Roman" w:hAnsi="Times New Roman" w:cs="David"/>
          <w:rtl/>
        </w:rPr>
      </w:pPr>
    </w:p>
    <w:p w:rsidR="003B195C" w:rsidRDefault="00BE2119" w:rsidP="001A536A">
      <w:pPr>
        <w:bidi/>
        <w:spacing w:line="360" w:lineRule="auto"/>
        <w:ind w:left="5760" w:firstLine="720"/>
        <w:rPr>
          <w:rFonts w:ascii="Times New Roman" w:hAnsi="Times New Roman" w:cs="David"/>
          <w:rtl/>
        </w:rPr>
      </w:pPr>
      <w:r>
        <w:rPr>
          <w:rFonts w:ascii="Times New Roman" w:hAnsi="Times New Roman" w:cs="David" w:hint="cs"/>
          <w:rtl/>
        </w:rPr>
        <w:t>בברכה,</w:t>
      </w:r>
    </w:p>
    <w:p w:rsidR="00BE2119" w:rsidRDefault="00BE2119" w:rsidP="001A536A">
      <w:pPr>
        <w:bidi/>
        <w:spacing w:line="360" w:lineRule="auto"/>
        <w:ind w:left="5760" w:firstLine="720"/>
        <w:rPr>
          <w:rFonts w:ascii="Times New Roman" w:hAnsi="Times New Roman" w:cs="David"/>
          <w:rtl/>
        </w:rPr>
      </w:pPr>
    </w:p>
    <w:p w:rsidR="003B195C" w:rsidRDefault="003B195C" w:rsidP="001A536A">
      <w:pPr>
        <w:bidi/>
        <w:spacing w:line="360" w:lineRule="auto"/>
        <w:ind w:left="6480"/>
        <w:jc w:val="both"/>
        <w:rPr>
          <w:rFonts w:ascii="Times New Roman" w:hAnsi="Times New Roman" w:cs="David"/>
          <w:b/>
          <w:bCs/>
          <w:rtl/>
        </w:rPr>
      </w:pPr>
      <w:r>
        <w:rPr>
          <w:rFonts w:ascii="Times New Roman" w:hAnsi="Times New Roman" w:cs="David" w:hint="cs"/>
          <w:rtl/>
        </w:rPr>
        <w:tab/>
      </w:r>
      <w:r>
        <w:rPr>
          <w:rFonts w:ascii="Times New Roman" w:hAnsi="Times New Roman" w:cs="David" w:hint="cs"/>
          <w:rtl/>
        </w:rPr>
        <w:tab/>
      </w:r>
      <w:r>
        <w:rPr>
          <w:rFonts w:ascii="Times New Roman" w:hAnsi="Times New Roman" w:cs="David" w:hint="cs"/>
          <w:rtl/>
        </w:rPr>
        <w:tab/>
      </w:r>
    </w:p>
    <w:p w:rsidR="003B195C" w:rsidRDefault="003B195C" w:rsidP="001A536A">
      <w:pPr>
        <w:bidi/>
        <w:spacing w:line="360" w:lineRule="auto"/>
        <w:ind w:left="6480"/>
        <w:jc w:val="both"/>
        <w:rPr>
          <w:rFonts w:ascii="Times New Roman" w:hAnsi="Times New Roman" w:cs="David"/>
          <w:b/>
          <w:bCs/>
          <w:rtl/>
        </w:rPr>
      </w:pPr>
      <w:r>
        <w:rPr>
          <w:rFonts w:ascii="Times New Roman" w:hAnsi="Times New Roman" w:cs="David" w:hint="cs"/>
          <w:b/>
          <w:bCs/>
          <w:rtl/>
        </w:rPr>
        <w:t>ד"ר משה גורדון</w:t>
      </w:r>
    </w:p>
    <w:p w:rsidR="003B195C" w:rsidRDefault="003B195C" w:rsidP="001A536A">
      <w:pPr>
        <w:bidi/>
        <w:spacing w:line="360" w:lineRule="auto"/>
        <w:ind w:left="5040" w:firstLine="720"/>
        <w:jc w:val="both"/>
        <w:rPr>
          <w:rFonts w:ascii="Times New Roman" w:hAnsi="Times New Roman" w:cs="David"/>
          <w:b/>
          <w:bCs/>
          <w:rtl/>
        </w:rPr>
      </w:pPr>
      <w:r>
        <w:rPr>
          <w:rFonts w:ascii="Times New Roman" w:hAnsi="Times New Roman" w:cs="David" w:hint="cs"/>
          <w:b/>
          <w:bCs/>
          <w:rtl/>
        </w:rPr>
        <w:t xml:space="preserve">         רופא השיניים המחוזי</w:t>
      </w:r>
    </w:p>
    <w:p w:rsidR="0025247E" w:rsidRDefault="006A5395" w:rsidP="001A536A">
      <w:pPr>
        <w:bidi/>
        <w:spacing w:line="360" w:lineRule="auto"/>
        <w:jc w:val="both"/>
        <w:rPr>
          <w:rFonts w:ascii="Times New Roman" w:hAnsi="Times New Roman" w:cs="David"/>
          <w:b/>
          <w:bCs/>
          <w:rtl/>
        </w:rPr>
      </w:pPr>
      <w:r>
        <w:rPr>
          <w:rFonts w:ascii="Times New Roman" w:hAnsi="Times New Roman" w:cs="David" w:hint="cs"/>
          <w:b/>
          <w:bCs/>
          <w:rtl/>
        </w:rPr>
        <w:t>העתק: ד"ר מירז רמי</w:t>
      </w:r>
      <w:r w:rsidR="00586D5B">
        <w:rPr>
          <w:rFonts w:ascii="Times New Roman" w:hAnsi="Times New Roman" w:cs="David" w:hint="cs"/>
          <w:b/>
          <w:bCs/>
          <w:rtl/>
        </w:rPr>
        <w:t>, פסיכאטר מחוזי.</w:t>
      </w:r>
    </w:p>
    <w:p w:rsidR="006A5395" w:rsidRDefault="006A5395" w:rsidP="001A536A">
      <w:pPr>
        <w:bidi/>
        <w:spacing w:line="360" w:lineRule="auto"/>
        <w:jc w:val="both"/>
        <w:rPr>
          <w:rFonts w:ascii="Times New Roman" w:hAnsi="Times New Roman" w:cs="David"/>
          <w:b/>
          <w:bCs/>
          <w:rtl/>
        </w:rPr>
      </w:pPr>
      <w:r>
        <w:rPr>
          <w:rFonts w:ascii="Times New Roman" w:hAnsi="Times New Roman" w:cs="David" w:hint="cs"/>
          <w:b/>
          <w:bCs/>
          <w:rtl/>
        </w:rPr>
        <w:t xml:space="preserve">            גב' קהלני מיכל</w:t>
      </w:r>
    </w:p>
    <w:p w:rsidR="00325879" w:rsidRDefault="00325879" w:rsidP="00325879">
      <w:pPr>
        <w:bidi/>
        <w:spacing w:line="360" w:lineRule="auto"/>
        <w:jc w:val="both"/>
        <w:rPr>
          <w:rFonts w:ascii="Times New Roman" w:hAnsi="Times New Roman" w:cs="David"/>
          <w:b/>
          <w:bCs/>
          <w:rtl/>
        </w:rPr>
      </w:pPr>
      <w:r>
        <w:rPr>
          <w:rFonts w:ascii="Times New Roman" w:hAnsi="Times New Roman" w:cs="David" w:hint="cs"/>
          <w:b/>
          <w:bCs/>
          <w:rtl/>
        </w:rPr>
        <w:t xml:space="preserve">           ד"ר גרינשפון אלכסנדר </w:t>
      </w:r>
      <w:r>
        <w:rPr>
          <w:rFonts w:ascii="Times New Roman" w:hAnsi="Times New Roman" w:cs="David"/>
          <w:b/>
          <w:bCs/>
          <w:rtl/>
        </w:rPr>
        <w:t>–</w:t>
      </w:r>
      <w:r>
        <w:rPr>
          <w:rFonts w:ascii="Times New Roman" w:hAnsi="Times New Roman" w:cs="David" w:hint="cs"/>
          <w:b/>
          <w:bCs/>
          <w:rtl/>
        </w:rPr>
        <w:t xml:space="preserve"> מנהל ביה"ח</w:t>
      </w:r>
    </w:p>
    <w:p w:rsidR="006A5395" w:rsidRDefault="006A5395" w:rsidP="001A536A">
      <w:pPr>
        <w:bidi/>
        <w:spacing w:line="360" w:lineRule="auto"/>
        <w:jc w:val="both"/>
        <w:rPr>
          <w:rFonts w:ascii="Times New Roman" w:hAnsi="Times New Roman" w:cs="David"/>
          <w:b/>
          <w:bCs/>
          <w:rtl/>
        </w:rPr>
      </w:pPr>
      <w:r>
        <w:rPr>
          <w:rFonts w:ascii="Times New Roman" w:hAnsi="Times New Roman" w:cs="David" w:hint="cs"/>
          <w:b/>
          <w:bCs/>
          <w:rtl/>
        </w:rPr>
        <w:t xml:space="preserve">          פרופ' רשפון שמואל</w:t>
      </w:r>
    </w:p>
    <w:p w:rsidR="006A5395" w:rsidRDefault="006A5395" w:rsidP="001A536A">
      <w:pPr>
        <w:bidi/>
        <w:spacing w:line="360" w:lineRule="auto"/>
        <w:ind w:firstLine="720"/>
        <w:jc w:val="both"/>
        <w:rPr>
          <w:rFonts w:ascii="Times New Roman" w:hAnsi="Times New Roman" w:cs="David"/>
          <w:b/>
          <w:bCs/>
          <w:rtl/>
        </w:rPr>
      </w:pPr>
      <w:r>
        <w:rPr>
          <w:rFonts w:ascii="Times New Roman" w:hAnsi="Times New Roman" w:cs="David" w:hint="cs"/>
          <w:b/>
          <w:bCs/>
          <w:rtl/>
        </w:rPr>
        <w:t xml:space="preserve">           </w:t>
      </w:r>
    </w:p>
    <w:p w:rsidR="0025247E" w:rsidRDefault="0025247E" w:rsidP="001A536A">
      <w:pPr>
        <w:bidi/>
        <w:spacing w:line="360" w:lineRule="auto"/>
        <w:ind w:left="5040" w:firstLine="720"/>
        <w:jc w:val="both"/>
        <w:rPr>
          <w:rFonts w:ascii="Times New Roman" w:hAnsi="Times New Roman" w:cs="David"/>
          <w:b/>
          <w:bCs/>
          <w:rtl/>
        </w:rPr>
      </w:pPr>
    </w:p>
    <w:p w:rsidR="0025247E" w:rsidRDefault="0025247E" w:rsidP="001A536A">
      <w:pPr>
        <w:bidi/>
        <w:spacing w:line="360" w:lineRule="auto"/>
        <w:ind w:left="5040" w:firstLine="720"/>
        <w:jc w:val="both"/>
        <w:rPr>
          <w:rFonts w:ascii="Times New Roman" w:hAnsi="Times New Roman" w:cs="David"/>
          <w:b/>
          <w:bCs/>
          <w:rtl/>
        </w:rPr>
      </w:pPr>
    </w:p>
    <w:p w:rsidR="0025247E" w:rsidRDefault="0025247E" w:rsidP="001A536A">
      <w:pPr>
        <w:bidi/>
        <w:spacing w:line="360" w:lineRule="auto"/>
        <w:ind w:left="5040" w:firstLine="720"/>
        <w:jc w:val="both"/>
        <w:rPr>
          <w:rFonts w:ascii="Times New Roman" w:hAnsi="Times New Roman" w:cs="David"/>
          <w:b/>
          <w:bCs/>
          <w:rtl/>
        </w:rPr>
      </w:pPr>
    </w:p>
    <w:p w:rsidR="0025247E" w:rsidRDefault="0025247E" w:rsidP="001A536A">
      <w:pPr>
        <w:bidi/>
        <w:spacing w:line="360" w:lineRule="auto"/>
        <w:ind w:left="5040" w:firstLine="720"/>
        <w:jc w:val="both"/>
        <w:rPr>
          <w:rFonts w:ascii="Times New Roman" w:hAnsi="Times New Roman" w:cs="David"/>
          <w:b/>
          <w:bCs/>
          <w:rtl/>
        </w:rPr>
      </w:pPr>
    </w:p>
    <w:p w:rsidR="0025247E" w:rsidRPr="00AE3340" w:rsidRDefault="0025247E" w:rsidP="001A536A">
      <w:pPr>
        <w:bidi/>
        <w:spacing w:line="360" w:lineRule="auto"/>
        <w:ind w:left="5040" w:hanging="5040"/>
        <w:rPr>
          <w:rFonts w:ascii="Times New Roman" w:hAnsi="Times New Roman" w:cs="David"/>
          <w:b/>
          <w:bCs/>
          <w:color w:val="A6A6A6" w:themeColor="background1" w:themeShade="A6"/>
          <w:sz w:val="16"/>
          <w:szCs w:val="16"/>
          <w:rtl/>
        </w:rPr>
      </w:pPr>
      <w:r w:rsidRPr="00AE3340">
        <w:rPr>
          <w:rFonts w:ascii="Times New Roman" w:hAnsi="Times New Roman" w:cs="David"/>
          <w:b/>
          <w:bCs/>
          <w:color w:val="A6A6A6" w:themeColor="background1" w:themeShade="A6"/>
          <w:sz w:val="16"/>
          <w:szCs w:val="16"/>
          <w:rtl/>
        </w:rPr>
        <w:fldChar w:fldCharType="begin"/>
      </w:r>
      <w:r w:rsidRPr="00AE3340">
        <w:rPr>
          <w:rFonts w:ascii="Times New Roman" w:hAnsi="Times New Roman" w:cs="David"/>
          <w:b/>
          <w:bCs/>
          <w:color w:val="A6A6A6" w:themeColor="background1" w:themeShade="A6"/>
          <w:sz w:val="16"/>
          <w:szCs w:val="16"/>
          <w:rtl/>
        </w:rPr>
        <w:instrText xml:space="preserve"> </w:instrText>
      </w:r>
      <w:r w:rsidRPr="00AE3340">
        <w:rPr>
          <w:rFonts w:ascii="Times New Roman" w:hAnsi="Times New Roman" w:cs="David" w:hint="cs"/>
          <w:b/>
          <w:bCs/>
          <w:color w:val="A6A6A6" w:themeColor="background1" w:themeShade="A6"/>
          <w:sz w:val="16"/>
          <w:szCs w:val="16"/>
        </w:rPr>
        <w:instrText>FILENAME  \p  \* MERGEFORMAT</w:instrText>
      </w:r>
      <w:r w:rsidRPr="00AE3340">
        <w:rPr>
          <w:rFonts w:ascii="Times New Roman" w:hAnsi="Times New Roman" w:cs="David"/>
          <w:b/>
          <w:bCs/>
          <w:color w:val="A6A6A6" w:themeColor="background1" w:themeShade="A6"/>
          <w:sz w:val="16"/>
          <w:szCs w:val="16"/>
          <w:rtl/>
        </w:rPr>
        <w:instrText xml:space="preserve"> </w:instrText>
      </w:r>
      <w:r w:rsidRPr="00AE3340">
        <w:rPr>
          <w:rFonts w:ascii="Times New Roman" w:hAnsi="Times New Roman" w:cs="David"/>
          <w:b/>
          <w:bCs/>
          <w:color w:val="A6A6A6" w:themeColor="background1" w:themeShade="A6"/>
          <w:sz w:val="16"/>
          <w:szCs w:val="16"/>
          <w:rtl/>
        </w:rPr>
        <w:fldChar w:fldCharType="separate"/>
      </w:r>
      <w:r w:rsidR="001A536A">
        <w:rPr>
          <w:rFonts w:ascii="Times New Roman" w:hAnsi="Times New Roman" w:cs="David"/>
          <w:b/>
          <w:bCs/>
          <w:noProof/>
          <w:color w:val="A6A6A6" w:themeColor="background1" w:themeShade="A6"/>
          <w:sz w:val="16"/>
          <w:szCs w:val="16"/>
        </w:rPr>
        <w:t>I:\2013\101-13.docx</w:t>
      </w:r>
      <w:r w:rsidRPr="00AE3340">
        <w:rPr>
          <w:rFonts w:ascii="Times New Roman" w:hAnsi="Times New Roman" w:cs="David"/>
          <w:b/>
          <w:bCs/>
          <w:color w:val="A6A6A6" w:themeColor="background1" w:themeShade="A6"/>
          <w:sz w:val="16"/>
          <w:szCs w:val="16"/>
          <w:rtl/>
        </w:rPr>
        <w:fldChar w:fldCharType="end"/>
      </w:r>
    </w:p>
    <w:p w:rsidR="0025247E" w:rsidRDefault="0025247E" w:rsidP="001A536A">
      <w:pPr>
        <w:bidi/>
        <w:spacing w:line="360" w:lineRule="auto"/>
        <w:ind w:left="5040" w:firstLine="720"/>
        <w:jc w:val="both"/>
        <w:rPr>
          <w:rFonts w:ascii="Times New Roman" w:hAnsi="Times New Roman" w:cs="David"/>
          <w:b/>
          <w:bCs/>
          <w:rtl/>
        </w:rPr>
      </w:pPr>
    </w:p>
    <w:sectPr w:rsidR="0025247E" w:rsidSect="000F421F">
      <w:headerReference w:type="default" r:id="rId9"/>
      <w:footerReference w:type="default" r:id="rId10"/>
      <w:pgSz w:w="11906" w:h="16838"/>
      <w:pgMar w:top="1440" w:right="707" w:bottom="1440" w:left="993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079B" w:rsidRDefault="00FF079B" w:rsidP="00DD5DB0">
      <w:r>
        <w:separator/>
      </w:r>
    </w:p>
  </w:endnote>
  <w:endnote w:type="continuationSeparator" w:id="0">
    <w:p w:rsidR="00FF079B" w:rsidRDefault="00FF079B" w:rsidP="00DD5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33BF" w:rsidRPr="00C5079A" w:rsidRDefault="00FD33BF" w:rsidP="007A7FC5">
    <w:pPr>
      <w:rPr>
        <w:rFonts w:cs="Times New Roman"/>
        <w:b/>
        <w:bCs/>
        <w:sz w:val="20"/>
        <w:szCs w:val="20"/>
        <w:rtl/>
      </w:rPr>
    </w:pPr>
    <w:r w:rsidRPr="00C5079A">
      <w:rPr>
        <w:noProof/>
        <w:sz w:val="16"/>
        <w:szCs w:val="16"/>
      </w:rPr>
      <w:drawing>
        <wp:anchor distT="0" distB="0" distL="114300" distR="114300" simplePos="0" relativeHeight="251664384" behindDoc="0" locked="0" layoutInCell="1" allowOverlap="1" wp14:anchorId="204A07BB" wp14:editId="53174409">
          <wp:simplePos x="0" y="0"/>
          <wp:positionH relativeFrom="column">
            <wp:posOffset>4892675</wp:posOffset>
          </wp:positionH>
          <wp:positionV relativeFrom="paragraph">
            <wp:posOffset>59690</wp:posOffset>
          </wp:positionV>
          <wp:extent cx="727075" cy="348615"/>
          <wp:effectExtent l="0" t="0" r="0" b="0"/>
          <wp:wrapNone/>
          <wp:docPr id="17" name="תמונה 17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מציין מיקום תוכן 4"/>
                  <pic:cNvPicPr>
                    <a:picLocks noGrp="1"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0045" t="4854" r="39595" b="10676"/>
                  <a:stretch/>
                </pic:blipFill>
                <pic:spPr bwMode="auto">
                  <a:xfrm>
                    <a:off x="0" y="0"/>
                    <a:ext cx="727075" cy="34861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5079A">
      <w:rPr>
        <w:rFonts w:cs="David"/>
        <w:b/>
        <w:bCs/>
        <w:noProof/>
        <w:sz w:val="20"/>
        <w:szCs w:val="20"/>
        <w:rtl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E99E277" wp14:editId="3091B6DD">
              <wp:simplePos x="0" y="0"/>
              <wp:positionH relativeFrom="column">
                <wp:posOffset>17060</wp:posOffset>
              </wp:positionH>
              <wp:positionV relativeFrom="paragraph">
                <wp:posOffset>-9800</wp:posOffset>
              </wp:positionV>
              <wp:extent cx="5261212" cy="0"/>
              <wp:effectExtent l="0" t="0" r="15875" b="19050"/>
              <wp:wrapNone/>
              <wp:docPr id="3" name="מחבר ישר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5261212" cy="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מחבר ישר 3" o:spid="_x0000_s1026" style="position:absolute;left:0;text-align:left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35pt,-.75pt" to="415.6pt,-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BrdzQEAAMUDAAAOAAAAZHJzL2Uyb0RvYy54bWysU0uO1DAQ3SNxB8t7Op8RIxR1ehYzAhYI&#10;WsAcwOOUOxb+yTad9DFYITas4US5DmWnO4PmI40QG8f1ea/qlSvri1ErsgcfpDUtrVYlJWC47aTZ&#10;tfT68+sXrygJkZmOKWugpQcI9GLz/Nl6cA3UtreqA0+QxIRmcC3tY3RNUQTeg2ZhZR0YDArrNYto&#10;+l3ReTYgu1ZFXZbnxWB957zlEAJ6r+Yg3WR+IYDHD0IEiES1FHuL+fT5vElnsVmzZueZ6yU/tsH+&#10;oQvNpMGiC9UVi4x89fIelZbc22BFXHGrCyuE5JA1oJqqvKPmU88cZC04nOCWMYX/R8vf77eeyK6l&#10;Z5QYpvGJpp/T9+nb9ItMP6bf+DlLQxpcaDD30mz90Qpu65PiUXhNhJLuLb5/ngGqImMe8WEZMYyR&#10;cHS+rM+ruqop4adYMVMkKudDfANWk3RpqZImqWcN278LEcti6ikluZVJvtTZ3Eu+xYOCOfgRBArD&#10;mnNXeaXgUnmyZ7gM3Zcq6UJKZTAzQYRUagGVufKjoGNugkFes6cCl+xc0Zq4ALU01j9UNY6nVsWc&#10;f1I9a02yb2x3yC+Tx4G7kpUd9zot4992ht/+fZs/AAAA//8DAFBLAwQUAAYACAAAACEAMiBzWdwA&#10;AAAHAQAADwAAAGRycy9kb3ducmV2LnhtbEyOTU7DMBCF90jcwRokNlXrJKhtFOJUVSU2sCgUDuDE&#10;QxJhj9PYTd3b44oFXb4fvfeVm2A0m3B0vSUB6SIBhtRY1VMr4OvzZZ4Dc16SktoSCrigg011f1fK&#10;QtkzfeB08C2LI+QKKaDzfig4d02HRrqFHZBi9m1HI32UY8vVKM9x3GieJcmKG9lTfOjkgLsOm5/D&#10;yQh43b/PLllYzY7rZb0LU67Dm9NCPD6E7TMwj8H/l+GKH9Ghiky1PZFyTAvI1rEoYJ4ugcU4f0oz&#10;YPWfwauS3/JXvwAAAP//AwBQSwECLQAUAAYACAAAACEAtoM4kv4AAADhAQAAEwAAAAAAAAAAAAAA&#10;AAAAAAAAW0NvbnRlbnRfVHlwZXNdLnhtbFBLAQItABQABgAIAAAAIQA4/SH/1gAAAJQBAAALAAAA&#10;AAAAAAAAAAAAAC8BAABfcmVscy8ucmVsc1BLAQItABQABgAIAAAAIQBDABrdzQEAAMUDAAAOAAAA&#10;AAAAAAAAAAAAAC4CAABkcnMvZTJvRG9jLnhtbFBLAQItABQABgAIAAAAIQAyIHNZ3AAAAAcBAAAP&#10;AAAAAAAAAAAAAAAAACcEAABkcnMvZG93bnJldi54bWxQSwUGAAAAAAQABADzAAAAMAUAAAAA&#10;" strokecolor="black [3040]"/>
          </w:pict>
        </mc:Fallback>
      </mc:AlternateContent>
    </w:r>
    <w:r w:rsidRPr="00C5079A">
      <w:rPr>
        <w:rFonts w:cs="David" w:hint="cs"/>
        <w:b/>
        <w:bCs/>
        <w:sz w:val="20"/>
        <w:szCs w:val="20"/>
        <w:rtl/>
      </w:rPr>
      <w:t>ק</w:t>
    </w:r>
    <w:r w:rsidRPr="00C5079A">
      <w:rPr>
        <w:rFonts w:cs="David"/>
        <w:b/>
        <w:bCs/>
        <w:sz w:val="20"/>
        <w:szCs w:val="20"/>
        <w:rtl/>
      </w:rPr>
      <w:t xml:space="preserve">רית הממשלה </w:t>
    </w:r>
    <w:r w:rsidRPr="00C5079A">
      <w:rPr>
        <w:rFonts w:cs="David" w:hint="cs"/>
        <w:b/>
        <w:bCs/>
        <w:sz w:val="20"/>
        <w:szCs w:val="20"/>
        <w:rtl/>
      </w:rPr>
      <w:t xml:space="preserve"> </w:t>
    </w:r>
    <w:r w:rsidRPr="00C5079A">
      <w:rPr>
        <w:rFonts w:cs="David"/>
        <w:b/>
        <w:bCs/>
        <w:sz w:val="20"/>
        <w:szCs w:val="20"/>
        <w:rtl/>
      </w:rPr>
      <w:t xml:space="preserve">שד' פלי"ם 15 א, חיפה  מיקוד  </w:t>
    </w:r>
    <w:r w:rsidR="007A7FC5" w:rsidRPr="007A7FC5">
      <w:rPr>
        <w:rFonts w:cs="David"/>
        <w:b/>
        <w:bCs/>
        <w:sz w:val="20"/>
        <w:szCs w:val="20"/>
        <w:rtl/>
      </w:rPr>
      <w:t>3309519</w:t>
    </w:r>
    <w:r w:rsidRPr="00C5079A">
      <w:rPr>
        <w:rFonts w:cs="David" w:hint="cs"/>
        <w:b/>
        <w:bCs/>
        <w:sz w:val="20"/>
        <w:szCs w:val="20"/>
        <w:rtl/>
      </w:rPr>
      <w:t xml:space="preserve"> </w:t>
    </w:r>
    <w:r w:rsidRPr="00C5079A">
      <w:rPr>
        <w:rFonts w:cs="David"/>
        <w:b/>
        <w:bCs/>
        <w:sz w:val="20"/>
        <w:szCs w:val="20"/>
        <w:rtl/>
      </w:rPr>
      <w:t>ת"ד</w:t>
    </w:r>
    <w:r w:rsidR="007A7FC5" w:rsidRPr="007A7FC5">
      <w:rPr>
        <w:rFonts w:cs="David"/>
        <w:b/>
        <w:bCs/>
        <w:sz w:val="20"/>
        <w:szCs w:val="20"/>
        <w:rtl/>
      </w:rPr>
      <w:t>3100702</w:t>
    </w:r>
    <w:r w:rsidRPr="00C5079A">
      <w:rPr>
        <w:rFonts w:cs="David" w:hint="cs"/>
        <w:b/>
        <w:bCs/>
        <w:sz w:val="20"/>
        <w:szCs w:val="20"/>
        <w:rtl/>
      </w:rPr>
      <w:t xml:space="preserve">  טל'  04-</w:t>
    </w:r>
    <w:r w:rsidR="004D030A">
      <w:rPr>
        <w:rFonts w:cs="David" w:hint="cs"/>
        <w:b/>
        <w:bCs/>
        <w:sz w:val="20"/>
        <w:szCs w:val="20"/>
        <w:rtl/>
      </w:rPr>
      <w:t>8632925</w:t>
    </w:r>
    <w:r w:rsidRPr="00C5079A">
      <w:rPr>
        <w:rFonts w:cs="David" w:hint="cs"/>
        <w:b/>
        <w:bCs/>
        <w:sz w:val="20"/>
        <w:szCs w:val="20"/>
        <w:rtl/>
      </w:rPr>
      <w:t>,  פקס  04-</w:t>
    </w:r>
    <w:r w:rsidR="004D030A">
      <w:rPr>
        <w:rFonts w:cs="David" w:hint="cs"/>
        <w:b/>
        <w:bCs/>
        <w:sz w:val="20"/>
        <w:szCs w:val="20"/>
        <w:rtl/>
      </w:rPr>
      <w:t>8632928</w:t>
    </w:r>
  </w:p>
  <w:p w:rsidR="00FD33BF" w:rsidRPr="00C5079A" w:rsidRDefault="00FD33BF" w:rsidP="004D030A">
    <w:pPr>
      <w:rPr>
        <w:rFonts w:asciiTheme="majorHAnsi" w:hAnsiTheme="majorHAnsi"/>
        <w:b/>
        <w:bCs/>
        <w:sz w:val="18"/>
        <w:szCs w:val="18"/>
        <w:rtl/>
        <w:lang w:bidi="ar-SA"/>
      </w:rPr>
    </w:pPr>
    <w:r w:rsidRPr="00C5079A">
      <w:rPr>
        <w:rFonts w:asciiTheme="majorHAnsi" w:hAnsiTheme="majorHAnsi" w:cs="Times New Roman"/>
        <w:b/>
        <w:bCs/>
        <w:sz w:val="18"/>
        <w:szCs w:val="18"/>
        <w:rtl/>
        <w:lang w:bidi="ar-SA"/>
      </w:rPr>
      <w:t>المجمع</w:t>
    </w:r>
    <w:r w:rsidRPr="00C5079A">
      <w:rPr>
        <w:rFonts w:asciiTheme="majorHAnsi" w:hAnsiTheme="majorHAnsi" w:cs="Times New Roman" w:hint="cs"/>
        <w:b/>
        <w:bCs/>
        <w:sz w:val="18"/>
        <w:szCs w:val="18"/>
        <w:rtl/>
        <w:lang w:bidi="ar-SA"/>
      </w:rPr>
      <w:t xml:space="preserve"> </w:t>
    </w:r>
    <w:r w:rsidRPr="00C5079A">
      <w:rPr>
        <w:rFonts w:asciiTheme="majorHAnsi" w:hAnsiTheme="majorHAnsi" w:cs="Times New Roman"/>
        <w:b/>
        <w:bCs/>
        <w:sz w:val="18"/>
        <w:szCs w:val="18"/>
        <w:rtl/>
        <w:lang w:bidi="ar-SA"/>
      </w:rPr>
      <w:t>الحكومي</w:t>
    </w:r>
    <w:r w:rsidRPr="00C5079A">
      <w:rPr>
        <w:rFonts w:asciiTheme="majorHAnsi" w:hAnsiTheme="majorHAnsi" w:cs="Times New Roman" w:hint="cs"/>
        <w:b/>
        <w:bCs/>
        <w:sz w:val="18"/>
        <w:szCs w:val="18"/>
        <w:rtl/>
        <w:lang w:bidi="ar-SA"/>
      </w:rPr>
      <w:t>،</w:t>
    </w:r>
    <w:r w:rsidRPr="00C5079A">
      <w:rPr>
        <w:rFonts w:asciiTheme="majorHAnsi" w:hAnsiTheme="majorHAnsi" w:hint="cs"/>
        <w:b/>
        <w:bCs/>
        <w:sz w:val="18"/>
        <w:szCs w:val="18"/>
        <w:rtl/>
        <w:lang w:bidi="ar-SA"/>
      </w:rPr>
      <w:t xml:space="preserve"> </w:t>
    </w:r>
    <w:r w:rsidRPr="00C5079A">
      <w:rPr>
        <w:rFonts w:asciiTheme="majorHAnsi" w:hAnsiTheme="majorHAnsi"/>
        <w:b/>
        <w:bCs/>
        <w:sz w:val="18"/>
        <w:szCs w:val="18"/>
        <w:rtl/>
        <w:lang w:bidi="ar-SA"/>
      </w:rPr>
      <w:t xml:space="preserve">جادة باليام 15أ حيفا، ميكود 31999 صندوق بريد 800، هاتف </w:t>
    </w:r>
    <w:r w:rsidR="004D030A">
      <w:rPr>
        <w:rFonts w:asciiTheme="majorHAnsi" w:hAnsiTheme="majorHAnsi" w:hint="cs"/>
        <w:b/>
        <w:bCs/>
        <w:sz w:val="18"/>
        <w:szCs w:val="18"/>
        <w:rtl/>
      </w:rPr>
      <w:t>8632925</w:t>
    </w:r>
    <w:r w:rsidRPr="00C5079A">
      <w:rPr>
        <w:rFonts w:asciiTheme="majorHAnsi" w:hAnsiTheme="majorHAnsi"/>
        <w:b/>
        <w:bCs/>
        <w:sz w:val="18"/>
        <w:szCs w:val="18"/>
        <w:rtl/>
        <w:lang w:bidi="ar-SA"/>
      </w:rPr>
      <w:t xml:space="preserve">-04، فاكس </w:t>
    </w:r>
    <w:r w:rsidR="004D030A">
      <w:rPr>
        <w:rFonts w:asciiTheme="majorHAnsi" w:hAnsiTheme="majorHAnsi" w:hint="cs"/>
        <w:b/>
        <w:bCs/>
        <w:sz w:val="18"/>
        <w:szCs w:val="18"/>
        <w:rtl/>
      </w:rPr>
      <w:t>8632928</w:t>
    </w:r>
    <w:r w:rsidRPr="00C5079A">
      <w:rPr>
        <w:rFonts w:asciiTheme="majorHAnsi" w:hAnsiTheme="majorHAnsi"/>
        <w:b/>
        <w:bCs/>
        <w:sz w:val="18"/>
        <w:szCs w:val="18"/>
        <w:rtl/>
        <w:lang w:bidi="ar-SA"/>
      </w:rPr>
      <w:t>-04</w:t>
    </w:r>
  </w:p>
  <w:p w:rsidR="00FD33BF" w:rsidRPr="00C5079A" w:rsidRDefault="00FD33BF" w:rsidP="004D030A">
    <w:pPr>
      <w:rPr>
        <w:b/>
        <w:bCs/>
        <w:sz w:val="16"/>
        <w:szCs w:val="16"/>
        <w:rtl/>
      </w:rPr>
    </w:pPr>
    <w:r w:rsidRPr="00C5079A">
      <w:rPr>
        <w:rFonts w:cs="David"/>
        <w:b/>
        <w:bCs/>
        <w:sz w:val="16"/>
        <w:szCs w:val="16"/>
      </w:rPr>
      <w:t>Government Complex, Palyam Ave.</w:t>
    </w:r>
    <w:r w:rsidRPr="00C5079A">
      <w:rPr>
        <w:b/>
        <w:bCs/>
        <w:sz w:val="16"/>
        <w:szCs w:val="16"/>
      </w:rPr>
      <w:t xml:space="preserve"> 15a, Haifa 31999, P.O. Box </w:t>
    </w:r>
    <w:r w:rsidR="00153606">
      <w:rPr>
        <w:b/>
        <w:bCs/>
        <w:sz w:val="16"/>
        <w:szCs w:val="16"/>
      </w:rPr>
      <w:t>800</w:t>
    </w:r>
    <w:r w:rsidRPr="00C5079A">
      <w:rPr>
        <w:b/>
        <w:bCs/>
        <w:sz w:val="16"/>
        <w:szCs w:val="16"/>
      </w:rPr>
      <w:t>, Tel 04-</w:t>
    </w:r>
    <w:r w:rsidR="004D030A">
      <w:rPr>
        <w:b/>
        <w:bCs/>
        <w:sz w:val="16"/>
        <w:szCs w:val="16"/>
      </w:rPr>
      <w:t>8632925</w:t>
    </w:r>
    <w:r w:rsidRPr="00C5079A">
      <w:rPr>
        <w:b/>
        <w:bCs/>
        <w:sz w:val="16"/>
        <w:szCs w:val="16"/>
      </w:rPr>
      <w:t>, Fax 04-</w:t>
    </w:r>
    <w:r w:rsidR="004D030A">
      <w:rPr>
        <w:b/>
        <w:bCs/>
        <w:sz w:val="16"/>
        <w:szCs w:val="16"/>
      </w:rPr>
      <w:t>8632928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079B" w:rsidRDefault="00FF079B" w:rsidP="00DD5DB0">
      <w:r>
        <w:separator/>
      </w:r>
    </w:p>
  </w:footnote>
  <w:footnote w:type="continuationSeparator" w:id="0">
    <w:p w:rsidR="00FF079B" w:rsidRDefault="00FF079B" w:rsidP="00DD5D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33BF" w:rsidRDefault="004D030A" w:rsidP="00B26B0E">
    <w:pPr>
      <w:pStyle w:val="a5"/>
      <w:ind w:left="167" w:firstLine="4153"/>
      <w:rPr>
        <w:rtl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05366DC" wp14:editId="4A9DFAE2">
          <wp:simplePos x="0" y="0"/>
          <wp:positionH relativeFrom="column">
            <wp:posOffset>2036445</wp:posOffset>
          </wp:positionH>
          <wp:positionV relativeFrom="paragraph">
            <wp:posOffset>-231140</wp:posOffset>
          </wp:positionV>
          <wp:extent cx="1866900" cy="619125"/>
          <wp:effectExtent l="0" t="0" r="0" b="9525"/>
          <wp:wrapNone/>
          <wp:docPr id="16" name="תמונה 16" descr="תיאור: תיאור: cid:image001.jpg@01CD3803.47DC752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תמונה 3" descr="תיאור: תיאור: cid:image001.jpg@01CD3803.47DC752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41219">
      <w:rPr>
        <w:noProof/>
      </w:rPr>
      <w:drawing>
        <wp:anchor distT="0" distB="0" distL="114300" distR="114300" simplePos="0" relativeHeight="251663360" behindDoc="0" locked="0" layoutInCell="1" allowOverlap="1" wp14:anchorId="29AE9EC6" wp14:editId="2B0DD046">
          <wp:simplePos x="0" y="0"/>
          <wp:positionH relativeFrom="column">
            <wp:posOffset>1430655</wp:posOffset>
          </wp:positionH>
          <wp:positionV relativeFrom="paragraph">
            <wp:posOffset>-28575</wp:posOffset>
          </wp:positionV>
          <wp:extent cx="681990" cy="294005"/>
          <wp:effectExtent l="0" t="0" r="3810" b="0"/>
          <wp:wrapSquare wrapText="bothSides"/>
          <wp:docPr id="1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3333" t="59543" r="33333" b="16045"/>
                  <a:stretch/>
                </pic:blipFill>
                <pic:spPr bwMode="auto">
                  <a:xfrm>
                    <a:off x="0" y="0"/>
                    <a:ext cx="681990" cy="2940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41219">
      <w:rPr>
        <w:rFonts w:hint="cs"/>
        <w:noProof/>
      </w:rPr>
      <w:drawing>
        <wp:anchor distT="0" distB="0" distL="114300" distR="114300" simplePos="0" relativeHeight="251660288" behindDoc="0" locked="0" layoutInCell="1" allowOverlap="1" wp14:anchorId="4BFBC5B3" wp14:editId="14DC4DAE">
          <wp:simplePos x="0" y="0"/>
          <wp:positionH relativeFrom="column">
            <wp:posOffset>3903980</wp:posOffset>
          </wp:positionH>
          <wp:positionV relativeFrom="paragraph">
            <wp:posOffset>-48260</wp:posOffset>
          </wp:positionV>
          <wp:extent cx="555625" cy="321945"/>
          <wp:effectExtent l="0" t="0" r="0" b="1905"/>
          <wp:wrapNone/>
          <wp:docPr id="15" name="תמונה 15" descr="C:\Documents and Settings\rami.grifat\My Documents\My Pictures\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rami.grifat\My Documents\My Pictures\1.jpg"/>
                  <pic:cNvPicPr>
                    <a:picLocks noChangeAspect="1" noChangeArrowheads="1"/>
                  </pic:cNvPicPr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5387" t="63331" r="33664" b="11032"/>
                  <a:stretch/>
                </pic:blipFill>
                <pic:spPr bwMode="auto">
                  <a:xfrm>
                    <a:off x="0" y="0"/>
                    <a:ext cx="555625" cy="3219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D33BF">
      <w:rPr>
        <w:rFonts w:hint="cs"/>
        <w:rtl/>
      </w:rPr>
      <w:t xml:space="preserve">  </w:t>
    </w:r>
  </w:p>
  <w:p w:rsidR="00FD33BF" w:rsidRDefault="00FD33BF" w:rsidP="000F421F">
    <w:pPr>
      <w:pStyle w:val="a5"/>
      <w:tabs>
        <w:tab w:val="clear" w:pos="8306"/>
        <w:tab w:val="right" w:pos="10206"/>
      </w:tabs>
      <w:ind w:left="-908" w:firstLine="908"/>
      <w:rPr>
        <w:rtl/>
      </w:rPr>
    </w:pPr>
    <w:r w:rsidRPr="00DD5DB0">
      <w:rPr>
        <w:rFonts w:hint="cs"/>
        <w:b/>
        <w:bCs/>
        <w:rtl/>
      </w:rPr>
      <w:t xml:space="preserve">לשכת </w:t>
    </w:r>
    <w:r>
      <w:rPr>
        <w:rFonts w:hint="cs"/>
        <w:b/>
        <w:bCs/>
        <w:rtl/>
      </w:rPr>
      <w:t>הבריאות המחוזית</w:t>
    </w:r>
    <w:r w:rsidRPr="00DD5DB0">
      <w:rPr>
        <w:rFonts w:hint="cs"/>
        <w:b/>
        <w:bCs/>
        <w:rtl/>
      </w:rPr>
      <w:t xml:space="preserve"> חיפה</w:t>
    </w:r>
    <w:r>
      <w:rPr>
        <w:rFonts w:hint="cs"/>
        <w:rtl/>
      </w:rPr>
      <w:t xml:space="preserve">  </w:t>
    </w:r>
    <w:r>
      <w:rPr>
        <w:rFonts w:hint="cs"/>
        <w:rtl/>
      </w:rPr>
      <w:tab/>
    </w:r>
    <w:r>
      <w:rPr>
        <w:rFonts w:hint="cs"/>
        <w:rtl/>
      </w:rPr>
      <w:tab/>
    </w:r>
    <w:r w:rsidRPr="000F421F">
      <w:rPr>
        <w:rFonts w:hint="cs"/>
        <w:b/>
        <w:bCs/>
        <w:rtl/>
      </w:rPr>
      <w:t>שירותי בריאות הציבור</w:t>
    </w:r>
  </w:p>
  <w:p w:rsidR="00FD33BF" w:rsidRPr="002E0306" w:rsidRDefault="00FD33BF" w:rsidP="004D030A">
    <w:pPr>
      <w:pStyle w:val="a5"/>
      <w:tabs>
        <w:tab w:val="clear" w:pos="8306"/>
        <w:tab w:val="right" w:pos="10206"/>
      </w:tabs>
      <w:ind w:left="-908" w:firstLine="908"/>
      <w:rPr>
        <w:rtl/>
      </w:rPr>
    </w:pPr>
    <w:r>
      <w:rPr>
        <w:rFonts w:hint="cs"/>
        <w:rtl/>
      </w:rPr>
      <w:t xml:space="preserve">רופא </w:t>
    </w:r>
    <w:r w:rsidR="004D030A">
      <w:rPr>
        <w:rFonts w:hint="cs"/>
        <w:rtl/>
      </w:rPr>
      <w:t>השיניים המחוזי</w:t>
    </w:r>
    <w:r w:rsidRPr="00FD33BF">
      <w:rPr>
        <w:rFonts w:hint="cs"/>
        <w:rtl/>
      </w:rPr>
      <w:t xml:space="preserve"> </w:t>
    </w:r>
    <w:r>
      <w:rPr>
        <w:rFonts w:cs="David"/>
        <w:b/>
        <w:bCs/>
        <w:sz w:val="18"/>
      </w:rPr>
      <w:t xml:space="preserve">               </w:t>
    </w:r>
    <w:r w:rsidR="004D030A">
      <w:rPr>
        <w:color w:val="0000FF"/>
        <w:sz w:val="20"/>
        <w:szCs w:val="20"/>
        <w:u w:val="single"/>
      </w:rPr>
      <w:t>moshe.gordon@lbhaifa.health.gov.il</w:t>
    </w:r>
    <w:r>
      <w:rPr>
        <w:rFonts w:hint="cs"/>
        <w:rtl/>
      </w:rPr>
      <w:tab/>
    </w:r>
    <w:r>
      <w:t xml:space="preserve">   </w:t>
    </w:r>
    <w:hyperlink r:id="rId4" w:history="1">
      <w:r w:rsidRPr="00DD5DB0">
        <w:rPr>
          <w:rStyle w:val="Hyperlink"/>
          <w:color w:val="auto"/>
        </w:rPr>
        <w:t>www.health.gov.il</w:t>
      </w:r>
    </w:hyperlink>
    <w:r>
      <w:rPr>
        <w:rFonts w:cs="David"/>
        <w:b/>
        <w:bCs/>
        <w:sz w:val="18"/>
      </w:rPr>
      <w:t xml:space="preserve"> </w:t>
    </w:r>
    <w:r w:rsidRPr="002E0306">
      <w:rPr>
        <w:rFonts w:cs="David"/>
        <w:b/>
        <w:bCs/>
        <w:sz w:val="18"/>
      </w:rPr>
      <w:t xml:space="preserve"> </w:t>
    </w:r>
    <w:r>
      <w:rPr>
        <w:rFonts w:cs="David"/>
        <w:b/>
        <w:bCs/>
        <w:sz w:val="18"/>
      </w:rPr>
      <w:t xml:space="preserve"> </w:t>
    </w:r>
    <w:r>
      <w:rPr>
        <w:rFonts w:cs="David"/>
        <w:b/>
        <w:bCs/>
        <w:sz w:val="18"/>
      </w:rPr>
      <w:tab/>
    </w:r>
    <w:r>
      <w:rPr>
        <w:rFonts w:cs="David"/>
        <w:b/>
        <w:bCs/>
        <w:sz w:val="1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53B84"/>
    <w:multiLevelType w:val="hybridMultilevel"/>
    <w:tmpl w:val="9B0220E0"/>
    <w:lvl w:ilvl="0" w:tplc="9EE8BEA6">
      <w:start w:val="1"/>
      <w:numFmt w:val="hebrew1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3560DE1"/>
    <w:multiLevelType w:val="hybridMultilevel"/>
    <w:tmpl w:val="F9A82904"/>
    <w:lvl w:ilvl="0" w:tplc="B186F31C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2210B44"/>
    <w:multiLevelType w:val="hybridMultilevel"/>
    <w:tmpl w:val="1DC226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E17002"/>
    <w:multiLevelType w:val="hybridMultilevel"/>
    <w:tmpl w:val="83585E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7E3DE1"/>
    <w:multiLevelType w:val="hybridMultilevel"/>
    <w:tmpl w:val="E626E7AE"/>
    <w:lvl w:ilvl="0" w:tplc="9524F6F0">
      <w:start w:val="7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7E46CC"/>
    <w:multiLevelType w:val="hybridMultilevel"/>
    <w:tmpl w:val="6F8CBB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964AA8"/>
    <w:multiLevelType w:val="hybridMultilevel"/>
    <w:tmpl w:val="13867C6E"/>
    <w:lvl w:ilvl="0" w:tplc="336AB8FC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A7723F1"/>
    <w:multiLevelType w:val="hybridMultilevel"/>
    <w:tmpl w:val="5158F6F8"/>
    <w:lvl w:ilvl="0" w:tplc="8AC2D2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6"/>
  </w:num>
  <w:num w:numId="6">
    <w:abstractNumId w:val="1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DB0"/>
    <w:rsid w:val="00003E03"/>
    <w:rsid w:val="00030689"/>
    <w:rsid w:val="00044837"/>
    <w:rsid w:val="00067E6E"/>
    <w:rsid w:val="000B0D93"/>
    <w:rsid w:val="000F421F"/>
    <w:rsid w:val="000F60A1"/>
    <w:rsid w:val="00100708"/>
    <w:rsid w:val="001400C3"/>
    <w:rsid w:val="00153606"/>
    <w:rsid w:val="001A536A"/>
    <w:rsid w:val="001E281E"/>
    <w:rsid w:val="00224B77"/>
    <w:rsid w:val="00236B4A"/>
    <w:rsid w:val="00240D20"/>
    <w:rsid w:val="0025247E"/>
    <w:rsid w:val="002602DA"/>
    <w:rsid w:val="002B285C"/>
    <w:rsid w:val="002B7D56"/>
    <w:rsid w:val="002E0306"/>
    <w:rsid w:val="00317633"/>
    <w:rsid w:val="00325879"/>
    <w:rsid w:val="00330CD9"/>
    <w:rsid w:val="0034609E"/>
    <w:rsid w:val="003907C9"/>
    <w:rsid w:val="003A5565"/>
    <w:rsid w:val="003B195C"/>
    <w:rsid w:val="003B2233"/>
    <w:rsid w:val="00407963"/>
    <w:rsid w:val="00415256"/>
    <w:rsid w:val="00473E33"/>
    <w:rsid w:val="004D030A"/>
    <w:rsid w:val="00514E39"/>
    <w:rsid w:val="0056343B"/>
    <w:rsid w:val="00586D5B"/>
    <w:rsid w:val="0059011B"/>
    <w:rsid w:val="005F34AD"/>
    <w:rsid w:val="006A5395"/>
    <w:rsid w:val="006E5FDC"/>
    <w:rsid w:val="006E7638"/>
    <w:rsid w:val="00732897"/>
    <w:rsid w:val="007A7FC5"/>
    <w:rsid w:val="008227D2"/>
    <w:rsid w:val="008A0EFB"/>
    <w:rsid w:val="008C4B49"/>
    <w:rsid w:val="008D74BA"/>
    <w:rsid w:val="00963D1A"/>
    <w:rsid w:val="00985675"/>
    <w:rsid w:val="009C6896"/>
    <w:rsid w:val="00A367C2"/>
    <w:rsid w:val="00A412A0"/>
    <w:rsid w:val="00A473DA"/>
    <w:rsid w:val="00A86337"/>
    <w:rsid w:val="00B26B0E"/>
    <w:rsid w:val="00B271D1"/>
    <w:rsid w:val="00BE2119"/>
    <w:rsid w:val="00C1225E"/>
    <w:rsid w:val="00C3432C"/>
    <w:rsid w:val="00C41219"/>
    <w:rsid w:val="00C5079A"/>
    <w:rsid w:val="00C93B26"/>
    <w:rsid w:val="00D2115E"/>
    <w:rsid w:val="00D21F01"/>
    <w:rsid w:val="00D34F0D"/>
    <w:rsid w:val="00D71A39"/>
    <w:rsid w:val="00DD5DB0"/>
    <w:rsid w:val="00F1193D"/>
    <w:rsid w:val="00FD33BF"/>
    <w:rsid w:val="00FD7437"/>
    <w:rsid w:val="00FE0976"/>
    <w:rsid w:val="00FE432A"/>
    <w:rsid w:val="00FF0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79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5DB0"/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DD5DB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D5DB0"/>
    <w:pPr>
      <w:tabs>
        <w:tab w:val="center" w:pos="4153"/>
        <w:tab w:val="right" w:pos="8306"/>
      </w:tabs>
      <w:overflowPunct/>
      <w:autoSpaceDE/>
      <w:autoSpaceDN/>
      <w:bidi/>
      <w:adjustRightInd/>
      <w:textAlignment w:val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6">
    <w:name w:val="כותרת עליונה תו"/>
    <w:basedOn w:val="a0"/>
    <w:link w:val="a5"/>
    <w:uiPriority w:val="99"/>
    <w:rsid w:val="00DD5DB0"/>
  </w:style>
  <w:style w:type="paragraph" w:styleId="a7">
    <w:name w:val="footer"/>
    <w:basedOn w:val="a"/>
    <w:link w:val="a8"/>
    <w:uiPriority w:val="99"/>
    <w:unhideWhenUsed/>
    <w:rsid w:val="00DD5DB0"/>
    <w:pPr>
      <w:tabs>
        <w:tab w:val="center" w:pos="4153"/>
        <w:tab w:val="right" w:pos="8306"/>
      </w:tabs>
      <w:overflowPunct/>
      <w:autoSpaceDE/>
      <w:autoSpaceDN/>
      <w:bidi/>
      <w:adjustRightInd/>
      <w:textAlignment w:val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8">
    <w:name w:val="כותרת תחתונה תו"/>
    <w:basedOn w:val="a0"/>
    <w:link w:val="a7"/>
    <w:uiPriority w:val="99"/>
    <w:rsid w:val="00DD5DB0"/>
  </w:style>
  <w:style w:type="character" w:styleId="Hyperlink">
    <w:name w:val="Hyperlink"/>
    <w:basedOn w:val="a0"/>
    <w:uiPriority w:val="99"/>
    <w:unhideWhenUsed/>
    <w:rsid w:val="00DD5DB0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C5079A"/>
    <w:pPr>
      <w:ind w:left="720"/>
      <w:contextualSpacing/>
    </w:pPr>
  </w:style>
  <w:style w:type="paragraph" w:styleId="aa">
    <w:name w:val="No Spacing"/>
    <w:uiPriority w:val="1"/>
    <w:qFormat/>
    <w:rsid w:val="006E763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79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5DB0"/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DD5DB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D5DB0"/>
    <w:pPr>
      <w:tabs>
        <w:tab w:val="center" w:pos="4153"/>
        <w:tab w:val="right" w:pos="8306"/>
      </w:tabs>
      <w:overflowPunct/>
      <w:autoSpaceDE/>
      <w:autoSpaceDN/>
      <w:bidi/>
      <w:adjustRightInd/>
      <w:textAlignment w:val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6">
    <w:name w:val="כותרת עליונה תו"/>
    <w:basedOn w:val="a0"/>
    <w:link w:val="a5"/>
    <w:uiPriority w:val="99"/>
    <w:rsid w:val="00DD5DB0"/>
  </w:style>
  <w:style w:type="paragraph" w:styleId="a7">
    <w:name w:val="footer"/>
    <w:basedOn w:val="a"/>
    <w:link w:val="a8"/>
    <w:uiPriority w:val="99"/>
    <w:unhideWhenUsed/>
    <w:rsid w:val="00DD5DB0"/>
    <w:pPr>
      <w:tabs>
        <w:tab w:val="center" w:pos="4153"/>
        <w:tab w:val="right" w:pos="8306"/>
      </w:tabs>
      <w:overflowPunct/>
      <w:autoSpaceDE/>
      <w:autoSpaceDN/>
      <w:bidi/>
      <w:adjustRightInd/>
      <w:textAlignment w:val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8">
    <w:name w:val="כותרת תחתונה תו"/>
    <w:basedOn w:val="a0"/>
    <w:link w:val="a7"/>
    <w:uiPriority w:val="99"/>
    <w:rsid w:val="00DD5DB0"/>
  </w:style>
  <w:style w:type="character" w:styleId="Hyperlink">
    <w:name w:val="Hyperlink"/>
    <w:basedOn w:val="a0"/>
    <w:uiPriority w:val="99"/>
    <w:unhideWhenUsed/>
    <w:rsid w:val="00DD5DB0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C5079A"/>
    <w:pPr>
      <w:ind w:left="720"/>
      <w:contextualSpacing/>
    </w:pPr>
  </w:style>
  <w:style w:type="paragraph" w:styleId="aa">
    <w:name w:val="No Spacing"/>
    <w:uiPriority w:val="1"/>
    <w:qFormat/>
    <w:rsid w:val="006E763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emf"/><Relationship Id="rId1" Type="http://schemas.openxmlformats.org/officeDocument/2006/relationships/image" Target="media/image1.jpg"/><Relationship Id="rId4" Type="http://schemas.openxmlformats.org/officeDocument/2006/relationships/hyperlink" Target="http://www.health.gov.il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75BB4A-9205-4A37-91A0-FD6AF10D5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364</Words>
  <Characters>1823</Characters>
  <Application>Microsoft Office Word</Application>
  <DocSecurity>4</DocSecurity>
  <Lines>15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Ministry of Health</Company>
  <LinksUpToDate>false</LinksUpToDate>
  <CharactersWithSpaces>2183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ifat ben baruch</dc:creator>
  <cp:lastModifiedBy>Miki elkajam</cp:lastModifiedBy>
  <cp:revision>2</cp:revision>
  <cp:lastPrinted>2013-05-28T07:09:00Z</cp:lastPrinted>
  <dcterms:created xsi:type="dcterms:W3CDTF">2013-06-02T05:20:00Z</dcterms:created>
  <dcterms:modified xsi:type="dcterms:W3CDTF">2013-06-02T05:20:00Z</dcterms:modified>
</cp:coreProperties>
</file>