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826"/>
        <w:gridCol w:w="2472"/>
        <w:gridCol w:w="1197"/>
        <w:gridCol w:w="2143"/>
      </w:tblGrid>
      <w:tr w:rsidR="0075721B" w:rsidRPr="00985016" w:rsidTr="00961122">
        <w:trPr>
          <w:trHeight w:val="283"/>
        </w:trPr>
        <w:tc>
          <w:tcPr>
            <w:tcW w:w="3826" w:type="dxa"/>
            <w:shd w:val="clear" w:color="auto" w:fill="auto"/>
            <w:vAlign w:val="center"/>
          </w:tcPr>
          <w:p w:rsidR="0075721B" w:rsidRDefault="0075721B" w:rsidP="0075721B">
            <w:pPr>
              <w:spacing w:after="0" w:line="240" w:lineRule="auto"/>
              <w:ind w:right="142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  <w:p w:rsidR="00F4228D" w:rsidRDefault="00F4228D" w:rsidP="0075721B">
            <w:pPr>
              <w:spacing w:after="0" w:line="240" w:lineRule="auto"/>
              <w:ind w:right="142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  <w:p w:rsidR="00F4228D" w:rsidRPr="00985016" w:rsidRDefault="00F4228D" w:rsidP="0075721B">
            <w:pPr>
              <w:spacing w:after="0" w:line="240" w:lineRule="auto"/>
              <w:ind w:right="142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לכבוד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75721B" w:rsidRPr="00985016" w:rsidRDefault="0075721B" w:rsidP="0075721B">
            <w:pPr>
              <w:spacing w:after="0" w:line="240" w:lineRule="auto"/>
              <w:jc w:val="right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75721B" w:rsidRPr="00985016" w:rsidRDefault="0075721B" w:rsidP="00961122">
            <w:pPr>
              <w:spacing w:after="0" w:line="240" w:lineRule="auto"/>
              <w:jc w:val="right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75721B" w:rsidRPr="00985016" w:rsidTr="00961122">
        <w:trPr>
          <w:trHeight w:val="283"/>
        </w:trPr>
        <w:tc>
          <w:tcPr>
            <w:tcW w:w="3826" w:type="dxa"/>
            <w:shd w:val="clear" w:color="auto" w:fill="auto"/>
            <w:vAlign w:val="center"/>
          </w:tcPr>
          <w:p w:rsidR="0075721B" w:rsidRPr="00985016" w:rsidRDefault="00C73037" w:rsidP="002655FE">
            <w:pPr>
              <w:spacing w:after="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  <w:lang w:eastAsia="he-IL"/>
              </w:rPr>
              <w:t>עו"ד אלעד מן</w:t>
            </w:r>
            <w:r w:rsidR="00F422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  <w:lang w:eastAsia="he-IL"/>
              </w:rPr>
              <w:t>,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75721B" w:rsidRPr="00985016" w:rsidRDefault="0075721B" w:rsidP="0075721B">
            <w:pPr>
              <w:spacing w:after="0" w:line="240" w:lineRule="auto"/>
              <w:jc w:val="right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75721B" w:rsidRPr="00985016" w:rsidRDefault="00C73037" w:rsidP="0075721B">
            <w:pPr>
              <w:spacing w:after="0" w:line="240" w:lineRule="auto"/>
              <w:jc w:val="right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7.03.2022</w:t>
            </w:r>
          </w:p>
        </w:tc>
      </w:tr>
      <w:tr w:rsidR="0075721B" w:rsidRPr="00985016" w:rsidTr="00961122">
        <w:trPr>
          <w:trHeight w:val="283"/>
        </w:trPr>
        <w:tc>
          <w:tcPr>
            <w:tcW w:w="3826" w:type="dxa"/>
            <w:shd w:val="clear" w:color="auto" w:fill="auto"/>
            <w:vAlign w:val="center"/>
          </w:tcPr>
          <w:p w:rsidR="0075721B" w:rsidRPr="00985016" w:rsidRDefault="003F637F" w:rsidP="0075721B">
            <w:pPr>
              <w:spacing w:after="0" w:line="276" w:lineRule="auto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יועמ"ש  עמותת </w:t>
            </w:r>
            <w:r w:rsidR="00C73037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הצלחה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75721B" w:rsidRPr="00985016" w:rsidRDefault="0075721B" w:rsidP="0075721B">
            <w:pPr>
              <w:spacing w:after="0" w:line="240" w:lineRule="auto"/>
              <w:jc w:val="right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75721B" w:rsidRPr="00985016" w:rsidRDefault="0075721B" w:rsidP="0075721B">
            <w:pPr>
              <w:spacing w:after="0" w:line="240" w:lineRule="auto"/>
              <w:jc w:val="right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75721B" w:rsidRPr="00985016" w:rsidTr="00961122">
        <w:trPr>
          <w:trHeight w:val="283"/>
        </w:trPr>
        <w:tc>
          <w:tcPr>
            <w:tcW w:w="3826" w:type="dxa"/>
            <w:shd w:val="clear" w:color="auto" w:fill="auto"/>
            <w:vAlign w:val="center"/>
          </w:tcPr>
          <w:p w:rsidR="0075721B" w:rsidRPr="00985016" w:rsidRDefault="0075721B" w:rsidP="0075721B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3669" w:type="dxa"/>
            <w:gridSpan w:val="2"/>
            <w:shd w:val="clear" w:color="auto" w:fill="auto"/>
            <w:vAlign w:val="center"/>
          </w:tcPr>
          <w:p w:rsidR="0075721B" w:rsidRPr="003F637F" w:rsidRDefault="003F637F" w:rsidP="003F637F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             </w:t>
            </w:r>
            <w:r w:rsidR="0075721B" w:rsidRPr="00985016">
              <w:rPr>
                <w:rFonts w:ascii="David" w:eastAsia="Times New Roman" w:hAnsi="David" w:cs="David"/>
                <w:sz w:val="24"/>
                <w:szCs w:val="24"/>
                <w:rtl/>
              </w:rPr>
              <w:t>דוא"ל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:</w:t>
            </w:r>
            <w:r>
              <w:t xml:space="preserve"> </w:t>
            </w:r>
            <w:hyperlink r:id="rId7" w:tgtFrame="_blank" w:history="1">
              <w:r>
                <w:rPr>
                  <w:rStyle w:val="Hyperlink"/>
                </w:rPr>
                <w:t>elad@man-barak.com</w:t>
              </w:r>
            </w:hyperlink>
          </w:p>
        </w:tc>
        <w:tc>
          <w:tcPr>
            <w:tcW w:w="2143" w:type="dxa"/>
            <w:shd w:val="clear" w:color="auto" w:fill="auto"/>
            <w:vAlign w:val="center"/>
          </w:tcPr>
          <w:p w:rsidR="00961122" w:rsidRPr="00985016" w:rsidRDefault="00961122" w:rsidP="003F637F">
            <w:pPr>
              <w:spacing w:after="0" w:line="240" w:lineRule="auto"/>
              <w:jc w:val="right"/>
              <w:rPr>
                <w:rFonts w:ascii="David" w:eastAsia="Times New Roman" w:hAnsi="David" w:cs="David" w:hint="cs"/>
                <w:sz w:val="24"/>
                <w:szCs w:val="24"/>
                <w:rtl/>
              </w:rPr>
            </w:pPr>
          </w:p>
        </w:tc>
      </w:tr>
      <w:tr w:rsidR="0075721B" w:rsidRPr="00985016" w:rsidTr="0075721B">
        <w:trPr>
          <w:trHeight w:val="28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75721B" w:rsidRPr="00985016" w:rsidRDefault="0075721B" w:rsidP="0075721B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337FD7" w:rsidRPr="00985016" w:rsidTr="0075721B">
        <w:trPr>
          <w:trHeight w:val="28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337FD7" w:rsidRDefault="00337FD7" w:rsidP="0075721B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9012E" w:rsidRPr="00985016" w:rsidTr="0075721B">
        <w:trPr>
          <w:trHeight w:val="28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19012E" w:rsidRDefault="0019012E" w:rsidP="003F637F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F637F" w:rsidRPr="00985016" w:rsidTr="0075721B">
        <w:trPr>
          <w:trHeight w:val="28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3F637F" w:rsidRPr="003F637F" w:rsidRDefault="003F637F" w:rsidP="003F637F">
            <w:pPr>
              <w:spacing w:after="0" w:line="276" w:lineRule="auto"/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</w:pPr>
          </w:p>
        </w:tc>
      </w:tr>
      <w:tr w:rsidR="003F637F" w:rsidRPr="00985016" w:rsidTr="0075721B">
        <w:trPr>
          <w:trHeight w:val="28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3F637F" w:rsidRPr="003F637F" w:rsidRDefault="003F637F" w:rsidP="003F637F">
            <w:pPr>
              <w:spacing w:after="0" w:line="276" w:lineRule="auto"/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</w:pPr>
          </w:p>
        </w:tc>
      </w:tr>
      <w:tr w:rsidR="0075721B" w:rsidRPr="00985016" w:rsidTr="003F637F">
        <w:trPr>
          <w:trHeight w:val="425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75721B" w:rsidRPr="003F637F" w:rsidRDefault="003F637F" w:rsidP="003F637F">
            <w:pPr>
              <w:spacing w:after="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F637F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  <w:lang w:eastAsia="he-IL"/>
              </w:rPr>
              <w:t xml:space="preserve">                     </w:t>
            </w:r>
            <w:r w:rsidR="000B3E32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F637F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  <w:lang w:eastAsia="he-IL"/>
              </w:rPr>
              <w:t xml:space="preserve">     </w:t>
            </w:r>
            <w:r w:rsidR="002655FE" w:rsidRPr="003F637F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  <w:lang w:eastAsia="he-IL"/>
              </w:rPr>
              <w:t>נושא</w:t>
            </w:r>
            <w:r w:rsidR="00C73037" w:rsidRPr="003F637F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  <w:lang w:eastAsia="he-IL"/>
              </w:rPr>
              <w:t>:</w:t>
            </w:r>
            <w:r w:rsidR="000B3E32">
              <w:rPr>
                <w:rtl/>
              </w:rPr>
              <w:t xml:space="preserve"> </w:t>
            </w:r>
            <w:r w:rsidR="000B3E32" w:rsidRPr="000B3E32"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  <w:lang w:eastAsia="he-IL"/>
              </w:rPr>
              <w:t>בקשת חופש מידע - דיווחים על קשרים זוגיים ופעולות קשורות</w:t>
            </w:r>
            <w:r w:rsidR="000B3E32" w:rsidRPr="000B3E32">
              <w:rPr>
                <w:rFonts w:ascii="David" w:eastAsia="Times New Roman" w:hAnsi="David" w:cs="David" w:hint="cs"/>
                <w:b/>
                <w:bCs/>
                <w:sz w:val="24"/>
                <w:szCs w:val="24"/>
                <w:u w:val="single"/>
                <w:rtl/>
              </w:rPr>
              <w:t>- 26.10.2021</w:t>
            </w:r>
          </w:p>
        </w:tc>
      </w:tr>
      <w:tr w:rsidR="00BB3BAE" w:rsidRPr="00985016" w:rsidTr="0075721B">
        <w:trPr>
          <w:trHeight w:val="28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BB3BAE" w:rsidRPr="003F637F" w:rsidRDefault="00BB3BAE" w:rsidP="0075721B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8C6EF4" w:rsidRPr="008C6EF4" w:rsidRDefault="00857487" w:rsidP="00B515E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אלעד מן</w:t>
      </w:r>
      <w:r w:rsidR="000B3E32">
        <w:rPr>
          <w:rFonts w:ascii="David" w:hAnsi="David" w:cs="David" w:hint="cs"/>
          <w:sz w:val="24"/>
          <w:szCs w:val="24"/>
          <w:rtl/>
        </w:rPr>
        <w:t xml:space="preserve"> </w:t>
      </w:r>
      <w:r w:rsidR="003F637F">
        <w:rPr>
          <w:rFonts w:ascii="David" w:hAnsi="David" w:cs="David" w:hint="cs"/>
          <w:sz w:val="24"/>
          <w:szCs w:val="24"/>
          <w:rtl/>
        </w:rPr>
        <w:t>שלום,</w:t>
      </w:r>
    </w:p>
    <w:p w:rsidR="00BB3BAE" w:rsidRDefault="00BB3BAE" w:rsidP="00B515E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0B3E32" w:rsidRDefault="000B3E32" w:rsidP="00857487">
      <w:pPr>
        <w:rPr>
          <w:rFonts w:ascii="David" w:hAnsi="David" w:cs="David"/>
          <w:sz w:val="24"/>
          <w:szCs w:val="24"/>
          <w:rtl/>
        </w:rPr>
      </w:pPr>
      <w:r w:rsidRPr="000B3E32">
        <w:rPr>
          <w:rFonts w:ascii="David" w:hAnsi="David" w:cs="David"/>
          <w:sz w:val="24"/>
          <w:szCs w:val="24"/>
          <w:rtl/>
        </w:rPr>
        <w:t xml:space="preserve">במענה </w:t>
      </w:r>
      <w:r w:rsidR="00857487" w:rsidRPr="000B3E32">
        <w:rPr>
          <w:rFonts w:ascii="David" w:hAnsi="David" w:cs="David" w:hint="cs"/>
          <w:sz w:val="24"/>
          <w:szCs w:val="24"/>
          <w:rtl/>
        </w:rPr>
        <w:t>לפני</w:t>
      </w:r>
      <w:r w:rsidR="00857487">
        <w:rPr>
          <w:rFonts w:ascii="David" w:hAnsi="David" w:cs="David" w:hint="cs"/>
          <w:sz w:val="24"/>
          <w:szCs w:val="24"/>
          <w:rtl/>
        </w:rPr>
        <w:t>ית</w:t>
      </w:r>
      <w:r w:rsidR="00857487">
        <w:rPr>
          <w:rFonts w:ascii="David" w:hAnsi="David" w:cs="David" w:hint="eastAsia"/>
          <w:sz w:val="24"/>
          <w:szCs w:val="24"/>
          <w:rtl/>
        </w:rPr>
        <w:t>ך</w:t>
      </w:r>
      <w:r w:rsidR="00857487">
        <w:rPr>
          <w:rFonts w:ascii="David" w:hAnsi="David" w:cs="David" w:hint="cs"/>
          <w:sz w:val="24"/>
          <w:szCs w:val="24"/>
          <w:rtl/>
        </w:rPr>
        <w:t xml:space="preserve"> מתאריך 26.10.2021 </w:t>
      </w:r>
      <w:r w:rsidRPr="000B3E32">
        <w:rPr>
          <w:rFonts w:ascii="David" w:hAnsi="David" w:cs="David"/>
          <w:sz w:val="24"/>
          <w:szCs w:val="24"/>
          <w:rtl/>
        </w:rPr>
        <w:t>ולאור הנחיית המשנה ליועץ המשפטי לממשלה והיח</w:t>
      </w:r>
      <w:r w:rsidR="00857487">
        <w:rPr>
          <w:rFonts w:ascii="David" w:hAnsi="David" w:cs="David"/>
          <w:sz w:val="24"/>
          <w:szCs w:val="24"/>
          <w:rtl/>
        </w:rPr>
        <w:t>ידה לחופש המידע ובהתאם לדיווחים</w:t>
      </w:r>
      <w:r w:rsidR="00857487">
        <w:rPr>
          <w:rFonts w:ascii="David" w:hAnsi="David" w:cs="David" w:hint="cs"/>
          <w:sz w:val="24"/>
          <w:szCs w:val="24"/>
          <w:rtl/>
        </w:rPr>
        <w:t xml:space="preserve"> המצויים ברשות:</w:t>
      </w:r>
    </w:p>
    <w:p w:rsidR="00857487" w:rsidRPr="00857487" w:rsidRDefault="000B3E32" w:rsidP="000B3E32">
      <w:pPr>
        <w:rPr>
          <w:rFonts w:ascii="David" w:hAnsi="David" w:cs="David"/>
          <w:sz w:val="24"/>
          <w:szCs w:val="24"/>
          <w:rtl/>
        </w:rPr>
      </w:pPr>
      <w:r w:rsidRPr="00857487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Pr="00857487">
        <w:rPr>
          <w:rFonts w:ascii="David" w:hAnsi="David" w:cs="David"/>
          <w:sz w:val="24"/>
          <w:szCs w:val="24"/>
          <w:rtl/>
        </w:rPr>
        <w:t>במפ"י</w:t>
      </w:r>
      <w:proofErr w:type="spellEnd"/>
      <w:r w:rsidRPr="00857487">
        <w:rPr>
          <w:rFonts w:ascii="David" w:hAnsi="David" w:cs="David"/>
          <w:sz w:val="24"/>
          <w:szCs w:val="24"/>
          <w:rtl/>
        </w:rPr>
        <w:t xml:space="preserve"> היו ארבעה קשרים זוגיים שדווחו וטופלו באמצעות הסדרי ניגוד עניינים התואמים את הנחיות הדין </w:t>
      </w:r>
    </w:p>
    <w:p w:rsidR="000B3E32" w:rsidRPr="00857487" w:rsidRDefault="000B3E32" w:rsidP="000B3E32">
      <w:pPr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857487">
        <w:rPr>
          <w:rFonts w:ascii="David" w:hAnsi="David" w:cs="David"/>
          <w:sz w:val="24"/>
          <w:szCs w:val="24"/>
          <w:rtl/>
        </w:rPr>
        <w:t>ונסיבות העניין</w:t>
      </w:r>
      <w:r w:rsidRPr="00857487">
        <w:rPr>
          <w:rFonts w:ascii="Arial" w:hAnsi="Arial" w:cs="Arial" w:hint="cs"/>
          <w:color w:val="1F497D"/>
          <w:rtl/>
        </w:rPr>
        <w:t>"</w:t>
      </w:r>
      <w:r w:rsidRPr="00857487">
        <w:rPr>
          <w:rFonts w:ascii="Arial" w:hAnsi="Arial" w:cs="Arial"/>
          <w:color w:val="1F497D"/>
          <w:rtl/>
        </w:rPr>
        <w:t xml:space="preserve">. </w:t>
      </w:r>
    </w:p>
    <w:p w:rsidR="000B3E32" w:rsidRPr="000651B9" w:rsidRDefault="00F4228D" w:rsidP="000651B9">
      <w:pPr>
        <w:rPr>
          <w:rFonts w:ascii="David" w:hAnsi="David" w:cs="David"/>
          <w:sz w:val="24"/>
          <w:szCs w:val="24"/>
        </w:rPr>
      </w:pPr>
      <w:r w:rsidRPr="000651B9">
        <w:rPr>
          <w:rFonts w:ascii="David" w:hAnsi="David" w:cs="David" w:hint="cs"/>
          <w:sz w:val="24"/>
          <w:szCs w:val="24"/>
          <w:rtl/>
        </w:rPr>
        <w:t xml:space="preserve">וזאת בן השנים 2016 </w:t>
      </w:r>
      <w:r w:rsidR="000651B9" w:rsidRPr="000651B9">
        <w:rPr>
          <w:rFonts w:ascii="David" w:hAnsi="David" w:cs="David" w:hint="cs"/>
          <w:sz w:val="24"/>
          <w:szCs w:val="24"/>
          <w:rtl/>
        </w:rPr>
        <w:t xml:space="preserve"> ואילך</w:t>
      </w:r>
      <w:r w:rsidR="000651B9">
        <w:rPr>
          <w:rFonts w:ascii="David" w:hAnsi="David" w:cs="David" w:hint="cs"/>
          <w:sz w:val="24"/>
          <w:szCs w:val="24"/>
          <w:rtl/>
        </w:rPr>
        <w:t>.</w:t>
      </w:r>
    </w:p>
    <w:p w:rsidR="000B3E32" w:rsidRPr="000B3E32" w:rsidRDefault="000B3E32" w:rsidP="00B515E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15EB" w:rsidRPr="00985016" w:rsidRDefault="00B515EB" w:rsidP="00B515EB">
      <w:pPr>
        <w:spacing w:after="0" w:line="360" w:lineRule="auto"/>
        <w:jc w:val="both"/>
        <w:rPr>
          <w:rFonts w:ascii="David" w:hAnsi="David" w:cs="David" w:hint="cs"/>
          <w:sz w:val="24"/>
          <w:szCs w:val="24"/>
          <w:rtl/>
        </w:rPr>
      </w:pPr>
    </w:p>
    <w:p w:rsidR="00151B2D" w:rsidRDefault="00151B2D" w:rsidP="00B515EB">
      <w:pPr>
        <w:spacing w:after="0"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151B2D" w:rsidRDefault="00151B2D" w:rsidP="00B515E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6E1299" w:rsidRPr="00985016" w:rsidRDefault="006E1299" w:rsidP="00B515EB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97"/>
        <w:gridCol w:w="9341"/>
      </w:tblGrid>
      <w:tr w:rsidR="00360AE2" w:rsidRPr="00985016" w:rsidTr="003263E7">
        <w:trPr>
          <w:trHeight w:val="283"/>
        </w:trPr>
        <w:tc>
          <w:tcPr>
            <w:tcW w:w="9638" w:type="dxa"/>
            <w:gridSpan w:val="2"/>
            <w:shd w:val="clear" w:color="auto" w:fill="auto"/>
            <w:vAlign w:val="center"/>
          </w:tcPr>
          <w:p w:rsidR="00360AE2" w:rsidRDefault="00F3374B" w:rsidP="003263E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בברכה</w:t>
            </w:r>
            <w:r w:rsidR="00360AE2" w:rsidRPr="00985016">
              <w:rPr>
                <w:rFonts w:ascii="David" w:eastAsia="Times New Roman" w:hAnsi="David" w:cs="David"/>
                <w:sz w:val="24"/>
                <w:szCs w:val="24"/>
                <w:rtl/>
              </w:rPr>
              <w:t>,</w:t>
            </w:r>
          </w:p>
          <w:p w:rsidR="00F4228D" w:rsidRPr="00985016" w:rsidRDefault="00F4228D" w:rsidP="003263E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360AE2" w:rsidRPr="00985016" w:rsidTr="003263E7">
        <w:trPr>
          <w:trHeight w:val="283"/>
        </w:trPr>
        <w:tc>
          <w:tcPr>
            <w:tcW w:w="9638" w:type="dxa"/>
            <w:gridSpan w:val="2"/>
            <w:shd w:val="clear" w:color="auto" w:fill="auto"/>
            <w:vAlign w:val="center"/>
          </w:tcPr>
          <w:p w:rsidR="00360AE2" w:rsidRPr="00985016" w:rsidRDefault="00F4228D" w:rsidP="003263E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איריס זילבר</w:t>
            </w:r>
          </w:p>
        </w:tc>
      </w:tr>
      <w:tr w:rsidR="00360AE2" w:rsidRPr="00985016" w:rsidTr="002A355A">
        <w:trPr>
          <w:trHeight w:val="283"/>
        </w:trPr>
        <w:tc>
          <w:tcPr>
            <w:tcW w:w="9638" w:type="dxa"/>
            <w:gridSpan w:val="2"/>
            <w:shd w:val="clear" w:color="auto" w:fill="auto"/>
          </w:tcPr>
          <w:p w:rsidR="00360AE2" w:rsidRDefault="00F4228D" w:rsidP="00360AE2">
            <w:pPr>
              <w:spacing w:after="0" w:line="276" w:lineRule="auto"/>
              <w:jc w:val="both"/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הממונה על חופש המידע</w:t>
            </w:r>
          </w:p>
          <w:p w:rsidR="00F4228D" w:rsidRDefault="00F4228D" w:rsidP="00360AE2">
            <w:pPr>
              <w:spacing w:after="0" w:line="276" w:lineRule="auto"/>
              <w:jc w:val="both"/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אגף </w:t>
            </w:r>
            <w:proofErr w:type="spellStart"/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ממ"ג</w:t>
            </w:r>
            <w:proofErr w:type="spellEnd"/>
          </w:p>
          <w:p w:rsidR="00F4228D" w:rsidRDefault="00F4228D" w:rsidP="00360AE2">
            <w:pPr>
              <w:spacing w:after="0" w:line="276" w:lineRule="auto"/>
              <w:jc w:val="both"/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המרכז למיפוי ישראל</w:t>
            </w:r>
          </w:p>
          <w:p w:rsidR="00F4228D" w:rsidRPr="00985016" w:rsidRDefault="00F4228D" w:rsidP="00360AE2">
            <w:pPr>
              <w:spacing w:after="0" w:line="276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טל:0506222290</w:t>
            </w:r>
          </w:p>
        </w:tc>
      </w:tr>
      <w:tr w:rsidR="00360AE2" w:rsidRPr="00985016" w:rsidTr="002A355A">
        <w:trPr>
          <w:trHeight w:val="283"/>
        </w:trPr>
        <w:tc>
          <w:tcPr>
            <w:tcW w:w="9638" w:type="dxa"/>
            <w:gridSpan w:val="2"/>
            <w:shd w:val="clear" w:color="auto" w:fill="auto"/>
          </w:tcPr>
          <w:p w:rsidR="00360AE2" w:rsidRPr="00985016" w:rsidRDefault="00360AE2" w:rsidP="00360AE2">
            <w:pPr>
              <w:spacing w:after="0" w:line="276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</w:tr>
      <w:tr w:rsidR="00360AE2" w:rsidRPr="00985016" w:rsidTr="002A355A">
        <w:trPr>
          <w:trHeight w:val="283"/>
        </w:trPr>
        <w:tc>
          <w:tcPr>
            <w:tcW w:w="9638" w:type="dxa"/>
            <w:gridSpan w:val="2"/>
            <w:shd w:val="clear" w:color="auto" w:fill="auto"/>
          </w:tcPr>
          <w:p w:rsidR="00360AE2" w:rsidRPr="00985016" w:rsidRDefault="00360AE2" w:rsidP="00360AE2">
            <w:pPr>
              <w:spacing w:after="0" w:line="276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</w:tr>
      <w:tr w:rsidR="00E975F1" w:rsidRPr="00985016" w:rsidTr="00E975F1">
        <w:trPr>
          <w:trHeight w:val="283"/>
        </w:trPr>
        <w:tc>
          <w:tcPr>
            <w:tcW w:w="297" w:type="dxa"/>
            <w:shd w:val="clear" w:color="auto" w:fill="auto"/>
          </w:tcPr>
          <w:p w:rsidR="00E975F1" w:rsidRPr="00985016" w:rsidRDefault="002655FE" w:rsidP="00360AE2">
            <w:pPr>
              <w:spacing w:after="0" w:line="276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-</w:t>
            </w:r>
          </w:p>
        </w:tc>
        <w:tc>
          <w:tcPr>
            <w:tcW w:w="9341" w:type="dxa"/>
            <w:shd w:val="clear" w:color="auto" w:fill="auto"/>
          </w:tcPr>
          <w:p w:rsidR="00E975F1" w:rsidRPr="00985016" w:rsidRDefault="00E975F1" w:rsidP="00360AE2">
            <w:pPr>
              <w:spacing w:after="0" w:line="276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</w:tr>
    </w:tbl>
    <w:p w:rsidR="0065416E" w:rsidRPr="00985016" w:rsidRDefault="0065416E">
      <w:pPr>
        <w:rPr>
          <w:rFonts w:ascii="David" w:hAnsi="David" w:cs="David"/>
          <w:sz w:val="24"/>
          <w:szCs w:val="24"/>
        </w:rPr>
      </w:pPr>
    </w:p>
    <w:sectPr w:rsidR="0065416E" w:rsidRPr="00985016" w:rsidSect="00515801">
      <w:headerReference w:type="default" r:id="rId8"/>
      <w:footerReference w:type="default" r:id="rId9"/>
      <w:pgSz w:w="11906" w:h="16838" w:code="9"/>
      <w:pgMar w:top="2552" w:right="1134" w:bottom="1418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D0" w:rsidRDefault="00B320D0" w:rsidP="009C3AFF">
      <w:pPr>
        <w:spacing w:after="0" w:line="240" w:lineRule="auto"/>
      </w:pPr>
      <w:r>
        <w:separator/>
      </w:r>
    </w:p>
  </w:endnote>
  <w:endnote w:type="continuationSeparator" w:id="0">
    <w:p w:rsidR="00B320D0" w:rsidRDefault="00B320D0" w:rsidP="009C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FF" w:rsidRDefault="00515801" w:rsidP="0065416E">
    <w:pPr>
      <w:pStyle w:val="a5"/>
      <w:jc w:val="center"/>
      <w:rPr>
        <w:rtl/>
        <w:cs/>
      </w:rPr>
    </w:pPr>
    <w:r w:rsidRPr="00515801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-218440</wp:posOffset>
          </wp:positionV>
          <wp:extent cx="7560000" cy="695063"/>
          <wp:effectExtent l="0" t="0" r="0" b="0"/>
          <wp:wrapTight wrapText="bothSides">
            <wp:wrapPolygon edited="0">
              <wp:start x="9525" y="2369"/>
              <wp:lineTo x="4246" y="3554"/>
              <wp:lineTo x="4246" y="7700"/>
              <wp:lineTo x="10777" y="13031"/>
              <wp:lineTo x="10233" y="13623"/>
              <wp:lineTo x="10124" y="14808"/>
              <wp:lineTo x="10124" y="20731"/>
              <wp:lineTo x="11430" y="20731"/>
              <wp:lineTo x="11485" y="15993"/>
              <wp:lineTo x="11322" y="13623"/>
              <wp:lineTo x="10777" y="13031"/>
              <wp:lineTo x="17527" y="7700"/>
              <wp:lineTo x="17581" y="3554"/>
              <wp:lineTo x="12410" y="2369"/>
              <wp:lineTo x="9525" y="2369"/>
            </wp:wrapPolygon>
          </wp:wrapTight>
          <wp:docPr id="2" name="Picture 2" descr="C:\Users\ronenr\Desktop\כותרת תחתונה_נייר לשכת מנכל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nenr\Desktop\כותרת תחתונה_נייר לשכת מנכל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95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3AFF" w:rsidRDefault="009C3AFF" w:rsidP="0065416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D0" w:rsidRDefault="00B320D0" w:rsidP="009C3AFF">
      <w:pPr>
        <w:spacing w:after="0" w:line="240" w:lineRule="auto"/>
      </w:pPr>
      <w:r>
        <w:separator/>
      </w:r>
    </w:p>
  </w:footnote>
  <w:footnote w:type="continuationSeparator" w:id="0">
    <w:p w:rsidR="00B320D0" w:rsidRDefault="00B320D0" w:rsidP="009C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FF" w:rsidRDefault="00B73750" w:rsidP="009C3AFF">
    <w:pPr>
      <w:pStyle w:val="a3"/>
      <w:rPr>
        <w:rtl/>
        <w:cs/>
      </w:rPr>
    </w:pPr>
    <w:r w:rsidRPr="00B73750"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-350520</wp:posOffset>
          </wp:positionV>
          <wp:extent cx="7560000" cy="1485340"/>
          <wp:effectExtent l="0" t="0" r="0" b="0"/>
          <wp:wrapNone/>
          <wp:docPr id="3" name="תמונה 3" descr="\\fsrv\Public_Folders\מפינט\לשכת המנכל\תבניות מסמכים\כותרות\עם לוגו 100\חדשים ותיקונים\איריס זילבר 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rv\Public_Folders\מפינט\לשכת המנכל\תבניות מסמכים\כותרות\עם לוגו 100\חדשים ותיקונים\איריס זילבר 1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3AFF" w:rsidRDefault="009C3AFF" w:rsidP="0051580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415A86"/>
    <w:multiLevelType w:val="hybridMultilevel"/>
    <w:tmpl w:val="645CB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580916">
      <w:numFmt w:val="bullet"/>
      <w:lvlText w:val="•"/>
      <w:lvlJc w:val="left"/>
      <w:pPr>
        <w:ind w:left="1800" w:hanging="720"/>
      </w:pPr>
      <w:rPr>
        <w:rFonts w:ascii="David" w:eastAsiaTheme="minorHAnsi" w:hAnsi="David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B50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FF"/>
    <w:rsid w:val="0002742A"/>
    <w:rsid w:val="000651B9"/>
    <w:rsid w:val="000B209A"/>
    <w:rsid w:val="000B3E32"/>
    <w:rsid w:val="00125F8A"/>
    <w:rsid w:val="0013193F"/>
    <w:rsid w:val="00151B2D"/>
    <w:rsid w:val="0019012E"/>
    <w:rsid w:val="00203532"/>
    <w:rsid w:val="0022365E"/>
    <w:rsid w:val="002655FE"/>
    <w:rsid w:val="003263E7"/>
    <w:rsid w:val="00331C80"/>
    <w:rsid w:val="00337FD7"/>
    <w:rsid w:val="00360AE2"/>
    <w:rsid w:val="00360DD9"/>
    <w:rsid w:val="003F637F"/>
    <w:rsid w:val="004F192A"/>
    <w:rsid w:val="004F77C6"/>
    <w:rsid w:val="00515801"/>
    <w:rsid w:val="00523CF5"/>
    <w:rsid w:val="0060593B"/>
    <w:rsid w:val="0065416E"/>
    <w:rsid w:val="006E1299"/>
    <w:rsid w:val="006E26CF"/>
    <w:rsid w:val="00707F77"/>
    <w:rsid w:val="0071551B"/>
    <w:rsid w:val="0075721B"/>
    <w:rsid w:val="007913C2"/>
    <w:rsid w:val="007F3745"/>
    <w:rsid w:val="00826166"/>
    <w:rsid w:val="00830C36"/>
    <w:rsid w:val="008560FE"/>
    <w:rsid w:val="00857487"/>
    <w:rsid w:val="008C6EF4"/>
    <w:rsid w:val="00960CE4"/>
    <w:rsid w:val="00961122"/>
    <w:rsid w:val="0096164C"/>
    <w:rsid w:val="00985016"/>
    <w:rsid w:val="009C2DD7"/>
    <w:rsid w:val="009C3AFF"/>
    <w:rsid w:val="00A9364B"/>
    <w:rsid w:val="00AC6ACC"/>
    <w:rsid w:val="00AD1951"/>
    <w:rsid w:val="00B320D0"/>
    <w:rsid w:val="00B515EB"/>
    <w:rsid w:val="00B73750"/>
    <w:rsid w:val="00BB18DC"/>
    <w:rsid w:val="00BB3BAE"/>
    <w:rsid w:val="00BC21F8"/>
    <w:rsid w:val="00BF2543"/>
    <w:rsid w:val="00C43A2F"/>
    <w:rsid w:val="00C73037"/>
    <w:rsid w:val="00C7418D"/>
    <w:rsid w:val="00D65009"/>
    <w:rsid w:val="00E164F7"/>
    <w:rsid w:val="00E41B4F"/>
    <w:rsid w:val="00E975F1"/>
    <w:rsid w:val="00EB320E"/>
    <w:rsid w:val="00ED42A2"/>
    <w:rsid w:val="00F3374B"/>
    <w:rsid w:val="00F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0C638E"/>
  <w15:chartTrackingRefBased/>
  <w15:docId w15:val="{41D0DAE2-DF39-4A78-BC0C-011AD5B0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A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C3AFF"/>
  </w:style>
  <w:style w:type="paragraph" w:styleId="a5">
    <w:name w:val="footer"/>
    <w:basedOn w:val="a"/>
    <w:link w:val="a6"/>
    <w:uiPriority w:val="99"/>
    <w:unhideWhenUsed/>
    <w:rsid w:val="009C3A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C3AFF"/>
  </w:style>
  <w:style w:type="paragraph" w:styleId="a7">
    <w:name w:val="List Paragraph"/>
    <w:basedOn w:val="a"/>
    <w:uiPriority w:val="34"/>
    <w:qFormat/>
    <w:rsid w:val="00AC6ACC"/>
    <w:pPr>
      <w:ind w:left="720"/>
      <w:contextualSpacing/>
    </w:pPr>
  </w:style>
  <w:style w:type="table" w:styleId="a8">
    <w:name w:val="Table Grid"/>
    <w:basedOn w:val="a1"/>
    <w:uiPriority w:val="39"/>
    <w:rsid w:val="0082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2616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515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ad@man-bar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Survey of Israel (MAPI)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לירז פסח</dc:creator>
  <cp:keywords/>
  <dc:description/>
  <cp:lastModifiedBy>irisz</cp:lastModifiedBy>
  <cp:revision>7</cp:revision>
  <cp:lastPrinted>2019-07-23T09:40:00Z</cp:lastPrinted>
  <dcterms:created xsi:type="dcterms:W3CDTF">2022-03-07T09:56:00Z</dcterms:created>
  <dcterms:modified xsi:type="dcterms:W3CDTF">2022-03-07T11:09:00Z</dcterms:modified>
</cp:coreProperties>
</file>