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EF5A1E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EF5A1E">
        <w:rPr>
          <w:rtl/>
        </w:rPr>
        <w:t>ח' בסיון התשע''ט</w:t>
      </w:r>
    </w:p>
    <w:p w:rsidR="00B4289C" w:rsidRDefault="00EF5A1E">
      <w:pPr>
        <w:jc w:val="right"/>
        <w:rPr>
          <w:rtl/>
        </w:rPr>
      </w:pPr>
      <w:r>
        <w:rPr>
          <w:rtl/>
        </w:rPr>
        <w:t>11 יוני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EF5A1E">
        <w:rPr>
          <w:szCs w:val="20"/>
          <w:rtl/>
        </w:rPr>
        <w:t>62/2019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>לכבוד</w:t>
      </w:r>
    </w:p>
    <w:p w:rsidR="00B4289C" w:rsidRDefault="00EF5A1E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B4289C" w:rsidRDefault="00EF5A1E">
      <w:pPr>
        <w:rPr>
          <w:rtl/>
        </w:rPr>
      </w:pPr>
      <w:bookmarkStart w:id="3" w:name="address"/>
      <w:r>
        <w:rPr>
          <w:rtl/>
        </w:rPr>
        <w:t>מנחם בגין 7</w:t>
      </w:r>
      <w:bookmarkEnd w:id="3"/>
      <w:r w:rsidR="00B4289C">
        <w:rPr>
          <w:rtl/>
        </w:rPr>
        <w:t xml:space="preserve"> </w:t>
      </w:r>
    </w:p>
    <w:p w:rsidR="00B4289C" w:rsidRDefault="00EF5A1E">
      <w:pPr>
        <w:rPr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EF5A1E">
        <w:rPr>
          <w:b/>
          <w:bCs/>
          <w:u w:val="single"/>
          <w:rtl/>
        </w:rPr>
        <w:t>תשלום לשוטרים, סוהרים ואנשי כוחות ביטחון</w:t>
      </w:r>
      <w:bookmarkEnd w:id="5"/>
    </w:p>
    <w:p w:rsidR="00B4289C" w:rsidRDefault="00B4289C">
      <w:pPr>
        <w:rPr>
          <w:rtl/>
        </w:rPr>
      </w:pPr>
    </w:p>
    <w:p w:rsidR="00B4289C" w:rsidRDefault="00835E02">
      <w:pPr>
        <w:rPr>
          <w:rtl/>
        </w:rPr>
      </w:pPr>
      <w:r>
        <w:rPr>
          <w:rFonts w:hint="cs"/>
          <w:rtl/>
        </w:rPr>
        <w:t>בעניין  קבלת פסקי הדין שזכו לאישור, מצ"ב התשובה:</w:t>
      </w:r>
    </w:p>
    <w:p w:rsidR="00835E02" w:rsidRDefault="00835E02" w:rsidP="00835E02">
      <w:pPr>
        <w:rPr>
          <w:rtl/>
        </w:rPr>
      </w:pPr>
      <w:r w:rsidRPr="00835E02">
        <w:rPr>
          <w:rtl/>
        </w:rPr>
        <w:t xml:space="preserve">אנו </w:t>
      </w:r>
      <w:r>
        <w:rPr>
          <w:rFonts w:hint="cs"/>
          <w:rtl/>
        </w:rPr>
        <w:t xml:space="preserve">דוחים </w:t>
      </w:r>
      <w:r>
        <w:rPr>
          <w:rtl/>
        </w:rPr>
        <w:t>את בקש</w:t>
      </w:r>
      <w:r>
        <w:rPr>
          <w:rFonts w:hint="cs"/>
          <w:rtl/>
        </w:rPr>
        <w:t>תך</w:t>
      </w:r>
      <w:r w:rsidRPr="00835E02">
        <w:rPr>
          <w:rtl/>
        </w:rPr>
        <w:t xml:space="preserve"> לפי סעיפים קטנים 8(4) [לגבי פסק הדין בעניין המשרתים במשטרה שאינו בדלתיים סגורות] ו 8(5) [לעניין שני פסקי הדין]. </w:t>
      </w:r>
    </w:p>
    <w:p w:rsidR="00835E02" w:rsidRDefault="00835E02" w:rsidP="00835E02">
      <w:pPr>
        <w:rPr>
          <w:rtl/>
        </w:rPr>
      </w:pPr>
      <w:r>
        <w:rPr>
          <w:rtl/>
        </w:rPr>
        <w:t>לכן</w:t>
      </w:r>
      <w:r>
        <w:rPr>
          <w:rFonts w:hint="cs"/>
          <w:rtl/>
        </w:rPr>
        <w:t xml:space="preserve">, בעניין קבלת </w:t>
      </w:r>
      <w:r w:rsidRPr="00835E02">
        <w:rPr>
          <w:rtl/>
        </w:rPr>
        <w:t xml:space="preserve">פסקי הדין </w:t>
      </w:r>
      <w:r>
        <w:rPr>
          <w:rFonts w:hint="cs"/>
          <w:rtl/>
        </w:rPr>
        <w:t>יש לפנות</w:t>
      </w:r>
      <w:r w:rsidRPr="00835E02">
        <w:rPr>
          <w:rtl/>
        </w:rPr>
        <w:t xml:space="preserve"> </w:t>
      </w:r>
      <w:r>
        <w:rPr>
          <w:rFonts w:hint="cs"/>
          <w:rtl/>
        </w:rPr>
        <w:t>להנהלת בתי המשפט אשר בה נוצר המידע.</w:t>
      </w:r>
    </w:p>
    <w:p w:rsidR="00835E02" w:rsidRDefault="00835E02" w:rsidP="00835E02">
      <w:pPr>
        <w:rPr>
          <w:rtl/>
        </w:rPr>
      </w:pPr>
    </w:p>
    <w:p w:rsidR="00B4289C" w:rsidRDefault="00835E02" w:rsidP="00835E02">
      <w:pPr>
        <w:rPr>
          <w:rtl/>
        </w:rPr>
      </w:pPr>
      <w:r>
        <w:rPr>
          <w:rFonts w:hint="cs"/>
          <w:rtl/>
        </w:rPr>
        <w:t>בעניין אישורי תשלום של אגף החשכ"ל וכן אמות המידה והנהלים של אגף זה מצ"ב התשובה והקבצים המצורפים.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B10F72" w:rsidP="00F02E85">
      <w:pPr>
        <w:ind w:left="5022"/>
        <w:jc w:val="center"/>
        <w:rPr>
          <w:rtl/>
        </w:rPr>
      </w:pPr>
      <w:bookmarkStart w:id="6" w:name="_GoBack"/>
      <w:bookmarkEnd w:id="6"/>
      <w:r>
        <w:rPr>
          <w:noProof/>
          <w:lang w:eastAsia="en-US"/>
        </w:rPr>
        <w:drawing>
          <wp:inline distT="0" distB="0" distL="0" distR="0">
            <wp:extent cx="1066800" cy="685800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1E" w:rsidRDefault="00EF5A1E">
      <w:pPr>
        <w:spacing w:line="240" w:lineRule="auto"/>
      </w:pPr>
      <w:r>
        <w:separator/>
      </w:r>
    </w:p>
  </w:endnote>
  <w:endnote w:type="continuationSeparator" w:id="0">
    <w:p w:rsidR="00EF5A1E" w:rsidRDefault="00EF5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1E" w:rsidRDefault="00EF5A1E">
      <w:pPr>
        <w:spacing w:line="240" w:lineRule="auto"/>
      </w:pPr>
      <w:r>
        <w:separator/>
      </w:r>
    </w:p>
  </w:footnote>
  <w:footnote w:type="continuationSeparator" w:id="0">
    <w:p w:rsidR="00EF5A1E" w:rsidRDefault="00EF5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503E2"/>
    <w:rsid w:val="002E6886"/>
    <w:rsid w:val="003D55DA"/>
    <w:rsid w:val="00656CB2"/>
    <w:rsid w:val="00835E02"/>
    <w:rsid w:val="00B10F72"/>
    <w:rsid w:val="00B4289C"/>
    <w:rsid w:val="00ED083D"/>
    <w:rsid w:val="00EF5A1E"/>
    <w:rsid w:val="00F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47E3C"/>
  <w15:chartTrackingRefBased/>
  <w15:docId w15:val="{5A56CD7E-EE0D-4FBD-9166-915CA7E8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B10F7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10F72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1</TotalTime>
  <Pages>1</Pages>
  <Words>100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טליה לוי</dc:creator>
  <cp:keywords/>
  <dc:description/>
  <cp:lastModifiedBy>טליה לוי</cp:lastModifiedBy>
  <cp:revision>2</cp:revision>
  <cp:lastPrinted>2019-06-11T07:45:00Z</cp:lastPrinted>
  <dcterms:created xsi:type="dcterms:W3CDTF">2019-06-11T07:46:00Z</dcterms:created>
  <dcterms:modified xsi:type="dcterms:W3CDTF">2019-06-11T07:46:00Z</dcterms:modified>
</cp:coreProperties>
</file>